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0"/>
        <w:gridCol w:w="1262"/>
        <w:gridCol w:w="971"/>
        <w:gridCol w:w="1358"/>
      </w:tblGrid>
      <w:tr w:rsidR="007A1887" w:rsidRPr="00D11D86" w14:paraId="2A4DB347" w14:textId="77777777" w:rsidTr="00C974C1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C974C1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487EEE72" w:rsidR="00C974C1" w:rsidRPr="00663EF6" w:rsidRDefault="00803F67" w:rsidP="00A57347">
            <w:pPr>
              <w:pStyle w:val="Corpodeltesto3"/>
              <w:rPr>
                <w:rFonts w:ascii="Times New Roman" w:hAnsi="Times New Roman"/>
                <w:szCs w:val="24"/>
              </w:rPr>
            </w:pPr>
            <w:r w:rsidRPr="00663EF6">
              <w:rPr>
                <w:rFonts w:ascii="Times New Roman" w:hAnsi="Times New Roman"/>
                <w:szCs w:val="24"/>
              </w:rPr>
              <w:t xml:space="preserve">FORNITURA DI N°1 </w:t>
            </w:r>
            <w:r w:rsidR="00230323">
              <w:rPr>
                <w:rFonts w:ascii="Times New Roman" w:hAnsi="Times New Roman"/>
                <w:szCs w:val="24"/>
              </w:rPr>
              <w:t>CONGELATORE BIOLOGICO</w:t>
            </w:r>
          </w:p>
        </w:tc>
      </w:tr>
      <w:tr w:rsidR="007A1887" w:rsidRPr="00D11D86" w14:paraId="61BAAADC" w14:textId="77777777" w:rsidTr="00C974C1">
        <w:trPr>
          <w:trHeight w:val="210"/>
        </w:trPr>
        <w:tc>
          <w:tcPr>
            <w:tcW w:w="78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</w:tr>
      <w:tr w:rsidR="007A1887" w:rsidRPr="00D11D86" w14:paraId="70EE2F2E" w14:textId="77777777" w:rsidTr="00C974C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C974C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C974C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5BE9570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</w:t>
            </w:r>
            <w:r w:rsidRPr="00D11D86">
              <w:rPr>
                <w:rFonts w:ascii="Times New Roman" w:hAnsi="Times New Roman"/>
                <w:snapToGrid/>
                <w:sz w:val="20"/>
              </w:rPr>
              <w:t>nuova di fabbrica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C974C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1B3B84FD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proofErr w:type="gramStart"/>
            <w:r>
              <w:rPr>
                <w:rFonts w:ascii="Times New Roman" w:hAnsi="Times New Roman"/>
                <w:snapToGrid/>
                <w:sz w:val="20"/>
              </w:rPr>
              <w:t xml:space="preserve">Attrezzatura </w:t>
            </w:r>
            <w:r w:rsidRPr="00D11D86">
              <w:rPr>
                <w:rFonts w:ascii="Times New Roman" w:hAnsi="Times New Roman"/>
                <w:snapToGrid/>
                <w:sz w:val="20"/>
              </w:rPr>
              <w:t xml:space="preserve"> di</w:t>
            </w:r>
            <w:proofErr w:type="gramEnd"/>
            <w:r w:rsidRPr="00D11D86">
              <w:rPr>
                <w:rFonts w:ascii="Times New Roman" w:hAnsi="Times New Roman"/>
                <w:snapToGrid/>
                <w:sz w:val="20"/>
              </w:rPr>
              <w:t xml:space="preserve"> ultima generazione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08F8F934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BB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DEE" w14:textId="613BC981" w:rsidR="007A1887" w:rsidRPr="00663EF6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Struttura Verticale.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EF2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34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69AB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4A66566C" w14:textId="77777777" w:rsidTr="00C974C1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FA42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A2ED" w14:textId="1AF0FE83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Manifattura in lamiera d’acciaio plastificata A1SMA di colore bianco atossico (o in alternativa realizzata in acciaio INOX 18/10 AISI 304) sia all’interno che all’esterno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9E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3F17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3664" w14:textId="77777777" w:rsidR="007A1887" w:rsidRPr="00D11D86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6D6612F0" w14:textId="77777777" w:rsidTr="0023032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AA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0A" w14:textId="22BA6B4C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Conformi alle direttive CE e alle normative tecniche vigenti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7F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54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95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00F57A23" w14:textId="77777777" w:rsidTr="0023032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31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82C" w14:textId="15D1096C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Angoli della cella di stoccaggio arrotondati per facilitarne le operazioni di pulizia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3BB0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CAF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7112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29BE771" w14:textId="77777777" w:rsidTr="00230323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515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6C8" w14:textId="70F8BD47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Celle provviste di fondo a vasca per contenere eventuali liquidi di sbrinamento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E7A8" w14:textId="77777777" w:rsidR="007A1887" w:rsidRPr="00D11D86" w:rsidRDefault="007A1887" w:rsidP="003646A4">
            <w:pPr>
              <w:widowControl/>
              <w:jc w:val="center"/>
              <w:rPr>
                <w:rFonts w:cs="Arial"/>
                <w:snapToGrid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104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2D54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E6AFFE1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92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ED8" w14:textId="22C0C203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Pannello di controllo posizionato nella parte superiore della struttura (mascherina comandi) funzionante a microprocessore con 6 pulsanti a membrana e capace di sovrintendere a tutte le funzioni dell’apparecchio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7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428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D24D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71ECBD26" w14:textId="77777777" w:rsidTr="00663EF6">
        <w:trPr>
          <w:trHeight w:val="1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484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193" w14:textId="7E0AD718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sz w:val="24"/>
              </w:rPr>
              <w:t>Display a LED per l’indicazione della temperatura e la segnalazione visiva degli allarmi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21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41B9A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A9F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D11D86" w14:paraId="2A438796" w14:textId="77777777" w:rsidTr="00803F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5923" w14:textId="77777777" w:rsidR="007A1887" w:rsidRPr="00D11D86" w:rsidRDefault="007A1887" w:rsidP="00230323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DBBC" w14:textId="05EA316C" w:rsidR="00230323" w:rsidRPr="00230323" w:rsidRDefault="00230323" w:rsidP="00230323">
            <w:pPr>
              <w:widowControl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3032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Allarme acustico e </w:t>
            </w:r>
            <w:proofErr w:type="gramStart"/>
            <w:r w:rsidRPr="0023032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visivo</w:t>
            </w:r>
            <w:r w:rsidRPr="00230323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230323">
              <w:rPr>
                <w:rFonts w:ascii="Times New Roman" w:hAnsi="Times New Roman"/>
                <w:sz w:val="24"/>
              </w:rPr>
              <w:t>con ripristino automatico) a segnalazione di:</w:t>
            </w:r>
            <w:r w:rsidRPr="00230323">
              <w:rPr>
                <w:rFonts w:ascii="Times New Roman" w:hAnsi="Times New Roman"/>
                <w:sz w:val="24"/>
              </w:rPr>
              <w:br/>
              <w:t>– alta e bassa temperatura con limiti programmabili</w:t>
            </w:r>
            <w:r w:rsidRPr="00230323">
              <w:rPr>
                <w:rFonts w:ascii="Times New Roman" w:hAnsi="Times New Roman"/>
                <w:sz w:val="24"/>
              </w:rPr>
              <w:t>;</w:t>
            </w:r>
          </w:p>
          <w:p w14:paraId="1598425C" w14:textId="59C238D3" w:rsidR="00230323" w:rsidRPr="00230323" w:rsidRDefault="00230323" w:rsidP="00230323">
            <w:pPr>
              <w:widowControl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30323">
              <w:rPr>
                <w:rFonts w:ascii="Times New Roman" w:hAnsi="Times New Roman"/>
                <w:sz w:val="24"/>
              </w:rPr>
              <w:t>– porta aperta, con ritardo attivazione per consentire le normali operazioni di utilizzo</w:t>
            </w:r>
            <w:r w:rsidRPr="00230323">
              <w:rPr>
                <w:rFonts w:ascii="Times New Roman" w:hAnsi="Times New Roman"/>
                <w:sz w:val="24"/>
              </w:rPr>
              <w:br/>
              <w:t>– mancanza tensione di alimentazione (al ripristino della tensione)</w:t>
            </w:r>
            <w:r w:rsidRPr="00230323">
              <w:rPr>
                <w:rFonts w:ascii="Times New Roman" w:hAnsi="Times New Roman"/>
                <w:sz w:val="24"/>
              </w:rPr>
              <w:t>:</w:t>
            </w:r>
          </w:p>
          <w:p w14:paraId="2ED6BC7A" w14:textId="77777777" w:rsidR="00230323" w:rsidRPr="00230323" w:rsidRDefault="00230323" w:rsidP="00230323">
            <w:pPr>
              <w:widowControl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30323">
              <w:rPr>
                <w:rFonts w:ascii="Times New Roman" w:hAnsi="Times New Roman"/>
                <w:sz w:val="24"/>
              </w:rPr>
              <w:t>– anti-congelamento evaporatore</w:t>
            </w:r>
            <w:r w:rsidRPr="00230323">
              <w:rPr>
                <w:rFonts w:ascii="Times New Roman" w:hAnsi="Times New Roman"/>
                <w:sz w:val="24"/>
              </w:rPr>
              <w:t>;</w:t>
            </w:r>
          </w:p>
          <w:p w14:paraId="746550C7" w14:textId="65D7C1A4" w:rsidR="007A1887" w:rsidRPr="00230323" w:rsidRDefault="00230323" w:rsidP="00230323">
            <w:pPr>
              <w:widowControl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230323">
              <w:rPr>
                <w:rFonts w:ascii="Times New Roman" w:hAnsi="Times New Roman"/>
                <w:sz w:val="24"/>
              </w:rPr>
              <w:t>– avaria sonde Memoria delle ultime 10 condizioni di allarme segnalate, con la possibilità di verificare a display, il tipo, l’inizio ed il termine della condizione di anomalia, il picco massimo o minimo di temperatura raggiunto dall’apparecchio (dove applicabile)</w:t>
            </w:r>
            <w:r w:rsidRPr="002303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E3E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9181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15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5A2F27FF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57A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6C4" w14:textId="05292388" w:rsidR="007A1887" w:rsidRPr="00230323" w:rsidRDefault="00230323" w:rsidP="002303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Illuminazione interna che si può disattivare</w:t>
            </w:r>
            <w:r w:rsidRPr="0023032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BA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665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422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2C5C57F0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4295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10)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40B2" w14:textId="6F33FE37" w:rsidR="007A1887" w:rsidRPr="00230323" w:rsidRDefault="00230323" w:rsidP="0023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Registrazione eventi e temperatura su SD card o memoria scaricabile tramite porta USB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D11D86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868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65B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230323" w:rsidRPr="00D11D86" w14:paraId="61FFB8AA" w14:textId="77777777" w:rsidTr="00750D44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BC177C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DDE05E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53456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1E5BE4D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C281F1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230323" w:rsidRPr="00D11D86" w14:paraId="183A9688" w14:textId="77777777" w:rsidTr="00750D44">
        <w:trPr>
          <w:trHeight w:val="4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1DA" w14:textId="77777777" w:rsidR="00230323" w:rsidRPr="00D11D86" w:rsidRDefault="00230323" w:rsidP="00750D4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17D8" w14:textId="763DAA69" w:rsidR="00230323" w:rsidRPr="00663EF6" w:rsidRDefault="00230323" w:rsidP="00750D44">
            <w:pPr>
              <w:pStyle w:val="Corpodeltesto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Segue </w:t>
            </w:r>
            <w:r w:rsidRPr="00663EF6">
              <w:rPr>
                <w:rFonts w:ascii="Times New Roman" w:hAnsi="Times New Roman"/>
                <w:szCs w:val="24"/>
              </w:rPr>
              <w:t xml:space="preserve">FORNITURA DI N°1 </w:t>
            </w:r>
            <w:r>
              <w:rPr>
                <w:rFonts w:ascii="Times New Roman" w:hAnsi="Times New Roman"/>
                <w:szCs w:val="24"/>
              </w:rPr>
              <w:t>CONGELATORE BIOLOGICO</w:t>
            </w:r>
          </w:p>
        </w:tc>
      </w:tr>
      <w:tr w:rsidR="007A1887" w:rsidRPr="00D11D86" w14:paraId="73A1320E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AC43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11)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2CC" w14:textId="610BD32B" w:rsidR="007A1887" w:rsidRPr="00BC1D37" w:rsidRDefault="00230323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Predisposizione per sonda di monitoraggio esterna</w:t>
            </w: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1DC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813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37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40D792FE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3D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12)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C975" w14:textId="33F4D93F" w:rsidR="007A1887" w:rsidRPr="00BC1D37" w:rsidRDefault="00230323" w:rsidP="00A5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Porta cieca con maniglia ergonomica per apertura e </w:t>
            </w:r>
            <w:r w:rsidRPr="00BC1D37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dotata di serratura a chiave resistente (condizione indispensabile per conservare gli stupefacenti)</w:t>
            </w:r>
            <w:r w:rsidRPr="00BC1D37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7428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F686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644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3506E2EC" w14:textId="77777777" w:rsidTr="00803F6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1B7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13)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259" w14:textId="71741B7A" w:rsidR="007A1887" w:rsidRPr="00BC1D37" w:rsidRDefault="00230323" w:rsidP="00803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Piedi regolabili senza l’utilizzo di utensili</w:t>
            </w: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6424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A1A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992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1348BD51" w14:textId="77777777" w:rsidTr="00257D6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A032" w14:textId="30392D12" w:rsidR="00A57347" w:rsidRPr="00D11D86" w:rsidRDefault="00A57347" w:rsidP="00A5734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2B7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B5" w14:textId="01FF5671" w:rsidR="00A57347" w:rsidRPr="00BC1D37" w:rsidRDefault="00230323" w:rsidP="00257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Refrigerazione ventilata forzata alettata da motoventilatore a ventola elicoidale che permette di garantire l’uniformità e la stabilità della temperatura all’interno della cella di stoccaggio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A299" w14:textId="77777777" w:rsidR="00A57347" w:rsidRPr="00D11D86" w:rsidRDefault="00A57347" w:rsidP="00257D6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C768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DC56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57347" w:rsidRPr="00D11D86" w14:paraId="31C4F1CC" w14:textId="77777777" w:rsidTr="00A57347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975" w14:textId="63C935DE" w:rsidR="00A57347" w:rsidRPr="00D11D86" w:rsidRDefault="00A57347" w:rsidP="00A5734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DB5" w14:textId="7C6BDDC2" w:rsidR="00A57347" w:rsidRPr="00BC1D37" w:rsidRDefault="00230323" w:rsidP="00257D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 xml:space="preserve">Sbrinamento completamente automatico, con interventi </w:t>
            </w:r>
            <w:proofErr w:type="spellStart"/>
            <w:r w:rsidRPr="00BC1D37">
              <w:rPr>
                <w:rFonts w:ascii="Times New Roman" w:hAnsi="Times New Roman"/>
                <w:sz w:val="24"/>
              </w:rPr>
              <w:t>pre</w:t>
            </w:r>
            <w:proofErr w:type="spellEnd"/>
            <w:r w:rsidRPr="00BC1D37">
              <w:rPr>
                <w:rFonts w:ascii="Times New Roman" w:hAnsi="Times New Roman"/>
                <w:sz w:val="24"/>
              </w:rPr>
              <w:t xml:space="preserve">-programmati dal </w:t>
            </w:r>
            <w:proofErr w:type="spellStart"/>
            <w:r w:rsidRPr="00BC1D37">
              <w:rPr>
                <w:rFonts w:ascii="Times New Roman" w:hAnsi="Times New Roman"/>
                <w:sz w:val="24"/>
              </w:rPr>
              <w:t>teletermostato</w:t>
            </w:r>
            <w:proofErr w:type="spellEnd"/>
            <w:r w:rsidRPr="00BC1D37">
              <w:rPr>
                <w:rFonts w:ascii="Times New Roman" w:hAnsi="Times New Roman"/>
                <w:sz w:val="24"/>
              </w:rPr>
              <w:t>. L’acqua di derivazione è canalizzata e raccolta in una vaschetta riscaldata, posizionata nel vano motore, che consente l’evaporazione automatica della condensa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F1A6" w14:textId="77777777" w:rsidR="00A57347" w:rsidRPr="00D11D86" w:rsidRDefault="00A57347" w:rsidP="00257D6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41C0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316D" w14:textId="77777777" w:rsidR="00A57347" w:rsidRPr="00D11D86" w:rsidRDefault="00A57347" w:rsidP="00257D6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1A4D475E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073D" w14:textId="38FD44CB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6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8E5" w14:textId="11A8A503" w:rsidR="00663EF6" w:rsidRPr="00BC1D37" w:rsidRDefault="00BC1D3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Centralina autoalimentata da batteria a tampone per visualizzazione temperatura e acquisizione allarmi in mancanza di corrente elettrica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927B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2F62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8D01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663EF6" w:rsidRPr="00D11D86" w14:paraId="022DBB85" w14:textId="77777777" w:rsidTr="00663EF6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91F" w14:textId="5A72D4D2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080A" w14:textId="24D6D35E" w:rsidR="00663EF6" w:rsidRPr="00BC1D37" w:rsidRDefault="00BC1D37" w:rsidP="00C4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Compressore ermetico silenzioso a circuito chiuso, con protettore termico e sistema condensante a pacco alettato con motoventilatore a ventola elicoidale (adatto ai climi tropicali, temp. Ambiente ≤38°C)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2FF1" w14:textId="77777777" w:rsidR="00663EF6" w:rsidRPr="00D11D86" w:rsidRDefault="00663EF6" w:rsidP="00C402D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2EEE4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7F76" w14:textId="77777777" w:rsidR="00663EF6" w:rsidRPr="00D11D86" w:rsidRDefault="00663EF6" w:rsidP="00C402D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61ECD387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8770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000" w14:textId="591A0F9A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Temperatura di esercizio: regolabile nel range -9°C / -30°C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58AB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07DF4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A758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5A05E2B1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C5EC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CD73" w14:textId="7DD293F3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Voltaggio (V/</w:t>
            </w:r>
            <w:proofErr w:type="spellStart"/>
            <w:r w:rsidRPr="00BC1D37">
              <w:rPr>
                <w:rFonts w:ascii="Times New Roman" w:hAnsi="Times New Roman"/>
                <w:sz w:val="24"/>
              </w:rPr>
              <w:t>ph</w:t>
            </w:r>
            <w:proofErr w:type="spellEnd"/>
            <w:r w:rsidRPr="00BC1D37">
              <w:rPr>
                <w:rFonts w:ascii="Times New Roman" w:hAnsi="Times New Roman"/>
                <w:sz w:val="24"/>
              </w:rPr>
              <w:t>/Hz</w:t>
            </w:r>
            <w:proofErr w:type="gramStart"/>
            <w:r w:rsidRPr="00BC1D37">
              <w:rPr>
                <w:rFonts w:ascii="Times New Roman" w:hAnsi="Times New Roman"/>
                <w:sz w:val="24"/>
              </w:rPr>
              <w:t>) :</w:t>
            </w:r>
            <w:proofErr w:type="gramEnd"/>
            <w:r w:rsidRPr="00BC1D37">
              <w:rPr>
                <w:rFonts w:ascii="Times New Roman" w:hAnsi="Times New Roman"/>
                <w:sz w:val="24"/>
              </w:rPr>
              <w:t xml:space="preserve"> 230 / 1 / 50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58AC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8722F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5BA7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06F51B6C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9604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20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D8A3" w14:textId="3CD57E46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D37">
              <w:rPr>
                <w:rFonts w:ascii="Times New Roman" w:hAnsi="Times New Roman"/>
                <w:sz w:val="24"/>
              </w:rPr>
              <w:t>Spina :</w:t>
            </w:r>
            <w:proofErr w:type="gramEnd"/>
            <w:r w:rsidRPr="00BC1D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C1D37">
              <w:rPr>
                <w:rFonts w:ascii="Times New Roman" w:hAnsi="Times New Roman"/>
                <w:sz w:val="24"/>
              </w:rPr>
              <w:t>Schuko</w:t>
            </w:r>
            <w:proofErr w:type="spellEnd"/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E678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A49CE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573B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5992E4A5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BF6D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21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78A0" w14:textId="5748A0FC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Dotato di ripiani, realizzati in filo d’acciaio o cassett</w:t>
            </w:r>
            <w:r w:rsidRPr="00BC1D37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i.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60E9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BB770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39FF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6F486B81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7531" w14:textId="0C814D30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22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E2D" w14:textId="023D71A9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Livello rumorosità (dB(A)</w:t>
            </w:r>
            <w:proofErr w:type="gramStart"/>
            <w:r w:rsidRPr="00BC1D37">
              <w:rPr>
                <w:rFonts w:ascii="Times New Roman" w:hAnsi="Times New Roman"/>
                <w:sz w:val="24"/>
              </w:rPr>
              <w:t>) :</w:t>
            </w:r>
            <w:proofErr w:type="gramEnd"/>
            <w:r w:rsidRPr="00BC1D37">
              <w:rPr>
                <w:rFonts w:ascii="Times New Roman" w:hAnsi="Times New Roman"/>
                <w:sz w:val="24"/>
              </w:rPr>
              <w:t xml:space="preserve"> ≤ 60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BB69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C76BF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61CA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00F75FED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479C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23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2A13" w14:textId="7E55E5FF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Capacità lorda (litri): compresa tra 150 e 200 litri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B053B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4523F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FC01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C1D37" w:rsidRPr="00D11D86" w14:paraId="796BAA1B" w14:textId="77777777" w:rsidTr="00750D44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A4FF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24</w:t>
            </w:r>
            <w:r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9052" w14:textId="78A81432" w:rsidR="00BC1D37" w:rsidRPr="00BC1D37" w:rsidRDefault="00BC1D37" w:rsidP="00750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37">
              <w:rPr>
                <w:rFonts w:ascii="Times New Roman" w:hAnsi="Times New Roman"/>
                <w:sz w:val="24"/>
              </w:rPr>
              <w:t>Capacità netta (litri): compresa tra 130 e  180 litri</w:t>
            </w:r>
            <w:r w:rsidRPr="00BC1D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7C49" w14:textId="77777777" w:rsidR="00BC1D37" w:rsidRPr="00D11D86" w:rsidRDefault="00BC1D37" w:rsidP="00750D4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EBA43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6998" w14:textId="77777777" w:rsidR="00BC1D37" w:rsidRPr="00D11D86" w:rsidRDefault="00BC1D37" w:rsidP="00750D4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26961084" w14:textId="77777777" w:rsidR="00230323" w:rsidRPr="00D30E2E" w:rsidRDefault="00230323" w:rsidP="00BC1D37">
      <w:pPr>
        <w:rPr>
          <w:rFonts w:ascii="Times New Roman" w:hAnsi="Times New Roman"/>
          <w:sz w:val="24"/>
          <w:szCs w:val="24"/>
        </w:rPr>
      </w:pPr>
    </w:p>
    <w:sectPr w:rsidR="00230323" w:rsidRPr="00D30E2E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0FA0" w14:textId="77777777" w:rsidR="00BB7639" w:rsidRDefault="00BB7639">
      <w:r>
        <w:separator/>
      </w:r>
    </w:p>
  </w:endnote>
  <w:endnote w:type="continuationSeparator" w:id="0">
    <w:p w14:paraId="76D331B3" w14:textId="77777777" w:rsidR="00BB7639" w:rsidRDefault="00BB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4B6E" w14:textId="77777777" w:rsidR="00BB7639" w:rsidRDefault="00BB7639">
      <w:r>
        <w:separator/>
      </w:r>
    </w:p>
  </w:footnote>
  <w:footnote w:type="continuationSeparator" w:id="0">
    <w:p w14:paraId="686D9FFD" w14:textId="77777777" w:rsidR="00BB7639" w:rsidRDefault="00BB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1F27709"/>
    <w:multiLevelType w:val="hybridMultilevel"/>
    <w:tmpl w:val="D1E279B8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6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1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4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8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9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5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6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9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561690">
    <w:abstractNumId w:val="60"/>
  </w:num>
  <w:num w:numId="2" w16cid:durableId="776221231">
    <w:abstractNumId w:val="157"/>
  </w:num>
  <w:num w:numId="3" w16cid:durableId="829641619">
    <w:abstractNumId w:val="135"/>
  </w:num>
  <w:num w:numId="4" w16cid:durableId="17439161">
    <w:abstractNumId w:val="90"/>
  </w:num>
  <w:num w:numId="5" w16cid:durableId="787890521">
    <w:abstractNumId w:val="87"/>
  </w:num>
  <w:num w:numId="6" w16cid:durableId="577788662">
    <w:abstractNumId w:val="0"/>
  </w:num>
  <w:num w:numId="7" w16cid:durableId="1786970329">
    <w:abstractNumId w:val="118"/>
  </w:num>
  <w:num w:numId="8" w16cid:durableId="1185901337">
    <w:abstractNumId w:val="85"/>
  </w:num>
  <w:num w:numId="9" w16cid:durableId="892539714">
    <w:abstractNumId w:val="92"/>
  </w:num>
  <w:num w:numId="10" w16cid:durableId="810319245">
    <w:abstractNumId w:val="146"/>
  </w:num>
  <w:num w:numId="11" w16cid:durableId="447159965">
    <w:abstractNumId w:val="1"/>
  </w:num>
  <w:num w:numId="12" w16cid:durableId="1455296030">
    <w:abstractNumId w:val="89"/>
  </w:num>
  <w:num w:numId="13" w16cid:durableId="320621459">
    <w:abstractNumId w:val="68"/>
  </w:num>
  <w:num w:numId="14" w16cid:durableId="1747529061">
    <w:abstractNumId w:val="141"/>
  </w:num>
  <w:num w:numId="15" w16cid:durableId="197667241">
    <w:abstractNumId w:val="110"/>
  </w:num>
  <w:num w:numId="16" w16cid:durableId="498933340">
    <w:abstractNumId w:val="165"/>
  </w:num>
  <w:num w:numId="17" w16cid:durableId="303506650">
    <w:abstractNumId w:val="56"/>
  </w:num>
  <w:num w:numId="18" w16cid:durableId="349260129">
    <w:abstractNumId w:val="102"/>
  </w:num>
  <w:num w:numId="19" w16cid:durableId="2035954151">
    <w:abstractNumId w:val="177"/>
  </w:num>
  <w:num w:numId="20" w16cid:durableId="1047798916">
    <w:abstractNumId w:val="168"/>
  </w:num>
  <w:num w:numId="21" w16cid:durableId="1516267425">
    <w:abstractNumId w:val="94"/>
  </w:num>
  <w:num w:numId="22" w16cid:durableId="1665350877">
    <w:abstractNumId w:val="50"/>
  </w:num>
  <w:num w:numId="23" w16cid:durableId="191597137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106683060">
    <w:abstractNumId w:val="151"/>
  </w:num>
  <w:num w:numId="25" w16cid:durableId="1011489982">
    <w:abstractNumId w:val="166"/>
  </w:num>
  <w:num w:numId="26" w16cid:durableId="692725994">
    <w:abstractNumId w:val="84"/>
  </w:num>
  <w:num w:numId="27" w16cid:durableId="1716782095">
    <w:abstractNumId w:val="178"/>
  </w:num>
  <w:num w:numId="28" w16cid:durableId="2052607255">
    <w:abstractNumId w:val="131"/>
  </w:num>
  <w:num w:numId="29" w16cid:durableId="877279088">
    <w:abstractNumId w:val="66"/>
  </w:num>
  <w:num w:numId="30" w16cid:durableId="861673409">
    <w:abstractNumId w:val="173"/>
  </w:num>
  <w:num w:numId="31" w16cid:durableId="760298098">
    <w:abstractNumId w:val="169"/>
  </w:num>
  <w:num w:numId="32" w16cid:durableId="516967738">
    <w:abstractNumId w:val="69"/>
  </w:num>
  <w:num w:numId="33" w16cid:durableId="393087320">
    <w:abstractNumId w:val="103"/>
  </w:num>
  <w:num w:numId="34" w16cid:durableId="817234172">
    <w:abstractNumId w:val="167"/>
  </w:num>
  <w:num w:numId="35" w16cid:durableId="459033482">
    <w:abstractNumId w:val="111"/>
  </w:num>
  <w:num w:numId="36" w16cid:durableId="2093162745">
    <w:abstractNumId w:val="114"/>
  </w:num>
  <w:num w:numId="37" w16cid:durableId="1321427649">
    <w:abstractNumId w:val="76"/>
  </w:num>
  <w:num w:numId="38" w16cid:durableId="1434787713">
    <w:abstractNumId w:val="116"/>
  </w:num>
  <w:num w:numId="39" w16cid:durableId="1126315685">
    <w:abstractNumId w:val="79"/>
  </w:num>
  <w:num w:numId="40" w16cid:durableId="589630074">
    <w:abstractNumId w:val="115"/>
  </w:num>
  <w:num w:numId="41" w16cid:durableId="458456052">
    <w:abstractNumId w:val="149"/>
  </w:num>
  <w:num w:numId="42" w16cid:durableId="1704405731">
    <w:abstractNumId w:val="78"/>
  </w:num>
  <w:num w:numId="43" w16cid:durableId="292255794">
    <w:abstractNumId w:val="88"/>
  </w:num>
  <w:num w:numId="44" w16cid:durableId="976033482">
    <w:abstractNumId w:val="152"/>
  </w:num>
  <w:num w:numId="45" w16cid:durableId="194469599">
    <w:abstractNumId w:val="96"/>
  </w:num>
  <w:num w:numId="46" w16cid:durableId="1101681315">
    <w:abstractNumId w:val="138"/>
  </w:num>
  <w:num w:numId="47" w16cid:durableId="1871651628">
    <w:abstractNumId w:val="104"/>
  </w:num>
  <w:num w:numId="48" w16cid:durableId="1641619431">
    <w:abstractNumId w:val="123"/>
  </w:num>
  <w:num w:numId="49" w16cid:durableId="1771123003">
    <w:abstractNumId w:val="133"/>
  </w:num>
  <w:num w:numId="50" w16cid:durableId="1490319777">
    <w:abstractNumId w:val="170"/>
  </w:num>
  <w:num w:numId="51" w16cid:durableId="756024532">
    <w:abstractNumId w:val="174"/>
  </w:num>
  <w:num w:numId="52" w16cid:durableId="766779378">
    <w:abstractNumId w:val="137"/>
  </w:num>
  <w:num w:numId="53" w16cid:durableId="1295258072">
    <w:abstractNumId w:val="81"/>
  </w:num>
  <w:num w:numId="54" w16cid:durableId="254826807">
    <w:abstractNumId w:val="172"/>
  </w:num>
  <w:num w:numId="55" w16cid:durableId="766078270">
    <w:abstractNumId w:val="97"/>
  </w:num>
  <w:num w:numId="56" w16cid:durableId="2125492484">
    <w:abstractNumId w:val="119"/>
  </w:num>
  <w:num w:numId="57" w16cid:durableId="1037706964">
    <w:abstractNumId w:val="83"/>
  </w:num>
  <w:num w:numId="58" w16cid:durableId="1316449068">
    <w:abstractNumId w:val="52"/>
  </w:num>
  <w:num w:numId="59" w16cid:durableId="1584560057">
    <w:abstractNumId w:val="142"/>
  </w:num>
  <w:num w:numId="60" w16cid:durableId="1525629524">
    <w:abstractNumId w:val="122"/>
  </w:num>
  <w:num w:numId="61" w16cid:durableId="1952203414">
    <w:abstractNumId w:val="121"/>
  </w:num>
  <w:num w:numId="62" w16cid:durableId="411243959">
    <w:abstractNumId w:val="24"/>
  </w:num>
  <w:num w:numId="63" w16cid:durableId="1039428022">
    <w:abstractNumId w:val="101"/>
  </w:num>
  <w:num w:numId="64" w16cid:durableId="1565069088">
    <w:abstractNumId w:val="8"/>
  </w:num>
  <w:num w:numId="65" w16cid:durableId="1403941056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1655914290">
    <w:abstractNumId w:val="3"/>
  </w:num>
  <w:num w:numId="67" w16cid:durableId="475611662">
    <w:abstractNumId w:val="4"/>
  </w:num>
  <w:num w:numId="68" w16cid:durableId="893781610">
    <w:abstractNumId w:val="5"/>
  </w:num>
  <w:num w:numId="69" w16cid:durableId="852838947">
    <w:abstractNumId w:val="6"/>
  </w:num>
  <w:num w:numId="70" w16cid:durableId="736781367">
    <w:abstractNumId w:val="7"/>
  </w:num>
  <w:num w:numId="71" w16cid:durableId="986788965">
    <w:abstractNumId w:val="9"/>
  </w:num>
  <w:num w:numId="72" w16cid:durableId="2084908813">
    <w:abstractNumId w:val="11"/>
  </w:num>
  <w:num w:numId="73" w16cid:durableId="1659185752">
    <w:abstractNumId w:val="12"/>
  </w:num>
  <w:num w:numId="74" w16cid:durableId="1324121962">
    <w:abstractNumId w:val="13"/>
  </w:num>
  <w:num w:numId="75" w16cid:durableId="1831017877">
    <w:abstractNumId w:val="14"/>
  </w:num>
  <w:num w:numId="76" w16cid:durableId="959185543">
    <w:abstractNumId w:val="15"/>
  </w:num>
  <w:num w:numId="77" w16cid:durableId="317658026">
    <w:abstractNumId w:val="16"/>
  </w:num>
  <w:num w:numId="78" w16cid:durableId="1194154196">
    <w:abstractNumId w:val="17"/>
  </w:num>
  <w:num w:numId="79" w16cid:durableId="330791190">
    <w:abstractNumId w:val="18"/>
  </w:num>
  <w:num w:numId="80" w16cid:durableId="2126342354">
    <w:abstractNumId w:val="19"/>
  </w:num>
  <w:num w:numId="81" w16cid:durableId="837883303">
    <w:abstractNumId w:val="20"/>
  </w:num>
  <w:num w:numId="82" w16cid:durableId="875850441">
    <w:abstractNumId w:val="22"/>
  </w:num>
  <w:num w:numId="83" w16cid:durableId="1578632184">
    <w:abstractNumId w:val="23"/>
  </w:num>
  <w:num w:numId="84" w16cid:durableId="1777556344">
    <w:abstractNumId w:val="25"/>
  </w:num>
  <w:num w:numId="85" w16cid:durableId="124129835">
    <w:abstractNumId w:val="26"/>
  </w:num>
  <w:num w:numId="86" w16cid:durableId="1502621215">
    <w:abstractNumId w:val="27"/>
  </w:num>
  <w:num w:numId="87" w16cid:durableId="2115981153">
    <w:abstractNumId w:val="28"/>
  </w:num>
  <w:num w:numId="88" w16cid:durableId="1443381614">
    <w:abstractNumId w:val="29"/>
  </w:num>
  <w:num w:numId="89" w16cid:durableId="861825894">
    <w:abstractNumId w:val="30"/>
  </w:num>
  <w:num w:numId="90" w16cid:durableId="1750618373">
    <w:abstractNumId w:val="31"/>
  </w:num>
  <w:num w:numId="91" w16cid:durableId="1559777641">
    <w:abstractNumId w:val="32"/>
  </w:num>
  <w:num w:numId="92" w16cid:durableId="2117365395">
    <w:abstractNumId w:val="33"/>
  </w:num>
  <w:num w:numId="93" w16cid:durableId="2131363286">
    <w:abstractNumId w:val="175"/>
  </w:num>
  <w:num w:numId="94" w16cid:durableId="1645697093">
    <w:abstractNumId w:val="71"/>
  </w:num>
  <w:num w:numId="95" w16cid:durableId="473453722">
    <w:abstractNumId w:val="128"/>
  </w:num>
  <w:num w:numId="96" w16cid:durableId="65808981">
    <w:abstractNumId w:val="160"/>
  </w:num>
  <w:num w:numId="97" w16cid:durableId="433863301">
    <w:abstractNumId w:val="130"/>
  </w:num>
  <w:num w:numId="98" w16cid:durableId="1590121486">
    <w:abstractNumId w:val="109"/>
  </w:num>
  <w:num w:numId="99" w16cid:durableId="700978117">
    <w:abstractNumId w:val="58"/>
  </w:num>
  <w:num w:numId="100" w16cid:durableId="1941908877">
    <w:abstractNumId w:val="132"/>
  </w:num>
  <w:num w:numId="101" w16cid:durableId="715739676">
    <w:abstractNumId w:val="54"/>
  </w:num>
  <w:num w:numId="102" w16cid:durableId="585118411">
    <w:abstractNumId w:val="67"/>
  </w:num>
  <w:num w:numId="103" w16cid:durableId="1136797987">
    <w:abstractNumId w:val="106"/>
  </w:num>
  <w:num w:numId="104" w16cid:durableId="471942799">
    <w:abstractNumId w:val="161"/>
  </w:num>
  <w:num w:numId="105" w16cid:durableId="1143083273">
    <w:abstractNumId w:val="108"/>
  </w:num>
  <w:num w:numId="106" w16cid:durableId="1967658083">
    <w:abstractNumId w:val="62"/>
  </w:num>
  <w:num w:numId="107" w16cid:durableId="779375715">
    <w:abstractNumId w:val="158"/>
  </w:num>
  <w:num w:numId="108" w16cid:durableId="820392561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1201744126">
    <w:abstractNumId w:val="140"/>
  </w:num>
  <w:num w:numId="110" w16cid:durableId="1717193893">
    <w:abstractNumId w:val="80"/>
  </w:num>
  <w:num w:numId="111" w16cid:durableId="1662076517">
    <w:abstractNumId w:val="73"/>
  </w:num>
  <w:num w:numId="112" w16cid:durableId="1479766643">
    <w:abstractNumId w:val="143"/>
  </w:num>
  <w:num w:numId="113" w16cid:durableId="214053266">
    <w:abstractNumId w:val="171"/>
  </w:num>
  <w:num w:numId="114" w16cid:durableId="511261014">
    <w:abstractNumId w:val="147"/>
  </w:num>
  <w:num w:numId="115" w16cid:durableId="1237320827">
    <w:abstractNumId w:val="112"/>
  </w:num>
  <w:num w:numId="116" w16cid:durableId="171575433">
    <w:abstractNumId w:val="176"/>
  </w:num>
  <w:num w:numId="117" w16cid:durableId="41253551">
    <w:abstractNumId w:val="153"/>
  </w:num>
  <w:num w:numId="118" w16cid:durableId="908225124">
    <w:abstractNumId w:val="113"/>
  </w:num>
  <w:num w:numId="119" w16cid:durableId="418210369">
    <w:abstractNumId w:val="144"/>
  </w:num>
  <w:num w:numId="120" w16cid:durableId="1042438770">
    <w:abstractNumId w:val="82"/>
  </w:num>
  <w:num w:numId="121" w16cid:durableId="1649895444">
    <w:abstractNumId w:val="148"/>
  </w:num>
  <w:num w:numId="122" w16cid:durableId="127748682">
    <w:abstractNumId w:val="65"/>
  </w:num>
  <w:num w:numId="123" w16cid:durableId="209790167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7372971">
    <w:abstractNumId w:val="55"/>
  </w:num>
  <w:num w:numId="125" w16cid:durableId="582301161">
    <w:abstractNumId w:val="99"/>
  </w:num>
  <w:num w:numId="126" w16cid:durableId="1574313176">
    <w:abstractNumId w:val="117"/>
  </w:num>
  <w:num w:numId="127" w16cid:durableId="1789737441">
    <w:abstractNumId w:val="57"/>
  </w:num>
  <w:num w:numId="128" w16cid:durableId="793400667">
    <w:abstractNumId w:val="155"/>
  </w:num>
  <w:num w:numId="129" w16cid:durableId="2134597569">
    <w:abstractNumId w:val="51"/>
  </w:num>
  <w:num w:numId="130" w16cid:durableId="1954511685">
    <w:abstractNumId w:val="77"/>
  </w:num>
  <w:num w:numId="131" w16cid:durableId="1110054539">
    <w:abstractNumId w:val="95"/>
  </w:num>
  <w:num w:numId="132" w16cid:durableId="452791697">
    <w:abstractNumId w:val="10"/>
  </w:num>
  <w:num w:numId="133" w16cid:durableId="1601835370">
    <w:abstractNumId w:val="162"/>
  </w:num>
  <w:num w:numId="134" w16cid:durableId="1633056353">
    <w:abstractNumId w:val="120"/>
  </w:num>
  <w:num w:numId="135" w16cid:durableId="615255981">
    <w:abstractNumId w:val="93"/>
  </w:num>
  <w:num w:numId="136" w16cid:durableId="1861234229">
    <w:abstractNumId w:val="105"/>
  </w:num>
  <w:num w:numId="137" w16cid:durableId="1312565715">
    <w:abstractNumId w:val="139"/>
  </w:num>
  <w:num w:numId="138" w16cid:durableId="1987933059">
    <w:abstractNumId w:val="100"/>
  </w:num>
  <w:num w:numId="139" w16cid:durableId="908229610">
    <w:abstractNumId w:val="126"/>
  </w:num>
  <w:num w:numId="140" w16cid:durableId="1700352865">
    <w:abstractNumId w:val="86"/>
  </w:num>
  <w:num w:numId="141" w16cid:durableId="919680884">
    <w:abstractNumId w:val="61"/>
  </w:num>
  <w:num w:numId="142" w16cid:durableId="1875998528">
    <w:abstractNumId w:val="150"/>
  </w:num>
  <w:num w:numId="143" w16cid:durableId="972489770">
    <w:abstractNumId w:val="98"/>
  </w:num>
  <w:num w:numId="144" w16cid:durableId="1617253559">
    <w:abstractNumId w:val="74"/>
  </w:num>
  <w:num w:numId="145" w16cid:durableId="23797698">
    <w:abstractNumId w:val="125"/>
  </w:num>
  <w:num w:numId="146" w16cid:durableId="1989279920">
    <w:abstractNumId w:val="124"/>
  </w:num>
  <w:num w:numId="147" w16cid:durableId="1926189268">
    <w:abstractNumId w:val="156"/>
  </w:num>
  <w:num w:numId="148" w16cid:durableId="681903891">
    <w:abstractNumId w:val="159"/>
  </w:num>
  <w:num w:numId="149" w16cid:durableId="864562164">
    <w:abstractNumId w:val="64"/>
  </w:num>
  <w:num w:numId="150" w16cid:durableId="1795127675">
    <w:abstractNumId w:val="59"/>
  </w:num>
  <w:num w:numId="151" w16cid:durableId="196508963">
    <w:abstractNumId w:val="63"/>
  </w:num>
  <w:num w:numId="152" w16cid:durableId="1608997188">
    <w:abstractNumId w:val="107"/>
  </w:num>
  <w:num w:numId="153" w16cid:durableId="581986670">
    <w:abstractNumId w:val="53"/>
  </w:num>
  <w:num w:numId="154" w16cid:durableId="1354575721">
    <w:abstractNumId w:val="145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0323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639"/>
    <w:rsid w:val="00BB78EA"/>
    <w:rsid w:val="00BC0FD5"/>
    <w:rsid w:val="00BC1BDE"/>
    <w:rsid w:val="00BC1D37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E0DC-30DD-4432-A721-C602906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3730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7</cp:revision>
  <cp:lastPrinted>2020-09-24T15:23:00Z</cp:lastPrinted>
  <dcterms:created xsi:type="dcterms:W3CDTF">2021-03-04T16:11:00Z</dcterms:created>
  <dcterms:modified xsi:type="dcterms:W3CDTF">2023-02-04T10:15:00Z</dcterms:modified>
</cp:coreProperties>
</file>