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A66B" w14:textId="77777777" w:rsidR="00C26E50" w:rsidRDefault="000E26CC" w:rsidP="000E26C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E26CC">
        <w:rPr>
          <w:b/>
          <w:sz w:val="22"/>
          <w:szCs w:val="22"/>
          <w:u w:val="single"/>
        </w:rPr>
        <w:t>ALLEGATO A</w:t>
      </w:r>
    </w:p>
    <w:p w14:paraId="078E0CC0" w14:textId="77777777" w:rsidR="00E37DF4" w:rsidRDefault="00E37DF4" w:rsidP="00E37DF4">
      <w:pPr>
        <w:spacing w:before="120" w:after="120"/>
        <w:rPr>
          <w:b/>
          <w:sz w:val="22"/>
          <w:szCs w:val="22"/>
          <w:u w:val="single"/>
        </w:rPr>
      </w:pPr>
    </w:p>
    <w:tbl>
      <w:tblPr>
        <w:tblW w:w="5001" w:type="pct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"/>
        <w:gridCol w:w="5867"/>
        <w:gridCol w:w="1396"/>
        <w:gridCol w:w="1956"/>
      </w:tblGrid>
      <w:tr w:rsidR="00E37DF4" w:rsidRPr="000E26CC" w14:paraId="4801AC4C" w14:textId="77777777" w:rsidTr="00F16FF5">
        <w:trPr>
          <w:trHeight w:val="545"/>
        </w:trPr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8BC5DD" w14:textId="77777777" w:rsidR="00E37DF4" w:rsidRPr="00B129B1" w:rsidRDefault="00E37DF4" w:rsidP="00CA4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329E41" w14:textId="77777777" w:rsidR="00E37DF4" w:rsidRPr="00B129B1" w:rsidRDefault="00E37DF4" w:rsidP="00CA4C4B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EDFDE8" w14:textId="77777777" w:rsidR="00E37DF4" w:rsidRPr="000E26CC" w:rsidRDefault="00E37DF4" w:rsidP="00CA4C4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5325C0A" w14:textId="77777777" w:rsidR="00E37DF4" w:rsidRPr="000E26CC" w:rsidRDefault="00E37DF4" w:rsidP="00CA4C4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E37DF4" w:rsidRPr="000E26CC" w14:paraId="23DEF29E" w14:textId="77777777" w:rsidTr="00F16FF5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B016" w14:textId="77777777" w:rsidR="00E37DF4" w:rsidRPr="003B6007" w:rsidRDefault="00E37DF4" w:rsidP="003B7C2F">
            <w:pPr>
              <w:rPr>
                <w:b/>
                <w:caps/>
                <w:color w:val="000000"/>
                <w:sz w:val="22"/>
                <w:szCs w:val="22"/>
              </w:rPr>
            </w:pPr>
            <w:r w:rsidRPr="003B6007">
              <w:rPr>
                <w:b/>
                <w:caps/>
                <w:sz w:val="24"/>
                <w:szCs w:val="24"/>
              </w:rPr>
              <w:t xml:space="preserve">Materiale </w:t>
            </w:r>
            <w:r w:rsidR="003B7C2F">
              <w:rPr>
                <w:b/>
                <w:caps/>
                <w:sz w:val="24"/>
                <w:szCs w:val="24"/>
              </w:rPr>
              <w:t xml:space="preserve">specialistico chirurgico </w:t>
            </w:r>
          </w:p>
        </w:tc>
      </w:tr>
      <w:tr w:rsidR="003B7C2F" w14:paraId="5B76EF6B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5AD6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 w:rsidRPr="00CA4C4B">
              <w:rPr>
                <w:sz w:val="22"/>
                <w:szCs w:val="22"/>
              </w:rPr>
              <w:t>1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A081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 w:rsidRPr="00187FEC">
              <w:rPr>
                <w:color w:val="000000"/>
                <w:spacing w:val="-1"/>
                <w:w w:val="105"/>
                <w:szCs w:val="22"/>
              </w:rPr>
              <w:t>Anse da taglio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r w:rsidR="00F16FF5">
              <w:rPr>
                <w:color w:val="000000"/>
                <w:spacing w:val="-1"/>
                <w:w w:val="105"/>
                <w:szCs w:val="22"/>
              </w:rPr>
              <w:t xml:space="preserve">sottile </w:t>
            </w:r>
            <w:r w:rsidR="00F16FF5" w:rsidRPr="00187FEC">
              <w:rPr>
                <w:color w:val="000000"/>
                <w:spacing w:val="-1"/>
                <w:w w:val="105"/>
                <w:szCs w:val="22"/>
              </w:rPr>
              <w:t>angolata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45°, filo in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ssezione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0,10, Ø 24/26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attivazione bipolare,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ssterile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49C2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6999" w14:textId="77777777" w:rsidR="003B7C2F" w:rsidRDefault="003B7C2F" w:rsidP="003B7C2F"/>
        </w:tc>
      </w:tr>
      <w:tr w:rsidR="003B7C2F" w14:paraId="3BBD0323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B7B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 w:rsidRPr="00CA4C4B">
              <w:rPr>
                <w:sz w:val="22"/>
                <w:szCs w:val="22"/>
              </w:rPr>
              <w:t>2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754C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 w:rsidRPr="00187FEC">
              <w:rPr>
                <w:color w:val="000000"/>
                <w:spacing w:val="-1"/>
                <w:w w:val="105"/>
                <w:szCs w:val="22"/>
              </w:rPr>
              <w:t>Anse da taglio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spesso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angolata 45°, filo in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ssezione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0,1</w:t>
            </w:r>
            <w:r>
              <w:rPr>
                <w:color w:val="000000"/>
                <w:spacing w:val="-1"/>
                <w:w w:val="105"/>
                <w:szCs w:val="22"/>
              </w:rPr>
              <w:t>2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Ø 24/26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attivazione bipolare,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ssterile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C1E4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4D81" w14:textId="77777777" w:rsidR="003B7C2F" w:rsidRDefault="003B7C2F" w:rsidP="003B7C2F"/>
        </w:tc>
      </w:tr>
      <w:tr w:rsidR="003B7C2F" w14:paraId="420A5C4D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352C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 w:rsidRPr="00CA4C4B">
              <w:rPr>
                <w:sz w:val="22"/>
                <w:szCs w:val="22"/>
              </w:rPr>
              <w:t>3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C28F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 w:rsidRPr="00187FEC">
              <w:rPr>
                <w:color w:val="000000"/>
                <w:spacing w:val="-1"/>
                <w:w w:val="105"/>
                <w:szCs w:val="22"/>
              </w:rPr>
              <w:t>Anse da taglio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r w:rsidR="00F16FF5">
              <w:rPr>
                <w:color w:val="000000"/>
                <w:spacing w:val="-1"/>
                <w:w w:val="105"/>
                <w:szCs w:val="22"/>
              </w:rPr>
              <w:t xml:space="preserve">sottile </w:t>
            </w:r>
            <w:r w:rsidR="00F16FF5" w:rsidRPr="00187FEC">
              <w:rPr>
                <w:color w:val="000000"/>
                <w:spacing w:val="-1"/>
                <w:w w:val="105"/>
                <w:szCs w:val="22"/>
              </w:rPr>
              <w:t>angolata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r>
              <w:rPr>
                <w:color w:val="000000"/>
                <w:spacing w:val="-1"/>
                <w:w w:val="105"/>
                <w:szCs w:val="22"/>
              </w:rPr>
              <w:t>90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°, filo in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ssezione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0,10, Ø 24/26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attivazione bipolare,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ssterile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BF2B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9896" w14:textId="77777777" w:rsidR="003B7C2F" w:rsidRDefault="003B7C2F" w:rsidP="003B7C2F"/>
        </w:tc>
      </w:tr>
      <w:tr w:rsidR="003B7C2F" w14:paraId="6EE6C4AA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DD73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 w:rsidRPr="00CA4C4B">
              <w:rPr>
                <w:sz w:val="22"/>
                <w:szCs w:val="22"/>
              </w:rPr>
              <w:t>4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58B3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 w:rsidRPr="00187FEC">
              <w:rPr>
                <w:color w:val="000000"/>
                <w:spacing w:val="-1"/>
                <w:w w:val="105"/>
                <w:szCs w:val="22"/>
              </w:rPr>
              <w:t>Anse da taglio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spesso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angolata </w:t>
            </w:r>
            <w:r>
              <w:rPr>
                <w:color w:val="000000"/>
                <w:spacing w:val="-1"/>
                <w:w w:val="105"/>
                <w:szCs w:val="22"/>
              </w:rPr>
              <w:t>90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°, filo in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ssezione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0,1</w:t>
            </w:r>
            <w:r>
              <w:rPr>
                <w:color w:val="000000"/>
                <w:spacing w:val="-1"/>
                <w:w w:val="105"/>
                <w:szCs w:val="22"/>
              </w:rPr>
              <w:t>2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Ø 24/26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, attivazione bipolare, </w:t>
            </w:r>
            <w:proofErr w:type="spellStart"/>
            <w:r w:rsidRPr="00187FEC">
              <w:rPr>
                <w:color w:val="000000"/>
                <w:spacing w:val="-1"/>
                <w:w w:val="105"/>
                <w:szCs w:val="22"/>
              </w:rPr>
              <w:t>ssterile</w:t>
            </w:r>
            <w:proofErr w:type="spellEnd"/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8F4A" w14:textId="77777777" w:rsidR="003B7C2F" w:rsidRDefault="003B7C2F" w:rsidP="003B7C2F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CF91" w14:textId="77777777" w:rsidR="003B7C2F" w:rsidRDefault="003B7C2F" w:rsidP="003B7C2F"/>
        </w:tc>
      </w:tr>
      <w:tr w:rsidR="003B7C2F" w14:paraId="6411ABD6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A98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EFAB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Elettrodo per uteri sette, Ø 24/26 fr, attivazione bipolare sterile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5978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5572" w14:textId="77777777" w:rsidR="003B7C2F" w:rsidRDefault="003B7C2F" w:rsidP="003B7C2F"/>
        </w:tc>
      </w:tr>
      <w:tr w:rsidR="003B7C2F" w14:paraId="31D478A7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1E24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60C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Anse taglio equatoriale, filo in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>, attivazione bipolare sterile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D254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9D6F" w14:textId="77777777" w:rsidR="003B7C2F" w:rsidRDefault="003B7C2F" w:rsidP="003B7C2F"/>
        </w:tc>
      </w:tr>
      <w:tr w:rsidR="003B7C2F" w14:paraId="02BC6F84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56387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91D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Anse da taglio PI angolata 45°,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538E" w14:textId="77777777" w:rsidR="003B7C2F" w:rsidRDefault="003B7C2F" w:rsidP="003B7C2F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6D5E" w14:textId="77777777" w:rsidR="003B7C2F" w:rsidRDefault="003B7C2F" w:rsidP="003B7C2F"/>
        </w:tc>
      </w:tr>
      <w:tr w:rsidR="003B7C2F" w14:paraId="4A16B379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CF8E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41B2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Anse da taglio PI angolata 90°,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229B" w14:textId="77777777" w:rsidR="003B7C2F" w:rsidRDefault="003B7C2F" w:rsidP="003B7C2F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5F16" w14:textId="77777777" w:rsidR="003B7C2F" w:rsidRDefault="003B7C2F" w:rsidP="003B7C2F"/>
        </w:tc>
      </w:tr>
      <w:tr w:rsidR="003B7C2F" w14:paraId="16D1CAFD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F2AF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997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Elettrodo a pallina,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 w:rsidR="00F16FF5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="00F16FF5">
              <w:rPr>
                <w:color w:val="000000"/>
                <w:spacing w:val="-1"/>
                <w:w w:val="105"/>
                <w:szCs w:val="22"/>
              </w:rPr>
              <w:t>, attivazione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6C8D" w14:textId="77777777" w:rsidR="003B7C2F" w:rsidRPr="00CA4C4B" w:rsidRDefault="003B7C2F" w:rsidP="003B7C2F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4DFD" w14:textId="77777777" w:rsidR="003B7C2F" w:rsidRDefault="003B7C2F" w:rsidP="003B7C2F"/>
        </w:tc>
      </w:tr>
      <w:tr w:rsidR="003B7C2F" w14:paraId="4A8A5AFA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0AD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6DB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Elettrodo a rullo,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 w:rsidR="00F16FF5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="00F16FF5">
              <w:rPr>
                <w:color w:val="000000"/>
                <w:spacing w:val="-1"/>
                <w:w w:val="105"/>
                <w:szCs w:val="22"/>
              </w:rPr>
              <w:t>, attivazione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71E1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7F90" w14:textId="77777777" w:rsidR="003B7C2F" w:rsidRDefault="003B7C2F" w:rsidP="003B7C2F"/>
        </w:tc>
      </w:tr>
      <w:tr w:rsidR="003B7C2F" w14:paraId="38F004C1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1458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408C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Elettrodo a rullo con scanalatura,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 w:rsidR="00F16FF5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="00F16FF5">
              <w:rPr>
                <w:color w:val="000000"/>
                <w:spacing w:val="-1"/>
                <w:w w:val="105"/>
                <w:szCs w:val="22"/>
              </w:rPr>
              <w:t>, attivazione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06C3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40C0" w14:textId="77777777" w:rsidR="003B7C2F" w:rsidRDefault="003B7C2F" w:rsidP="003B7C2F"/>
        </w:tc>
      </w:tr>
      <w:tr w:rsidR="003B7C2F" w14:paraId="3FAAE349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3561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BF34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Elettrodo per vaporizzazione profilo converso “funghetto” bracci con profilo a “V”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F633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C0DE" w14:textId="77777777" w:rsidR="003B7C2F" w:rsidRDefault="003B7C2F" w:rsidP="003B7C2F"/>
        </w:tc>
      </w:tr>
      <w:tr w:rsidR="003B7C2F" w14:paraId="597674BD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2ACF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F04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Elettrodo per vaporizzazione profilo conico piatto,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4905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E155D" w14:textId="77777777" w:rsidR="003B7C2F" w:rsidRDefault="003B7C2F" w:rsidP="003B7C2F"/>
        </w:tc>
      </w:tr>
      <w:tr w:rsidR="003B7C2F" w14:paraId="6CF7737F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5C57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3BBD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Elettrodo per enucleazioni tessuti molli “Runner” angolata 45°,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24/26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9C19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4E22" w14:textId="77777777" w:rsidR="003B7C2F" w:rsidRDefault="003B7C2F" w:rsidP="003B7C2F"/>
        </w:tc>
      </w:tr>
      <w:tr w:rsidR="003B7C2F" w14:paraId="48B267C1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C6C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5D18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Anse da taglio spesso angolata 45°, in filo di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17/18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4B97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D2F2" w14:textId="77777777" w:rsidR="003B7C2F" w:rsidRDefault="003B7C2F" w:rsidP="003B7C2F"/>
        </w:tc>
      </w:tr>
      <w:tr w:rsidR="003B7C2F" w14:paraId="232C2893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28C8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8069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Anse da taglio equatoriale, filo di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tugsteno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17/18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0A72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8A23" w14:textId="77777777" w:rsidR="003B7C2F" w:rsidRDefault="003B7C2F" w:rsidP="003B7C2F"/>
        </w:tc>
      </w:tr>
      <w:tr w:rsidR="003B7C2F" w14:paraId="513A22CF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4A4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169C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Elettrodo per uteri setti,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17/18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, attivazione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1FC8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35F0" w14:textId="77777777" w:rsidR="003B7C2F" w:rsidRDefault="003B7C2F" w:rsidP="003B7C2F"/>
        </w:tc>
      </w:tr>
      <w:tr w:rsidR="003B7C2F" w14:paraId="16985488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4B3F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86E2" w14:textId="77777777" w:rsidR="003B7C2F" w:rsidRPr="00187FEC" w:rsidRDefault="003B7C2F" w:rsidP="003B7C2F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Elettrodo a pallina,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 xml:space="preserve"> 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17/18 </w:t>
            </w:r>
            <w:proofErr w:type="spellStart"/>
            <w:r w:rsidR="00F16FF5"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 w:rsidR="00F16FF5">
              <w:rPr>
                <w:color w:val="000000"/>
                <w:spacing w:val="-1"/>
                <w:w w:val="105"/>
                <w:szCs w:val="22"/>
              </w:rPr>
              <w:t>, attivazione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steile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mono paziente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3B28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4A12" w14:textId="77777777" w:rsidR="003B7C2F" w:rsidRDefault="003B7C2F" w:rsidP="003B7C2F"/>
        </w:tc>
      </w:tr>
      <w:tr w:rsidR="003B7C2F" w14:paraId="4EA7363C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9D86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1FC1" w14:textId="77777777" w:rsidR="003B7C2F" w:rsidRPr="00630A5B" w:rsidRDefault="003B7C2F" w:rsidP="003B7C2F">
            <w:pPr>
              <w:rPr>
                <w:color w:val="000000"/>
                <w:spacing w:val="-1"/>
                <w:w w:val="105"/>
                <w:szCs w:val="22"/>
              </w:rPr>
            </w:pPr>
            <w:r w:rsidRPr="00630A5B">
              <w:rPr>
                <w:color w:val="000000"/>
                <w:spacing w:val="-1"/>
                <w:w w:val="105"/>
                <w:szCs w:val="22"/>
              </w:rPr>
              <w:t xml:space="preserve">Set tubolare </w:t>
            </w:r>
            <w:r>
              <w:rPr>
                <w:color w:val="000000"/>
                <w:spacing w:val="-1"/>
                <w:w w:val="105"/>
                <w:szCs w:val="22"/>
              </w:rPr>
              <w:t>RV distensione tessuti molli urogenitali, monouso in confezione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158A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3497" w14:textId="77777777" w:rsidR="003B7C2F" w:rsidRDefault="003B7C2F" w:rsidP="003B7C2F"/>
        </w:tc>
      </w:tr>
      <w:tr w:rsidR="003B7C2F" w14:paraId="5D66A034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6A2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F3AD" w14:textId="77777777" w:rsidR="003B7C2F" w:rsidRDefault="003B7C2F" w:rsidP="003B7C2F">
            <w:pPr>
              <w:rPr>
                <w:b/>
                <w:color w:val="000000"/>
                <w:spacing w:val="-1"/>
                <w:w w:val="105"/>
                <w:szCs w:val="22"/>
              </w:rPr>
            </w:pPr>
            <w:proofErr w:type="spellStart"/>
            <w:r w:rsidRPr="00630A5B">
              <w:rPr>
                <w:color w:val="000000"/>
                <w:spacing w:val="-1"/>
                <w:w w:val="105"/>
                <w:szCs w:val="22"/>
              </w:rPr>
              <w:t>Grasper</w:t>
            </w:r>
            <w:proofErr w:type="spellEnd"/>
            <w:r w:rsidRPr="00630A5B">
              <w:rPr>
                <w:color w:val="000000"/>
                <w:spacing w:val="-1"/>
                <w:w w:val="105"/>
                <w:szCs w:val="22"/>
              </w:rPr>
              <w:t xml:space="preserve"> morso alligatore</w:t>
            </w:r>
            <w:r>
              <w:rPr>
                <w:b/>
                <w:color w:val="000000"/>
                <w:spacing w:val="-1"/>
                <w:w w:val="105"/>
                <w:szCs w:val="22"/>
              </w:rPr>
              <w:t xml:space="preserve">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5,0 fr, lunghezza 340 mm monouso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F7A9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D0A2" w14:textId="77777777" w:rsidR="003B7C2F" w:rsidRDefault="003B7C2F" w:rsidP="003B7C2F"/>
        </w:tc>
      </w:tr>
      <w:tr w:rsidR="003B7C2F" w14:paraId="109C1111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E46D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F4E8" w14:textId="77777777" w:rsidR="003B7C2F" w:rsidRDefault="003B7C2F" w:rsidP="00F16FF5">
            <w:pPr>
              <w:jc w:val="both"/>
              <w:rPr>
                <w:b/>
                <w:color w:val="000000"/>
                <w:spacing w:val="-1"/>
                <w:w w:val="105"/>
                <w:szCs w:val="22"/>
              </w:rPr>
            </w:pPr>
            <w:r w:rsidRPr="00630A5B">
              <w:rPr>
                <w:color w:val="000000"/>
                <w:spacing w:val="-1"/>
                <w:w w:val="105"/>
                <w:szCs w:val="22"/>
              </w:rPr>
              <w:t xml:space="preserve">Tagliente </w:t>
            </w:r>
            <w:proofErr w:type="spellStart"/>
            <w:r w:rsidRPr="00630A5B">
              <w:rPr>
                <w:color w:val="000000"/>
                <w:spacing w:val="-1"/>
                <w:w w:val="105"/>
                <w:szCs w:val="22"/>
              </w:rPr>
              <w:t>accuminato</w:t>
            </w:r>
            <w:proofErr w:type="spellEnd"/>
            <w:r>
              <w:rPr>
                <w:b/>
                <w:color w:val="000000"/>
                <w:spacing w:val="-1"/>
                <w:w w:val="105"/>
                <w:szCs w:val="22"/>
              </w:rPr>
              <w:t xml:space="preserve">,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5,0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fr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>, lunghezza 340 mm monouso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0A72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B107" w14:textId="77777777" w:rsidR="003B7C2F" w:rsidRDefault="003B7C2F" w:rsidP="003B7C2F"/>
        </w:tc>
      </w:tr>
      <w:tr w:rsidR="003B7C2F" w14:paraId="3B5BCB95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8381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CCE6" w14:textId="77777777" w:rsidR="003B7C2F" w:rsidRDefault="003B7C2F" w:rsidP="00F16FF5">
            <w:pPr>
              <w:jc w:val="both"/>
              <w:rPr>
                <w:b/>
                <w:color w:val="000000"/>
                <w:spacing w:val="-1"/>
                <w:w w:val="105"/>
                <w:szCs w:val="22"/>
              </w:rPr>
            </w:pPr>
            <w:r w:rsidRPr="00630A5B">
              <w:rPr>
                <w:color w:val="000000"/>
                <w:spacing w:val="-1"/>
                <w:w w:val="105"/>
                <w:szCs w:val="22"/>
              </w:rPr>
              <w:t>Lama elettrochirurgica rivestimento in PTFE, stelo innesto</w:t>
            </w:r>
            <w:r>
              <w:rPr>
                <w:b/>
                <w:color w:val="000000"/>
                <w:spacing w:val="-1"/>
                <w:w w:val="105"/>
                <w:szCs w:val="22"/>
              </w:rPr>
              <w:t xml:space="preserve">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2,4 mm lunghezza non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inferiorea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100 mm, monouso in confezione sterile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4FA6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60B4" w14:textId="77777777" w:rsidR="003B7C2F" w:rsidRDefault="003B7C2F" w:rsidP="003B7C2F"/>
        </w:tc>
      </w:tr>
      <w:tr w:rsidR="003B7C2F" w14:paraId="5FCD2738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E613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43AB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 w:rsidRPr="00381BCC">
              <w:rPr>
                <w:color w:val="000000"/>
                <w:spacing w:val="-1"/>
                <w:w w:val="105"/>
                <w:szCs w:val="22"/>
              </w:rPr>
              <w:t xml:space="preserve">Manipoli </w:t>
            </w:r>
            <w:proofErr w:type="spellStart"/>
            <w:r w:rsidRPr="00381BCC">
              <w:rPr>
                <w:color w:val="000000"/>
                <w:spacing w:val="-1"/>
                <w:w w:val="105"/>
                <w:szCs w:val="22"/>
              </w:rPr>
              <w:t>comnando</w:t>
            </w:r>
            <w:proofErr w:type="spellEnd"/>
            <w:r w:rsidRPr="00381BCC">
              <w:rPr>
                <w:color w:val="000000"/>
                <w:spacing w:val="-1"/>
                <w:w w:val="105"/>
                <w:szCs w:val="22"/>
              </w:rPr>
              <w:t xml:space="preserve"> a pulsanti con lama da 70 mm, taglio e coagulo monopolare rivestimento in PTFE monouso in confezione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A5A7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C9C9" w14:textId="77777777" w:rsidR="003B7C2F" w:rsidRDefault="003B7C2F" w:rsidP="003B7C2F"/>
        </w:tc>
      </w:tr>
      <w:tr w:rsidR="003B7C2F" w14:paraId="2339A567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6B48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E20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Piastra di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riferoimento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bipartita, completa di cavo per Pulsar MB350, monouso in confezione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6AB6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C732" w14:textId="77777777" w:rsidR="003B7C2F" w:rsidRDefault="003B7C2F" w:rsidP="003B7C2F"/>
        </w:tc>
      </w:tr>
      <w:tr w:rsidR="003B7C2F" w14:paraId="542C3FB2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2AE5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228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Pinza emostasi/sintesi tissutale, bipolare, stelo rotante </w:t>
            </w:r>
            <w:r w:rsidRPr="00187FEC">
              <w:rPr>
                <w:color w:val="000000"/>
                <w:spacing w:val="-1"/>
                <w:w w:val="105"/>
                <w:szCs w:val="22"/>
              </w:rPr>
              <w:t>Ø</w:t>
            </w:r>
            <w:r>
              <w:rPr>
                <w:color w:val="000000"/>
                <w:spacing w:val="-1"/>
                <w:w w:val="105"/>
                <w:szCs w:val="22"/>
              </w:rPr>
              <w:t xml:space="preserve"> 5,0 mm,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lungh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>. 330/370 mm, con lama per sezione tessuti, monouso in confezione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392F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9544" w14:textId="77777777" w:rsidR="003B7C2F" w:rsidRDefault="003B7C2F" w:rsidP="003B7C2F"/>
        </w:tc>
      </w:tr>
      <w:tr w:rsidR="00F16FF5" w:rsidRPr="000E26CC" w14:paraId="3128A686" w14:textId="77777777">
        <w:trPr>
          <w:trHeight w:val="545"/>
        </w:trPr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948261" w14:textId="77777777" w:rsidR="00F16FF5" w:rsidRPr="00B129B1" w:rsidRDefault="00F16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5AA09A" w14:textId="77777777" w:rsidR="00F16FF5" w:rsidRPr="00B129B1" w:rsidRDefault="00F16FF5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CFF3DC" w14:textId="77777777" w:rsidR="00F16FF5" w:rsidRPr="000E26CC" w:rsidRDefault="00F16FF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CB1670" w14:textId="77777777" w:rsidR="00F16FF5" w:rsidRPr="000E26CC" w:rsidRDefault="00F16FF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F16FF5" w:rsidRPr="000E26CC" w14:paraId="4AF8591F" w14:textId="7777777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25D" w14:textId="77777777" w:rsidR="00F16FF5" w:rsidRPr="003B6007" w:rsidRDefault="00F16FF5">
            <w:pPr>
              <w:rPr>
                <w:b/>
                <w:caps/>
                <w:color w:val="000000"/>
                <w:sz w:val="22"/>
                <w:szCs w:val="22"/>
              </w:rPr>
            </w:pPr>
            <w:r w:rsidRPr="003B6007">
              <w:rPr>
                <w:b/>
                <w:caps/>
                <w:sz w:val="24"/>
                <w:szCs w:val="24"/>
              </w:rPr>
              <w:t xml:space="preserve">Materiale </w:t>
            </w:r>
            <w:r>
              <w:rPr>
                <w:b/>
                <w:caps/>
                <w:sz w:val="24"/>
                <w:szCs w:val="24"/>
              </w:rPr>
              <w:t xml:space="preserve">specialistico chirurgico </w:t>
            </w:r>
          </w:p>
        </w:tc>
      </w:tr>
      <w:tr w:rsidR="003B7C2F" w14:paraId="49D5E2B2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FE689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B4E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Forbice lame curve, stelo rotante 3,0 mm lunghezza 330 mm,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monorso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in confezione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0865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C1FC" w14:textId="77777777" w:rsidR="003B7C2F" w:rsidRDefault="003B7C2F" w:rsidP="003B7C2F"/>
        </w:tc>
      </w:tr>
      <w:tr w:rsidR="003B7C2F" w14:paraId="2CEDA9B1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B423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64A7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Dissettoee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kelly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morso curvo rivestito in PTFE anti aderenza, stelo rotante 3,0 mm, lunghezza 330 mm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uinnesto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bipolare completa di cavo asportabile monouso in </w:t>
            </w:r>
            <w:r w:rsidR="00F16FF5">
              <w:rPr>
                <w:color w:val="000000"/>
                <w:spacing w:val="-1"/>
                <w:w w:val="105"/>
                <w:szCs w:val="22"/>
              </w:rPr>
              <w:t>confezione</w:t>
            </w:r>
            <w:r>
              <w:rPr>
                <w:color w:val="000000"/>
                <w:spacing w:val="-1"/>
                <w:w w:val="105"/>
                <w:szCs w:val="22"/>
              </w:rPr>
              <w:t>.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2E83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03B3F" w14:textId="77777777" w:rsidR="003B7C2F" w:rsidRDefault="003B7C2F" w:rsidP="003B7C2F"/>
        </w:tc>
      </w:tr>
      <w:tr w:rsidR="003B7C2F" w14:paraId="7AC5904B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C1E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2D50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Grapper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retto morso fenestrato rivestito in PTFE anti aderenza stelo rotante 3,0 mm lunghezza 330 mm innesto bipolare completa di cavo asportabile monouso in </w:t>
            </w:r>
            <w:r w:rsidR="00F16FF5">
              <w:rPr>
                <w:color w:val="000000"/>
                <w:spacing w:val="-1"/>
                <w:w w:val="105"/>
                <w:szCs w:val="22"/>
              </w:rPr>
              <w:t>confezione</w:t>
            </w:r>
            <w:r>
              <w:rPr>
                <w:color w:val="000000"/>
                <w:spacing w:val="-1"/>
                <w:w w:val="105"/>
                <w:szCs w:val="22"/>
              </w:rPr>
              <w:t>. sterile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E20D6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BC95" w14:textId="77777777" w:rsidR="003B7C2F" w:rsidRDefault="003B7C2F" w:rsidP="003B7C2F"/>
        </w:tc>
      </w:tr>
      <w:tr w:rsidR="003B7C2F" w14:paraId="3B47095D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8A4E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8BF5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Forbice in acciaio inox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metzenbaum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lame curve, isolata, lunghezza 210 mm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03A1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1838" w14:textId="77777777" w:rsidR="003B7C2F" w:rsidRDefault="003B7C2F" w:rsidP="003B7C2F"/>
        </w:tc>
      </w:tr>
      <w:tr w:rsidR="003B7C2F" w14:paraId="0AAE21F0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19B7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4EA9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Forbice in acciaio inox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metzenbaum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lame curve, isolata, lunghezza 230 mm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6051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E2BB" w14:textId="77777777" w:rsidR="003B7C2F" w:rsidRDefault="003B7C2F" w:rsidP="003B7C2F"/>
        </w:tc>
      </w:tr>
      <w:tr w:rsidR="003B7C2F" w14:paraId="2B2A8688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AD5B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6C9A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Forbice in acciaio inox bipolare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metzenbaum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lame curve, isolata, lunghezza 280 mm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230A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2154" w14:textId="77777777" w:rsidR="003B7C2F" w:rsidRDefault="003B7C2F" w:rsidP="003B7C2F"/>
        </w:tc>
      </w:tr>
      <w:tr w:rsidR="003B7C2F" w14:paraId="7103D6D0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E248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9396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Clamp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sintesi tissutale morsi in metallo nobile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antiaderenza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profilo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Redon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>, lunghezza 160 mm semi riutilizzabile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BA83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DEFA" w14:textId="77777777" w:rsidR="003B7C2F" w:rsidRDefault="003B7C2F" w:rsidP="003B7C2F"/>
        </w:tc>
      </w:tr>
      <w:tr w:rsidR="003B7C2F" w14:paraId="4890A86D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DA08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11C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Clamp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sintesi tissutale morsi in metallo nobile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antiaderenza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morso curvo lunghezza 220 e 26 mm semi riutilizzabile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CE98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8BBC" w14:textId="77777777" w:rsidR="003B7C2F" w:rsidRDefault="003B7C2F" w:rsidP="003B7C2F"/>
        </w:tc>
      </w:tr>
      <w:tr w:rsidR="003B7C2F" w14:paraId="2BAA8603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449F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7E99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Cavo bipolare doppio spinotto Ø 4,0 mm, per pinze sintesi tissutale, lunghezza non inferiore a 5 metri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90B7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B437" w14:textId="77777777" w:rsidR="003B7C2F" w:rsidRDefault="003B7C2F" w:rsidP="003B7C2F"/>
        </w:tc>
      </w:tr>
      <w:tr w:rsidR="003B7C2F" w14:paraId="6E2E59B1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E75F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FE4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>Cavo bipolare doppio spinotto, per forbici bipolari lunghezza non inferiore a 5 metri per collegamento a Pulsar MB350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5248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4D53" w14:textId="77777777" w:rsidR="003B7C2F" w:rsidRDefault="003B7C2F" w:rsidP="003B7C2F"/>
        </w:tc>
      </w:tr>
      <w:tr w:rsidR="003B7C2F" w14:paraId="231309EA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D4EA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0FD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Cavi bipolari per elemento operativo codice WA2267A da collegare a unità elettrochirurgica Pulsar MB350,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lungh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. non inferiore a 3 metri,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poliuso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autoclavabile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9BA8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B3C3F" w14:textId="77777777" w:rsidR="003B7C2F" w:rsidRDefault="003B7C2F" w:rsidP="003B7C2F"/>
        </w:tc>
      </w:tr>
      <w:tr w:rsidR="003B7C2F" w14:paraId="2AD5E633" w14:textId="77777777" w:rsidTr="00F16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255C" w14:textId="77777777" w:rsidR="003B7C2F" w:rsidRPr="00CA4C4B" w:rsidRDefault="003B7C2F" w:rsidP="003B7C2F">
            <w:pPr>
              <w:pStyle w:val="Corpodeltesto"/>
              <w:tabs>
                <w:tab w:val="left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FB9C" w14:textId="77777777" w:rsidR="003B7C2F" w:rsidRPr="00381BCC" w:rsidRDefault="003B7C2F" w:rsidP="00F16FF5">
            <w:pPr>
              <w:jc w:val="both"/>
              <w:rPr>
                <w:color w:val="000000"/>
                <w:spacing w:val="-1"/>
                <w:w w:val="105"/>
                <w:szCs w:val="22"/>
              </w:rPr>
            </w:pPr>
            <w:r>
              <w:rPr>
                <w:color w:val="000000"/>
                <w:spacing w:val="-1"/>
                <w:w w:val="105"/>
                <w:szCs w:val="22"/>
              </w:rPr>
              <w:t xml:space="preserve">Cavi bipolari per elemento operativo codice Gubbini da collegare a unità elettrochirurgica Pulsar MB350,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lungh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. non inferiore a 3 metri,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poliuso</w:t>
            </w:r>
            <w:proofErr w:type="spellEnd"/>
            <w:r>
              <w:rPr>
                <w:color w:val="000000"/>
                <w:spacing w:val="-1"/>
                <w:w w:val="105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w w:val="105"/>
                <w:szCs w:val="22"/>
              </w:rPr>
              <w:t>autoclavabile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6A90" w14:textId="77777777" w:rsidR="003B7C2F" w:rsidRPr="00CA4C4B" w:rsidRDefault="003B7C2F" w:rsidP="003B7C2F">
            <w:pPr>
              <w:rPr>
                <w:color w:val="000000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D674" w14:textId="77777777" w:rsidR="003B7C2F" w:rsidRDefault="003B7C2F" w:rsidP="003B7C2F"/>
        </w:tc>
      </w:tr>
    </w:tbl>
    <w:p w14:paraId="6AED05FF" w14:textId="77777777" w:rsidR="00D85D5A" w:rsidRDefault="00D85D5A" w:rsidP="00F35129">
      <w:pPr>
        <w:rPr>
          <w:sz w:val="22"/>
          <w:szCs w:val="22"/>
        </w:rPr>
      </w:pPr>
    </w:p>
    <w:sectPr w:rsidR="00D85D5A" w:rsidSect="00B42328">
      <w:footerReference w:type="default" r:id="rId8"/>
      <w:footerReference w:type="first" r:id="rId9"/>
      <w:pgSz w:w="11906" w:h="16838" w:code="9"/>
      <w:pgMar w:top="851" w:right="849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E120" w14:textId="77777777" w:rsidR="003676A9" w:rsidRDefault="003676A9" w:rsidP="00CE447C">
      <w:r>
        <w:separator/>
      </w:r>
    </w:p>
  </w:endnote>
  <w:endnote w:type="continuationSeparator" w:id="0">
    <w:p w14:paraId="06DB6C5C" w14:textId="77777777" w:rsidR="003676A9" w:rsidRDefault="003676A9" w:rsidP="00CE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F716" w14:textId="1BB3E1BD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275424"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4372" w14:textId="245A7EF1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275424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14:paraId="2AED3B77" w14:textId="77777777" w:rsidR="00FF2720" w:rsidRDefault="00FF2720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096C" w14:textId="77777777" w:rsidR="003676A9" w:rsidRDefault="003676A9" w:rsidP="00CE447C">
      <w:r>
        <w:separator/>
      </w:r>
    </w:p>
  </w:footnote>
  <w:footnote w:type="continuationSeparator" w:id="0">
    <w:p w14:paraId="1729CDA8" w14:textId="77777777" w:rsidR="003676A9" w:rsidRDefault="003676A9" w:rsidP="00CE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B8"/>
    <w:multiLevelType w:val="hybridMultilevel"/>
    <w:tmpl w:val="8EAE4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D1F"/>
    <w:multiLevelType w:val="hybridMultilevel"/>
    <w:tmpl w:val="90383BAE"/>
    <w:lvl w:ilvl="0" w:tplc="D9845B52">
      <w:start w:val="3"/>
      <w:numFmt w:val="bullet"/>
      <w:lvlText w:val=""/>
      <w:lvlJc w:val="center"/>
      <w:pPr>
        <w:ind w:left="106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002F61"/>
    <w:multiLevelType w:val="hybridMultilevel"/>
    <w:tmpl w:val="D42631C4"/>
    <w:lvl w:ilvl="0" w:tplc="5254EA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85659"/>
    <w:multiLevelType w:val="hybridMultilevel"/>
    <w:tmpl w:val="CAF004C0"/>
    <w:lvl w:ilvl="0" w:tplc="D788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668D"/>
    <w:multiLevelType w:val="hybridMultilevel"/>
    <w:tmpl w:val="61427B3A"/>
    <w:lvl w:ilvl="0" w:tplc="6D76D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376A"/>
    <w:multiLevelType w:val="hybridMultilevel"/>
    <w:tmpl w:val="1AA454B0"/>
    <w:lvl w:ilvl="0" w:tplc="996408DA">
      <w:start w:val="1"/>
      <w:numFmt w:val="bullet"/>
      <w:lvlText w:val="♦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48E6"/>
    <w:multiLevelType w:val="hybridMultilevel"/>
    <w:tmpl w:val="DEEEFE5A"/>
    <w:lvl w:ilvl="0" w:tplc="1A0CC7E2">
      <w:start w:val="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0DE96522"/>
    <w:multiLevelType w:val="hybridMultilevel"/>
    <w:tmpl w:val="84DC895A"/>
    <w:lvl w:ilvl="0" w:tplc="0F102F06">
      <w:start w:val="2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0FB67139"/>
    <w:multiLevelType w:val="hybridMultilevel"/>
    <w:tmpl w:val="B414DE50"/>
    <w:lvl w:ilvl="0" w:tplc="C80AD50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81463"/>
    <w:multiLevelType w:val="hybridMultilevel"/>
    <w:tmpl w:val="AD481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4ACA"/>
    <w:multiLevelType w:val="hybridMultilevel"/>
    <w:tmpl w:val="26E224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760D"/>
    <w:multiLevelType w:val="hybridMultilevel"/>
    <w:tmpl w:val="3F1A43F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6C04B6A"/>
    <w:multiLevelType w:val="hybridMultilevel"/>
    <w:tmpl w:val="0E842282"/>
    <w:lvl w:ilvl="0" w:tplc="2DF202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467E"/>
    <w:multiLevelType w:val="hybridMultilevel"/>
    <w:tmpl w:val="96FCB5B0"/>
    <w:lvl w:ilvl="0" w:tplc="A5D4374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B9354F9"/>
    <w:multiLevelType w:val="hybridMultilevel"/>
    <w:tmpl w:val="318E8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1289A"/>
    <w:multiLevelType w:val="hybridMultilevel"/>
    <w:tmpl w:val="9D646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E0FFC"/>
    <w:multiLevelType w:val="hybridMultilevel"/>
    <w:tmpl w:val="9AE6E70C"/>
    <w:lvl w:ilvl="0" w:tplc="98EE5112">
      <w:start w:val="5"/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8" w15:restartNumberingAfterBreak="0">
    <w:nsid w:val="35B779B8"/>
    <w:multiLevelType w:val="hybridMultilevel"/>
    <w:tmpl w:val="77FED298"/>
    <w:lvl w:ilvl="0" w:tplc="11960606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48AE7ACD"/>
    <w:multiLevelType w:val="hybridMultilevel"/>
    <w:tmpl w:val="A27C0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992"/>
    <w:multiLevelType w:val="hybridMultilevel"/>
    <w:tmpl w:val="D8A01062"/>
    <w:lvl w:ilvl="0" w:tplc="8D1E2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1C3600"/>
    <w:multiLevelType w:val="hybridMultilevel"/>
    <w:tmpl w:val="A99EA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A4040"/>
    <w:multiLevelType w:val="hybridMultilevel"/>
    <w:tmpl w:val="40A8BC68"/>
    <w:lvl w:ilvl="0" w:tplc="38903BA8">
      <w:start w:val="1"/>
      <w:numFmt w:val="bullet"/>
      <w:lvlText w:val=""/>
      <w:lvlJc w:val="left"/>
      <w:pPr>
        <w:tabs>
          <w:tab w:val="num" w:pos="1051"/>
        </w:tabs>
        <w:ind w:left="1051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6637"/>
    <w:multiLevelType w:val="hybridMultilevel"/>
    <w:tmpl w:val="CA84E198"/>
    <w:lvl w:ilvl="0" w:tplc="676E5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3B47"/>
    <w:multiLevelType w:val="hybridMultilevel"/>
    <w:tmpl w:val="7D34D994"/>
    <w:lvl w:ilvl="0" w:tplc="8CAE9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7624"/>
    <w:multiLevelType w:val="hybridMultilevel"/>
    <w:tmpl w:val="4B0222C6"/>
    <w:lvl w:ilvl="0" w:tplc="D788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202F"/>
    <w:multiLevelType w:val="hybridMultilevel"/>
    <w:tmpl w:val="5A2E225A"/>
    <w:lvl w:ilvl="0" w:tplc="859ACC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lang w:val="it-IT" w:eastAsia="it-IT" w:bidi="it-IT"/>
      </w:rPr>
    </w:lvl>
  </w:abstractNum>
  <w:abstractNum w:abstractNumId="30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35756A5"/>
    <w:multiLevelType w:val="hybridMultilevel"/>
    <w:tmpl w:val="7436C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2365C"/>
    <w:multiLevelType w:val="hybridMultilevel"/>
    <w:tmpl w:val="AECE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036BF"/>
    <w:multiLevelType w:val="hybridMultilevel"/>
    <w:tmpl w:val="FC2E3CAE"/>
    <w:lvl w:ilvl="0" w:tplc="F572BC56">
      <w:start w:val="1"/>
      <w:numFmt w:val="bullet"/>
      <w:lvlText w:val=""/>
      <w:lvlJc w:val="left"/>
      <w:pPr>
        <w:ind w:left="111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4" w15:restartNumberingAfterBreak="0">
    <w:nsid w:val="72ED43A8"/>
    <w:multiLevelType w:val="hybridMultilevel"/>
    <w:tmpl w:val="B388E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52AEE"/>
    <w:multiLevelType w:val="hybridMultilevel"/>
    <w:tmpl w:val="D932E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E663C"/>
    <w:multiLevelType w:val="hybridMultilevel"/>
    <w:tmpl w:val="9BF4739C"/>
    <w:lvl w:ilvl="0" w:tplc="F146B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D73BD"/>
    <w:multiLevelType w:val="hybridMultilevel"/>
    <w:tmpl w:val="F8206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2FF9"/>
    <w:multiLevelType w:val="hybridMultilevel"/>
    <w:tmpl w:val="EB2EF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F7DD5"/>
    <w:multiLevelType w:val="hybridMultilevel"/>
    <w:tmpl w:val="3176041A"/>
    <w:lvl w:ilvl="0" w:tplc="25A81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9"/>
  </w:num>
  <w:num w:numId="4">
    <w:abstractNumId w:val="0"/>
  </w:num>
  <w:num w:numId="5">
    <w:abstractNumId w:val="28"/>
  </w:num>
  <w:num w:numId="6">
    <w:abstractNumId w:val="23"/>
  </w:num>
  <w:num w:numId="7">
    <w:abstractNumId w:val="15"/>
  </w:num>
  <w:num w:numId="8">
    <w:abstractNumId w:val="19"/>
  </w:num>
  <w:num w:numId="9">
    <w:abstractNumId w:val="2"/>
  </w:num>
  <w:num w:numId="10">
    <w:abstractNumId w:val="11"/>
  </w:num>
  <w:num w:numId="11">
    <w:abstractNumId w:val="3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30"/>
  </w:num>
  <w:num w:numId="16">
    <w:abstractNumId w:val="24"/>
  </w:num>
  <w:num w:numId="17">
    <w:abstractNumId w:val="5"/>
  </w:num>
  <w:num w:numId="18">
    <w:abstractNumId w:val="4"/>
  </w:num>
  <w:num w:numId="19">
    <w:abstractNumId w:val="38"/>
  </w:num>
  <w:num w:numId="20">
    <w:abstractNumId w:val="37"/>
  </w:num>
  <w:num w:numId="21">
    <w:abstractNumId w:val="35"/>
  </w:num>
  <w:num w:numId="22">
    <w:abstractNumId w:val="8"/>
  </w:num>
  <w:num w:numId="23">
    <w:abstractNumId w:val="14"/>
  </w:num>
  <w:num w:numId="24">
    <w:abstractNumId w:val="36"/>
  </w:num>
  <w:num w:numId="25">
    <w:abstractNumId w:val="26"/>
  </w:num>
  <w:num w:numId="26">
    <w:abstractNumId w:val="25"/>
  </w:num>
  <w:num w:numId="27">
    <w:abstractNumId w:val="21"/>
  </w:num>
  <w:num w:numId="28">
    <w:abstractNumId w:val="6"/>
  </w:num>
  <w:num w:numId="29">
    <w:abstractNumId w:val="17"/>
  </w:num>
  <w:num w:numId="30">
    <w:abstractNumId w:val="13"/>
  </w:num>
  <w:num w:numId="31">
    <w:abstractNumId w:val="10"/>
  </w:num>
  <w:num w:numId="32">
    <w:abstractNumId w:val="33"/>
  </w:num>
  <w:num w:numId="33">
    <w:abstractNumId w:val="18"/>
  </w:num>
  <w:num w:numId="34">
    <w:abstractNumId w:val="31"/>
  </w:num>
  <w:num w:numId="35">
    <w:abstractNumId w:val="1"/>
  </w:num>
  <w:num w:numId="36">
    <w:abstractNumId w:val="7"/>
  </w:num>
  <w:num w:numId="37">
    <w:abstractNumId w:val="27"/>
  </w:num>
  <w:num w:numId="38">
    <w:abstractNumId w:val="3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E"/>
    <w:rsid w:val="00000061"/>
    <w:rsid w:val="0000154A"/>
    <w:rsid w:val="00023197"/>
    <w:rsid w:val="0002460E"/>
    <w:rsid w:val="00025FDF"/>
    <w:rsid w:val="000302A1"/>
    <w:rsid w:val="00030C70"/>
    <w:rsid w:val="00031167"/>
    <w:rsid w:val="0003249C"/>
    <w:rsid w:val="00032B07"/>
    <w:rsid w:val="00032FF3"/>
    <w:rsid w:val="000402A7"/>
    <w:rsid w:val="00044FD0"/>
    <w:rsid w:val="00050A75"/>
    <w:rsid w:val="0005211F"/>
    <w:rsid w:val="00062F29"/>
    <w:rsid w:val="000672D8"/>
    <w:rsid w:val="00067FC2"/>
    <w:rsid w:val="0007165C"/>
    <w:rsid w:val="00076ACA"/>
    <w:rsid w:val="0007796B"/>
    <w:rsid w:val="0008373C"/>
    <w:rsid w:val="00084734"/>
    <w:rsid w:val="00086497"/>
    <w:rsid w:val="0009049C"/>
    <w:rsid w:val="000A0624"/>
    <w:rsid w:val="000A173B"/>
    <w:rsid w:val="000A48DA"/>
    <w:rsid w:val="000A5E52"/>
    <w:rsid w:val="000B0DF9"/>
    <w:rsid w:val="000B1A50"/>
    <w:rsid w:val="000B4350"/>
    <w:rsid w:val="000B444B"/>
    <w:rsid w:val="000B65CD"/>
    <w:rsid w:val="000B6C11"/>
    <w:rsid w:val="000E0217"/>
    <w:rsid w:val="000E26CC"/>
    <w:rsid w:val="000E58DD"/>
    <w:rsid w:val="000F2364"/>
    <w:rsid w:val="000F3601"/>
    <w:rsid w:val="000F3E40"/>
    <w:rsid w:val="000F4A9E"/>
    <w:rsid w:val="00107715"/>
    <w:rsid w:val="001112CE"/>
    <w:rsid w:val="001128A6"/>
    <w:rsid w:val="00112E60"/>
    <w:rsid w:val="00113CE8"/>
    <w:rsid w:val="00115B41"/>
    <w:rsid w:val="00117152"/>
    <w:rsid w:val="0012027F"/>
    <w:rsid w:val="00122C13"/>
    <w:rsid w:val="001239AD"/>
    <w:rsid w:val="00130C08"/>
    <w:rsid w:val="001310E3"/>
    <w:rsid w:val="00136D0B"/>
    <w:rsid w:val="0014059C"/>
    <w:rsid w:val="00145493"/>
    <w:rsid w:val="00145BB6"/>
    <w:rsid w:val="00152B4C"/>
    <w:rsid w:val="00152BD3"/>
    <w:rsid w:val="0016051C"/>
    <w:rsid w:val="00161C1D"/>
    <w:rsid w:val="001710B4"/>
    <w:rsid w:val="00172722"/>
    <w:rsid w:val="0017574A"/>
    <w:rsid w:val="0017742F"/>
    <w:rsid w:val="0018152D"/>
    <w:rsid w:val="00184CA9"/>
    <w:rsid w:val="00187A40"/>
    <w:rsid w:val="00191BE1"/>
    <w:rsid w:val="00191D34"/>
    <w:rsid w:val="00192E67"/>
    <w:rsid w:val="001930B1"/>
    <w:rsid w:val="0019312E"/>
    <w:rsid w:val="00195814"/>
    <w:rsid w:val="00195FEA"/>
    <w:rsid w:val="001A44BE"/>
    <w:rsid w:val="001B0A8D"/>
    <w:rsid w:val="001B3CC5"/>
    <w:rsid w:val="001B411F"/>
    <w:rsid w:val="001B63D0"/>
    <w:rsid w:val="001C26B2"/>
    <w:rsid w:val="001C7A10"/>
    <w:rsid w:val="001F0969"/>
    <w:rsid w:val="001F368B"/>
    <w:rsid w:val="001F3B32"/>
    <w:rsid w:val="0020092E"/>
    <w:rsid w:val="002025CF"/>
    <w:rsid w:val="002067A9"/>
    <w:rsid w:val="00220BF0"/>
    <w:rsid w:val="00220C2B"/>
    <w:rsid w:val="00222857"/>
    <w:rsid w:val="002252AA"/>
    <w:rsid w:val="00225D38"/>
    <w:rsid w:val="00226815"/>
    <w:rsid w:val="00234337"/>
    <w:rsid w:val="00235A49"/>
    <w:rsid w:val="0024333A"/>
    <w:rsid w:val="00246FCC"/>
    <w:rsid w:val="0025163A"/>
    <w:rsid w:val="00251FE4"/>
    <w:rsid w:val="002527AF"/>
    <w:rsid w:val="002535F3"/>
    <w:rsid w:val="00255A49"/>
    <w:rsid w:val="002572F6"/>
    <w:rsid w:val="00260CF7"/>
    <w:rsid w:val="002610E7"/>
    <w:rsid w:val="00262787"/>
    <w:rsid w:val="0026375D"/>
    <w:rsid w:val="00264B6F"/>
    <w:rsid w:val="00265340"/>
    <w:rsid w:val="00266505"/>
    <w:rsid w:val="002709E7"/>
    <w:rsid w:val="00274895"/>
    <w:rsid w:val="00274F0F"/>
    <w:rsid w:val="00275424"/>
    <w:rsid w:val="00292439"/>
    <w:rsid w:val="002A41EE"/>
    <w:rsid w:val="002A73BC"/>
    <w:rsid w:val="002B0DDE"/>
    <w:rsid w:val="002B194F"/>
    <w:rsid w:val="002B438C"/>
    <w:rsid w:val="002B5D58"/>
    <w:rsid w:val="002C1044"/>
    <w:rsid w:val="002C50AC"/>
    <w:rsid w:val="002C6C51"/>
    <w:rsid w:val="002C7EA7"/>
    <w:rsid w:val="002D48DB"/>
    <w:rsid w:val="002D7EBA"/>
    <w:rsid w:val="002E31ED"/>
    <w:rsid w:val="002E54A7"/>
    <w:rsid w:val="002E62F3"/>
    <w:rsid w:val="002E6E16"/>
    <w:rsid w:val="002F0DC1"/>
    <w:rsid w:val="002F2016"/>
    <w:rsid w:val="00310745"/>
    <w:rsid w:val="00311110"/>
    <w:rsid w:val="00315B8F"/>
    <w:rsid w:val="0032138D"/>
    <w:rsid w:val="00323654"/>
    <w:rsid w:val="0032428B"/>
    <w:rsid w:val="0033586A"/>
    <w:rsid w:val="0034056F"/>
    <w:rsid w:val="003467F2"/>
    <w:rsid w:val="00347303"/>
    <w:rsid w:val="00363F55"/>
    <w:rsid w:val="003676A9"/>
    <w:rsid w:val="00367999"/>
    <w:rsid w:val="00371B18"/>
    <w:rsid w:val="00376180"/>
    <w:rsid w:val="00384A41"/>
    <w:rsid w:val="00385F75"/>
    <w:rsid w:val="003A36B7"/>
    <w:rsid w:val="003A69EB"/>
    <w:rsid w:val="003B2CE0"/>
    <w:rsid w:val="003B405D"/>
    <w:rsid w:val="003B6007"/>
    <w:rsid w:val="003B7C2F"/>
    <w:rsid w:val="003C4CB1"/>
    <w:rsid w:val="003C57D2"/>
    <w:rsid w:val="003D160C"/>
    <w:rsid w:val="003D6723"/>
    <w:rsid w:val="003E186D"/>
    <w:rsid w:val="003E313D"/>
    <w:rsid w:val="003E374C"/>
    <w:rsid w:val="003E471D"/>
    <w:rsid w:val="003E4A13"/>
    <w:rsid w:val="003E5AEC"/>
    <w:rsid w:val="003E604C"/>
    <w:rsid w:val="003E6ACE"/>
    <w:rsid w:val="003E750A"/>
    <w:rsid w:val="003F0CC9"/>
    <w:rsid w:val="00404D82"/>
    <w:rsid w:val="00407D54"/>
    <w:rsid w:val="00410DB6"/>
    <w:rsid w:val="00414021"/>
    <w:rsid w:val="00414085"/>
    <w:rsid w:val="00427548"/>
    <w:rsid w:val="00427CF4"/>
    <w:rsid w:val="004308D8"/>
    <w:rsid w:val="004322FA"/>
    <w:rsid w:val="00433AF8"/>
    <w:rsid w:val="0043498D"/>
    <w:rsid w:val="004449EC"/>
    <w:rsid w:val="00445AEF"/>
    <w:rsid w:val="00454615"/>
    <w:rsid w:val="00466199"/>
    <w:rsid w:val="00467E57"/>
    <w:rsid w:val="004712E4"/>
    <w:rsid w:val="00471F47"/>
    <w:rsid w:val="004754AA"/>
    <w:rsid w:val="00476FC9"/>
    <w:rsid w:val="004775A8"/>
    <w:rsid w:val="00484BD8"/>
    <w:rsid w:val="00486657"/>
    <w:rsid w:val="0048798A"/>
    <w:rsid w:val="00492A4A"/>
    <w:rsid w:val="004960FD"/>
    <w:rsid w:val="004A279F"/>
    <w:rsid w:val="004A373C"/>
    <w:rsid w:val="004A531D"/>
    <w:rsid w:val="004A71DF"/>
    <w:rsid w:val="004A727A"/>
    <w:rsid w:val="004A7E15"/>
    <w:rsid w:val="004B0195"/>
    <w:rsid w:val="004B04D2"/>
    <w:rsid w:val="004B0B97"/>
    <w:rsid w:val="004B4166"/>
    <w:rsid w:val="004B4749"/>
    <w:rsid w:val="004B52FD"/>
    <w:rsid w:val="004C2767"/>
    <w:rsid w:val="004C5656"/>
    <w:rsid w:val="004D020D"/>
    <w:rsid w:val="004D6E52"/>
    <w:rsid w:val="004D7945"/>
    <w:rsid w:val="004E7016"/>
    <w:rsid w:val="00502158"/>
    <w:rsid w:val="00503901"/>
    <w:rsid w:val="00503935"/>
    <w:rsid w:val="005078E3"/>
    <w:rsid w:val="00507DF1"/>
    <w:rsid w:val="005114FA"/>
    <w:rsid w:val="00511AF5"/>
    <w:rsid w:val="00511DB6"/>
    <w:rsid w:val="00512F7F"/>
    <w:rsid w:val="00513011"/>
    <w:rsid w:val="00516F2C"/>
    <w:rsid w:val="005204F4"/>
    <w:rsid w:val="0052498B"/>
    <w:rsid w:val="00533B91"/>
    <w:rsid w:val="0053575E"/>
    <w:rsid w:val="00536E20"/>
    <w:rsid w:val="005378FB"/>
    <w:rsid w:val="0055179E"/>
    <w:rsid w:val="00555249"/>
    <w:rsid w:val="00556745"/>
    <w:rsid w:val="00570107"/>
    <w:rsid w:val="00580194"/>
    <w:rsid w:val="005931FC"/>
    <w:rsid w:val="005952D6"/>
    <w:rsid w:val="00597F57"/>
    <w:rsid w:val="005A4F6B"/>
    <w:rsid w:val="005B2215"/>
    <w:rsid w:val="005B3842"/>
    <w:rsid w:val="005C1A60"/>
    <w:rsid w:val="005C57BC"/>
    <w:rsid w:val="005D263E"/>
    <w:rsid w:val="005E4A83"/>
    <w:rsid w:val="005F41FA"/>
    <w:rsid w:val="005F6F4A"/>
    <w:rsid w:val="00605225"/>
    <w:rsid w:val="00612043"/>
    <w:rsid w:val="00614D78"/>
    <w:rsid w:val="006170C7"/>
    <w:rsid w:val="00617462"/>
    <w:rsid w:val="006202EC"/>
    <w:rsid w:val="006216B3"/>
    <w:rsid w:val="00621E37"/>
    <w:rsid w:val="00624915"/>
    <w:rsid w:val="006266AB"/>
    <w:rsid w:val="00632E02"/>
    <w:rsid w:val="00633C88"/>
    <w:rsid w:val="00634A64"/>
    <w:rsid w:val="0063709A"/>
    <w:rsid w:val="00640DE0"/>
    <w:rsid w:val="00643F97"/>
    <w:rsid w:val="006465AA"/>
    <w:rsid w:val="0065418D"/>
    <w:rsid w:val="006641C7"/>
    <w:rsid w:val="006655B4"/>
    <w:rsid w:val="006717E5"/>
    <w:rsid w:val="00671BE3"/>
    <w:rsid w:val="00673386"/>
    <w:rsid w:val="00674D76"/>
    <w:rsid w:val="00675C53"/>
    <w:rsid w:val="00675C79"/>
    <w:rsid w:val="00676DA8"/>
    <w:rsid w:val="00677BB8"/>
    <w:rsid w:val="006842BB"/>
    <w:rsid w:val="0069033B"/>
    <w:rsid w:val="0069161D"/>
    <w:rsid w:val="00691711"/>
    <w:rsid w:val="00692373"/>
    <w:rsid w:val="006924BD"/>
    <w:rsid w:val="006A0A9B"/>
    <w:rsid w:val="006B0D95"/>
    <w:rsid w:val="006D3ABC"/>
    <w:rsid w:val="006D3DFD"/>
    <w:rsid w:val="006D6BDD"/>
    <w:rsid w:val="006E4F95"/>
    <w:rsid w:val="006E6C15"/>
    <w:rsid w:val="006E79B5"/>
    <w:rsid w:val="006F1F74"/>
    <w:rsid w:val="006F4F1F"/>
    <w:rsid w:val="007019FF"/>
    <w:rsid w:val="007072A3"/>
    <w:rsid w:val="00715817"/>
    <w:rsid w:val="00730026"/>
    <w:rsid w:val="007364C8"/>
    <w:rsid w:val="00747084"/>
    <w:rsid w:val="00755A87"/>
    <w:rsid w:val="00755CBF"/>
    <w:rsid w:val="00760A13"/>
    <w:rsid w:val="00763D77"/>
    <w:rsid w:val="00765170"/>
    <w:rsid w:val="007663AA"/>
    <w:rsid w:val="00766A17"/>
    <w:rsid w:val="00766CC0"/>
    <w:rsid w:val="00766FD6"/>
    <w:rsid w:val="007670FA"/>
    <w:rsid w:val="00770B1E"/>
    <w:rsid w:val="00771822"/>
    <w:rsid w:val="00777545"/>
    <w:rsid w:val="00780463"/>
    <w:rsid w:val="00782031"/>
    <w:rsid w:val="00794232"/>
    <w:rsid w:val="00795676"/>
    <w:rsid w:val="0079677B"/>
    <w:rsid w:val="007A1288"/>
    <w:rsid w:val="007A2564"/>
    <w:rsid w:val="007A6EBA"/>
    <w:rsid w:val="007B332D"/>
    <w:rsid w:val="007D32C4"/>
    <w:rsid w:val="007D330A"/>
    <w:rsid w:val="007D3514"/>
    <w:rsid w:val="007D6470"/>
    <w:rsid w:val="007E4D61"/>
    <w:rsid w:val="007E53F0"/>
    <w:rsid w:val="007F1E7C"/>
    <w:rsid w:val="007F2AC2"/>
    <w:rsid w:val="007F30E3"/>
    <w:rsid w:val="007F712B"/>
    <w:rsid w:val="008059E0"/>
    <w:rsid w:val="00820566"/>
    <w:rsid w:val="00827994"/>
    <w:rsid w:val="00836CFD"/>
    <w:rsid w:val="00836FDB"/>
    <w:rsid w:val="008449E6"/>
    <w:rsid w:val="00846106"/>
    <w:rsid w:val="00847AF0"/>
    <w:rsid w:val="00853708"/>
    <w:rsid w:val="00855C5E"/>
    <w:rsid w:val="00856535"/>
    <w:rsid w:val="00874C86"/>
    <w:rsid w:val="00880773"/>
    <w:rsid w:val="00882BBB"/>
    <w:rsid w:val="0088775D"/>
    <w:rsid w:val="00892FD7"/>
    <w:rsid w:val="0089326F"/>
    <w:rsid w:val="0089484D"/>
    <w:rsid w:val="00895B6A"/>
    <w:rsid w:val="0089692C"/>
    <w:rsid w:val="008A3946"/>
    <w:rsid w:val="008B3770"/>
    <w:rsid w:val="008B3D7A"/>
    <w:rsid w:val="008C0AC6"/>
    <w:rsid w:val="008C17C5"/>
    <w:rsid w:val="008C1F92"/>
    <w:rsid w:val="008C2127"/>
    <w:rsid w:val="008C5309"/>
    <w:rsid w:val="008C6817"/>
    <w:rsid w:val="008D0E28"/>
    <w:rsid w:val="008D1A36"/>
    <w:rsid w:val="008D31EC"/>
    <w:rsid w:val="008D678C"/>
    <w:rsid w:val="008D6C7E"/>
    <w:rsid w:val="008E31C5"/>
    <w:rsid w:val="008F2101"/>
    <w:rsid w:val="008F30E0"/>
    <w:rsid w:val="009001AE"/>
    <w:rsid w:val="00902D0D"/>
    <w:rsid w:val="00905153"/>
    <w:rsid w:val="009052C5"/>
    <w:rsid w:val="00906159"/>
    <w:rsid w:val="00906C5D"/>
    <w:rsid w:val="00910975"/>
    <w:rsid w:val="00934BE5"/>
    <w:rsid w:val="00951B5A"/>
    <w:rsid w:val="0095252B"/>
    <w:rsid w:val="009608B3"/>
    <w:rsid w:val="009623D8"/>
    <w:rsid w:val="0096334C"/>
    <w:rsid w:val="00964DE5"/>
    <w:rsid w:val="00970D4C"/>
    <w:rsid w:val="00971EBC"/>
    <w:rsid w:val="009A3B01"/>
    <w:rsid w:val="009A60AB"/>
    <w:rsid w:val="009B00C2"/>
    <w:rsid w:val="009B3E3B"/>
    <w:rsid w:val="009B5568"/>
    <w:rsid w:val="009C231C"/>
    <w:rsid w:val="009C4887"/>
    <w:rsid w:val="009C6A65"/>
    <w:rsid w:val="009D3F5D"/>
    <w:rsid w:val="009D490C"/>
    <w:rsid w:val="009D693E"/>
    <w:rsid w:val="009E2A3C"/>
    <w:rsid w:val="009E740D"/>
    <w:rsid w:val="009F1600"/>
    <w:rsid w:val="009F1994"/>
    <w:rsid w:val="009F3FD1"/>
    <w:rsid w:val="009F68A8"/>
    <w:rsid w:val="00A01617"/>
    <w:rsid w:val="00A10953"/>
    <w:rsid w:val="00A10EDC"/>
    <w:rsid w:val="00A1160D"/>
    <w:rsid w:val="00A146C7"/>
    <w:rsid w:val="00A16000"/>
    <w:rsid w:val="00A31697"/>
    <w:rsid w:val="00A3223C"/>
    <w:rsid w:val="00A33654"/>
    <w:rsid w:val="00A3555F"/>
    <w:rsid w:val="00A357C6"/>
    <w:rsid w:val="00A364DF"/>
    <w:rsid w:val="00A369C3"/>
    <w:rsid w:val="00A37FB4"/>
    <w:rsid w:val="00A51C9B"/>
    <w:rsid w:val="00A545C8"/>
    <w:rsid w:val="00A57176"/>
    <w:rsid w:val="00A57E58"/>
    <w:rsid w:val="00A6221D"/>
    <w:rsid w:val="00A62477"/>
    <w:rsid w:val="00A662C4"/>
    <w:rsid w:val="00A80E54"/>
    <w:rsid w:val="00A84D9C"/>
    <w:rsid w:val="00A919E3"/>
    <w:rsid w:val="00A945C8"/>
    <w:rsid w:val="00A95F8A"/>
    <w:rsid w:val="00AA0116"/>
    <w:rsid w:val="00AA1663"/>
    <w:rsid w:val="00AA4FE0"/>
    <w:rsid w:val="00AA7F7D"/>
    <w:rsid w:val="00AB093A"/>
    <w:rsid w:val="00AC124D"/>
    <w:rsid w:val="00AC2A36"/>
    <w:rsid w:val="00AD2804"/>
    <w:rsid w:val="00AD4491"/>
    <w:rsid w:val="00AD679F"/>
    <w:rsid w:val="00AE21D5"/>
    <w:rsid w:val="00AE6B16"/>
    <w:rsid w:val="00AF3B6F"/>
    <w:rsid w:val="00AF41E0"/>
    <w:rsid w:val="00AF59B3"/>
    <w:rsid w:val="00AF6C53"/>
    <w:rsid w:val="00AF79C9"/>
    <w:rsid w:val="00B01950"/>
    <w:rsid w:val="00B03D2C"/>
    <w:rsid w:val="00B03D9C"/>
    <w:rsid w:val="00B065D8"/>
    <w:rsid w:val="00B129B1"/>
    <w:rsid w:val="00B13EDE"/>
    <w:rsid w:val="00B210C4"/>
    <w:rsid w:val="00B27252"/>
    <w:rsid w:val="00B2792E"/>
    <w:rsid w:val="00B370AA"/>
    <w:rsid w:val="00B42328"/>
    <w:rsid w:val="00B461C4"/>
    <w:rsid w:val="00B5395F"/>
    <w:rsid w:val="00B559DF"/>
    <w:rsid w:val="00B64016"/>
    <w:rsid w:val="00B664AF"/>
    <w:rsid w:val="00B729FB"/>
    <w:rsid w:val="00B8458A"/>
    <w:rsid w:val="00B9199E"/>
    <w:rsid w:val="00B93AB2"/>
    <w:rsid w:val="00B9518B"/>
    <w:rsid w:val="00BA65EF"/>
    <w:rsid w:val="00BB2517"/>
    <w:rsid w:val="00BB7265"/>
    <w:rsid w:val="00BC3193"/>
    <w:rsid w:val="00BC3DF5"/>
    <w:rsid w:val="00BC45BD"/>
    <w:rsid w:val="00BC7020"/>
    <w:rsid w:val="00BC7A96"/>
    <w:rsid w:val="00BD5D00"/>
    <w:rsid w:val="00BD6363"/>
    <w:rsid w:val="00BD7156"/>
    <w:rsid w:val="00BD76F9"/>
    <w:rsid w:val="00BE2097"/>
    <w:rsid w:val="00BE23FA"/>
    <w:rsid w:val="00BE2E80"/>
    <w:rsid w:val="00BE3904"/>
    <w:rsid w:val="00BE4B78"/>
    <w:rsid w:val="00BE6FA9"/>
    <w:rsid w:val="00BF0CB8"/>
    <w:rsid w:val="00C02FB6"/>
    <w:rsid w:val="00C06432"/>
    <w:rsid w:val="00C1028B"/>
    <w:rsid w:val="00C11579"/>
    <w:rsid w:val="00C1274B"/>
    <w:rsid w:val="00C146EA"/>
    <w:rsid w:val="00C14EC0"/>
    <w:rsid w:val="00C26E50"/>
    <w:rsid w:val="00C30566"/>
    <w:rsid w:val="00C31CA1"/>
    <w:rsid w:val="00C31DFE"/>
    <w:rsid w:val="00C32332"/>
    <w:rsid w:val="00C42F9E"/>
    <w:rsid w:val="00C43E27"/>
    <w:rsid w:val="00C4401C"/>
    <w:rsid w:val="00C4668C"/>
    <w:rsid w:val="00C47F3B"/>
    <w:rsid w:val="00C50DFF"/>
    <w:rsid w:val="00C5791B"/>
    <w:rsid w:val="00C57E07"/>
    <w:rsid w:val="00C604F9"/>
    <w:rsid w:val="00C60BE3"/>
    <w:rsid w:val="00C6190D"/>
    <w:rsid w:val="00C62045"/>
    <w:rsid w:val="00C63DB0"/>
    <w:rsid w:val="00C65A4F"/>
    <w:rsid w:val="00C66C83"/>
    <w:rsid w:val="00C729BD"/>
    <w:rsid w:val="00C76B7D"/>
    <w:rsid w:val="00C77280"/>
    <w:rsid w:val="00C81725"/>
    <w:rsid w:val="00C87600"/>
    <w:rsid w:val="00C91B9F"/>
    <w:rsid w:val="00C927B0"/>
    <w:rsid w:val="00C95D82"/>
    <w:rsid w:val="00C95FC2"/>
    <w:rsid w:val="00CA008C"/>
    <w:rsid w:val="00CA078C"/>
    <w:rsid w:val="00CA1A7B"/>
    <w:rsid w:val="00CA25D9"/>
    <w:rsid w:val="00CA3D16"/>
    <w:rsid w:val="00CA4C4B"/>
    <w:rsid w:val="00CA4C63"/>
    <w:rsid w:val="00CB2281"/>
    <w:rsid w:val="00CB7329"/>
    <w:rsid w:val="00CC3FED"/>
    <w:rsid w:val="00CC4741"/>
    <w:rsid w:val="00CC62B0"/>
    <w:rsid w:val="00CC6FEF"/>
    <w:rsid w:val="00CC7A48"/>
    <w:rsid w:val="00CD7821"/>
    <w:rsid w:val="00CE10CD"/>
    <w:rsid w:val="00CE1A19"/>
    <w:rsid w:val="00CE447C"/>
    <w:rsid w:val="00CF2594"/>
    <w:rsid w:val="00CF4065"/>
    <w:rsid w:val="00CF4CBD"/>
    <w:rsid w:val="00D00F8B"/>
    <w:rsid w:val="00D04793"/>
    <w:rsid w:val="00D1022B"/>
    <w:rsid w:val="00D114BC"/>
    <w:rsid w:val="00D13A01"/>
    <w:rsid w:val="00D14215"/>
    <w:rsid w:val="00D14966"/>
    <w:rsid w:val="00D15A33"/>
    <w:rsid w:val="00D22BAB"/>
    <w:rsid w:val="00D24E9E"/>
    <w:rsid w:val="00D434E8"/>
    <w:rsid w:val="00D443FD"/>
    <w:rsid w:val="00D4542E"/>
    <w:rsid w:val="00D46B6F"/>
    <w:rsid w:val="00D47516"/>
    <w:rsid w:val="00D51E66"/>
    <w:rsid w:val="00D53C8E"/>
    <w:rsid w:val="00D5450B"/>
    <w:rsid w:val="00D57EF0"/>
    <w:rsid w:val="00D61A62"/>
    <w:rsid w:val="00D70803"/>
    <w:rsid w:val="00D715D0"/>
    <w:rsid w:val="00D752DE"/>
    <w:rsid w:val="00D8008E"/>
    <w:rsid w:val="00D802D1"/>
    <w:rsid w:val="00D85D5A"/>
    <w:rsid w:val="00D94677"/>
    <w:rsid w:val="00D95CCF"/>
    <w:rsid w:val="00D96B1E"/>
    <w:rsid w:val="00DA0F3D"/>
    <w:rsid w:val="00DA7D79"/>
    <w:rsid w:val="00DB0754"/>
    <w:rsid w:val="00DB0DB8"/>
    <w:rsid w:val="00DB3FD7"/>
    <w:rsid w:val="00DC3ADF"/>
    <w:rsid w:val="00DD02E8"/>
    <w:rsid w:val="00DD5747"/>
    <w:rsid w:val="00DD726A"/>
    <w:rsid w:val="00DE4E0B"/>
    <w:rsid w:val="00DE5A89"/>
    <w:rsid w:val="00DE667E"/>
    <w:rsid w:val="00DE7FF5"/>
    <w:rsid w:val="00DF1074"/>
    <w:rsid w:val="00DF1E1E"/>
    <w:rsid w:val="00DF2550"/>
    <w:rsid w:val="00DF578E"/>
    <w:rsid w:val="00DF7331"/>
    <w:rsid w:val="00E05742"/>
    <w:rsid w:val="00E06238"/>
    <w:rsid w:val="00E10238"/>
    <w:rsid w:val="00E131B0"/>
    <w:rsid w:val="00E137D7"/>
    <w:rsid w:val="00E1789B"/>
    <w:rsid w:val="00E206B2"/>
    <w:rsid w:val="00E20B0B"/>
    <w:rsid w:val="00E22655"/>
    <w:rsid w:val="00E30642"/>
    <w:rsid w:val="00E356A3"/>
    <w:rsid w:val="00E37DF4"/>
    <w:rsid w:val="00E412CE"/>
    <w:rsid w:val="00E42B61"/>
    <w:rsid w:val="00E46329"/>
    <w:rsid w:val="00E46EE6"/>
    <w:rsid w:val="00E741AC"/>
    <w:rsid w:val="00E80D39"/>
    <w:rsid w:val="00E81667"/>
    <w:rsid w:val="00E8197E"/>
    <w:rsid w:val="00E8688C"/>
    <w:rsid w:val="00E95A9E"/>
    <w:rsid w:val="00E97599"/>
    <w:rsid w:val="00EA0456"/>
    <w:rsid w:val="00EA3743"/>
    <w:rsid w:val="00EB4A25"/>
    <w:rsid w:val="00EC68E9"/>
    <w:rsid w:val="00EC7A33"/>
    <w:rsid w:val="00ED1D06"/>
    <w:rsid w:val="00ED4D44"/>
    <w:rsid w:val="00ED755D"/>
    <w:rsid w:val="00EE4CE2"/>
    <w:rsid w:val="00EE7D1D"/>
    <w:rsid w:val="00EF06ED"/>
    <w:rsid w:val="00EF168D"/>
    <w:rsid w:val="00EF2165"/>
    <w:rsid w:val="00EF363C"/>
    <w:rsid w:val="00F002D5"/>
    <w:rsid w:val="00F029DD"/>
    <w:rsid w:val="00F13F12"/>
    <w:rsid w:val="00F16ABF"/>
    <w:rsid w:val="00F16B73"/>
    <w:rsid w:val="00F16FF5"/>
    <w:rsid w:val="00F21493"/>
    <w:rsid w:val="00F34961"/>
    <w:rsid w:val="00F35129"/>
    <w:rsid w:val="00F420FA"/>
    <w:rsid w:val="00F4440E"/>
    <w:rsid w:val="00F46FA6"/>
    <w:rsid w:val="00F534E0"/>
    <w:rsid w:val="00F54789"/>
    <w:rsid w:val="00F54CEF"/>
    <w:rsid w:val="00F67604"/>
    <w:rsid w:val="00F67789"/>
    <w:rsid w:val="00F709C7"/>
    <w:rsid w:val="00F84620"/>
    <w:rsid w:val="00F85113"/>
    <w:rsid w:val="00F93298"/>
    <w:rsid w:val="00F9626D"/>
    <w:rsid w:val="00F97795"/>
    <w:rsid w:val="00FA0CA3"/>
    <w:rsid w:val="00FA0FE3"/>
    <w:rsid w:val="00FA2FE8"/>
    <w:rsid w:val="00FB6CB2"/>
    <w:rsid w:val="00FC5336"/>
    <w:rsid w:val="00FC741B"/>
    <w:rsid w:val="00FD447E"/>
    <w:rsid w:val="00FD49C8"/>
    <w:rsid w:val="00FD5C32"/>
    <w:rsid w:val="00FE5419"/>
    <w:rsid w:val="00FF1209"/>
    <w:rsid w:val="00FF1314"/>
    <w:rsid w:val="00FF2720"/>
    <w:rsid w:val="00FF2AB1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ABA0"/>
  <w15:chartTrackingRefBased/>
  <w15:docId w15:val="{D4613B52-AA4B-4065-9CF1-CE1272A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12E"/>
  </w:style>
  <w:style w:type="paragraph" w:styleId="Titolo1">
    <w:name w:val="heading 1"/>
    <w:basedOn w:val="Normale"/>
    <w:next w:val="Normale"/>
    <w:link w:val="Titolo1Carattere"/>
    <w:qFormat/>
    <w:rsid w:val="00C26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2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E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264B6F"/>
    <w:pPr>
      <w:keepNext/>
      <w:jc w:val="center"/>
      <w:outlineLvl w:val="4"/>
    </w:pPr>
    <w:rPr>
      <w:b/>
      <w:spacing w:val="8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26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112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112E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264B6F"/>
    <w:rPr>
      <w:b/>
      <w:spacing w:val="8"/>
      <w:sz w:val="28"/>
    </w:rPr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customStyle="1" w:styleId="Corpodeltesto">
    <w:name w:val="Corpo del testo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E4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47C"/>
  </w:style>
  <w:style w:type="paragraph" w:styleId="Paragrafoelenco">
    <w:name w:val="List Paragraph"/>
    <w:basedOn w:val="Normale"/>
    <w:uiPriority w:val="34"/>
    <w:qFormat/>
    <w:rsid w:val="00D752DE"/>
    <w:pPr>
      <w:ind w:left="708"/>
    </w:pPr>
  </w:style>
  <w:style w:type="paragraph" w:customStyle="1" w:styleId="Stile">
    <w:name w:val="Stile"/>
    <w:rsid w:val="003213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rsid w:val="00C26E50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112E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2E60"/>
  </w:style>
  <w:style w:type="character" w:styleId="Enfasigrassetto">
    <w:name w:val="Strong"/>
    <w:uiPriority w:val="22"/>
    <w:qFormat/>
    <w:rsid w:val="00112E60"/>
    <w:rPr>
      <w:b/>
      <w:bCs/>
    </w:rPr>
  </w:style>
  <w:style w:type="paragraph" w:styleId="NormaleWeb">
    <w:name w:val="Normal (Web)"/>
    <w:basedOn w:val="Normale"/>
    <w:rsid w:val="003E471D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434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qFormat/>
    <w:rsid w:val="00A57176"/>
    <w:rPr>
      <w:i/>
      <w:iCs/>
    </w:rPr>
  </w:style>
  <w:style w:type="table" w:styleId="Tabellaacolori1">
    <w:name w:val="Table Colorful 1"/>
    <w:basedOn w:val="Tabellanormale"/>
    <w:rsid w:val="006216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16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6216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6216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">
    <w:name w:val="Body Text Indent"/>
    <w:basedOn w:val="Normale"/>
    <w:link w:val="RientrocorpodeltestoCarattere"/>
    <w:rsid w:val="001B0A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DA63-87EE-489E-8660-774D9ADF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ciullac</cp:lastModifiedBy>
  <cp:revision>2</cp:revision>
  <cp:lastPrinted>2019-10-31T09:08:00Z</cp:lastPrinted>
  <dcterms:created xsi:type="dcterms:W3CDTF">2022-08-08T13:02:00Z</dcterms:created>
  <dcterms:modified xsi:type="dcterms:W3CDTF">2022-08-08T13:02:00Z</dcterms:modified>
</cp:coreProperties>
</file>