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356C0" w:rsidRPr="009F2CCB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>ara per LA FORNIT</w:t>
      </w:r>
      <w:r w:rsidR="0076051C">
        <w:rPr>
          <w:rFonts w:ascii="Times New Roman" w:hAnsi="Times New Roman"/>
          <w:b/>
          <w:sz w:val="24"/>
          <w:szCs w:val="24"/>
        </w:rPr>
        <w:t xml:space="preserve">URA </w:t>
      </w:r>
      <w:r w:rsidR="00FA57D3">
        <w:rPr>
          <w:rFonts w:ascii="Times New Roman" w:hAnsi="Times New Roman"/>
          <w:b/>
          <w:sz w:val="24"/>
          <w:szCs w:val="24"/>
        </w:rPr>
        <w:t xml:space="preserve">TRIENNALE </w:t>
      </w:r>
      <w:r w:rsidR="0076051C">
        <w:rPr>
          <w:rFonts w:ascii="Times New Roman" w:hAnsi="Times New Roman"/>
          <w:b/>
          <w:sz w:val="24"/>
          <w:szCs w:val="24"/>
        </w:rPr>
        <w:t xml:space="preserve">DI </w:t>
      </w:r>
      <w:r w:rsidR="00C85581">
        <w:rPr>
          <w:rFonts w:ascii="Times New Roman" w:hAnsi="Times New Roman"/>
          <w:b/>
          <w:sz w:val="24"/>
          <w:szCs w:val="24"/>
        </w:rPr>
        <w:t>DISPOSITIVI PER ANATOMIA PATOLOGICA</w:t>
      </w:r>
      <w:r w:rsidR="00F001E5">
        <w:rPr>
          <w:rFonts w:ascii="Times New Roman" w:hAnsi="Times New Roman"/>
          <w:b/>
          <w:sz w:val="24"/>
          <w:szCs w:val="24"/>
        </w:rPr>
        <w:t xml:space="preserve">, </w:t>
      </w:r>
      <w:r w:rsidR="00C85581">
        <w:rPr>
          <w:rFonts w:ascii="Times New Roman" w:hAnsi="Times New Roman"/>
          <w:b/>
          <w:sz w:val="24"/>
          <w:szCs w:val="24"/>
        </w:rPr>
        <w:t xml:space="preserve">SUDDIVISA </w:t>
      </w:r>
      <w:r w:rsidR="00357F7A">
        <w:rPr>
          <w:rFonts w:ascii="Times New Roman" w:hAnsi="Times New Roman"/>
          <w:b/>
          <w:sz w:val="24"/>
          <w:szCs w:val="24"/>
        </w:rPr>
        <w:t xml:space="preserve">IN N. </w:t>
      </w:r>
      <w:r w:rsidR="00C85581">
        <w:rPr>
          <w:rFonts w:ascii="Times New Roman" w:hAnsi="Times New Roman"/>
          <w:b/>
          <w:sz w:val="24"/>
          <w:szCs w:val="24"/>
        </w:rPr>
        <w:t>4</w:t>
      </w:r>
      <w:r w:rsidR="00357F7A">
        <w:rPr>
          <w:rFonts w:ascii="Times New Roman" w:hAnsi="Times New Roman"/>
          <w:b/>
          <w:sz w:val="24"/>
          <w:szCs w:val="24"/>
        </w:rPr>
        <w:t xml:space="preserve"> LOTTI, </w:t>
      </w:r>
      <w:r w:rsidR="00F001E5">
        <w:rPr>
          <w:rFonts w:ascii="Times New Roman" w:hAnsi="Times New Roman"/>
          <w:b/>
          <w:sz w:val="24"/>
          <w:szCs w:val="24"/>
        </w:rPr>
        <w:t>OC</w:t>
      </w:r>
      <w:r w:rsidR="0076051C">
        <w:rPr>
          <w:rFonts w:ascii="Times New Roman" w:hAnsi="Times New Roman"/>
          <w:b/>
          <w:sz w:val="24"/>
          <w:szCs w:val="24"/>
        </w:rPr>
        <w:t>CORRENTI ALLA U.O</w:t>
      </w:r>
      <w:r w:rsidR="002978E4">
        <w:rPr>
          <w:rFonts w:ascii="Times New Roman" w:hAnsi="Times New Roman"/>
          <w:b/>
          <w:sz w:val="24"/>
          <w:szCs w:val="24"/>
        </w:rPr>
        <w:t xml:space="preserve">.C. DI </w:t>
      </w:r>
      <w:r w:rsidR="00F001E5">
        <w:rPr>
          <w:rFonts w:ascii="Times New Roman" w:hAnsi="Times New Roman"/>
          <w:b/>
          <w:sz w:val="24"/>
          <w:szCs w:val="24"/>
        </w:rPr>
        <w:t xml:space="preserve">ANATOMIA PATOLOGICA </w:t>
      </w:r>
      <w:r w:rsidR="0076051C">
        <w:rPr>
          <w:rFonts w:ascii="Times New Roman" w:hAnsi="Times New Roman"/>
          <w:b/>
          <w:sz w:val="24"/>
          <w:szCs w:val="24"/>
        </w:rPr>
        <w:t xml:space="preserve">P.O. </w:t>
      </w:r>
      <w:r w:rsidR="00F001E5">
        <w:rPr>
          <w:rFonts w:ascii="Times New Roman" w:hAnsi="Times New Roman"/>
          <w:b/>
          <w:sz w:val="24"/>
          <w:szCs w:val="24"/>
        </w:rPr>
        <w:t xml:space="preserve">“V. </w:t>
      </w:r>
      <w:r w:rsidR="0076051C">
        <w:rPr>
          <w:rFonts w:ascii="Times New Roman" w:hAnsi="Times New Roman"/>
          <w:b/>
          <w:sz w:val="24"/>
          <w:szCs w:val="24"/>
        </w:rPr>
        <w:t>CERVELLO</w:t>
      </w:r>
      <w:r w:rsidR="00F001E5">
        <w:rPr>
          <w:rFonts w:ascii="Times New Roman" w:hAnsi="Times New Roman"/>
          <w:b/>
          <w:sz w:val="24"/>
          <w:szCs w:val="24"/>
        </w:rPr>
        <w:t>”.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470E76" w:rsidRPr="00286676" w:rsidRDefault="00470E76" w:rsidP="00470E76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sz w:val="22"/>
          <w:szCs w:val="22"/>
        </w:rPr>
        <w:t xml:space="preserve">LOTTO N°1 </w:t>
      </w:r>
      <w:r w:rsidRPr="00286676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4B703C">
        <w:rPr>
          <w:rFonts w:ascii="Times New Roman" w:hAnsi="Times New Roman"/>
          <w:b/>
          <w:bCs/>
          <w:sz w:val="22"/>
          <w:szCs w:val="22"/>
        </w:rPr>
        <w:t>XILENE</w:t>
      </w:r>
      <w:r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C294D" w:rsidRPr="00C85581" w:rsidRDefault="00470E76" w:rsidP="00CC294D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8142D8">
        <w:rPr>
          <w:rFonts w:ascii="Times New Roman" w:hAnsi="Times New Roman"/>
        </w:rPr>
        <w:t xml:space="preserve">LOTTO N°2 </w:t>
      </w:r>
      <w:r w:rsidRPr="006930E5">
        <w:rPr>
          <w:rFonts w:ascii="Times New Roman" w:hAnsi="Times New Roman"/>
          <w:b/>
          <w:color w:val="000000"/>
          <w:spacing w:val="-1"/>
          <w:w w:val="105"/>
        </w:rPr>
        <w:t xml:space="preserve">- </w:t>
      </w:r>
      <w:r w:rsidR="003E25EB">
        <w:rPr>
          <w:rFonts w:ascii="Times New Roman" w:hAnsi="Times New Roman"/>
          <w:b/>
          <w:color w:val="000000"/>
          <w:spacing w:val="-1"/>
          <w:w w:val="105"/>
        </w:rPr>
        <w:t>PARAFFINA</w:t>
      </w:r>
      <w:r w:rsidR="00CC294D"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85581" w:rsidRPr="00286676" w:rsidRDefault="00C85581" w:rsidP="00C85581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sz w:val="22"/>
          <w:szCs w:val="22"/>
        </w:rPr>
        <w:t>LOTTO N°</w:t>
      </w:r>
      <w:r w:rsidR="003E25EB">
        <w:rPr>
          <w:rFonts w:ascii="Times New Roman" w:hAnsi="Times New Roman"/>
          <w:sz w:val="22"/>
          <w:szCs w:val="22"/>
        </w:rPr>
        <w:t>3</w:t>
      </w:r>
      <w:r w:rsidRPr="00286676">
        <w:rPr>
          <w:rFonts w:ascii="Times New Roman" w:hAnsi="Times New Roman"/>
          <w:sz w:val="22"/>
          <w:szCs w:val="22"/>
        </w:rPr>
        <w:t xml:space="preserve"> </w:t>
      </w:r>
      <w:r w:rsidRPr="00286676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DD6D68">
        <w:rPr>
          <w:rFonts w:ascii="Times New Roman" w:hAnsi="Times New Roman"/>
          <w:b/>
          <w:bCs/>
          <w:sz w:val="22"/>
          <w:szCs w:val="22"/>
        </w:rPr>
        <w:t>FORMALINA</w:t>
      </w:r>
      <w:r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85581" w:rsidRPr="00286676" w:rsidRDefault="00C85581" w:rsidP="00C85581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286676">
        <w:rPr>
          <w:rFonts w:ascii="Times New Roman" w:hAnsi="Times New Roman"/>
          <w:sz w:val="22"/>
          <w:szCs w:val="22"/>
        </w:rPr>
        <w:t>LOTTO N°</w:t>
      </w:r>
      <w:r w:rsidR="00DD6D68">
        <w:rPr>
          <w:rFonts w:ascii="Times New Roman" w:hAnsi="Times New Roman"/>
          <w:sz w:val="22"/>
          <w:szCs w:val="22"/>
        </w:rPr>
        <w:t>4</w:t>
      </w:r>
      <w:r w:rsidRPr="00286676">
        <w:rPr>
          <w:rFonts w:ascii="Times New Roman" w:hAnsi="Times New Roman"/>
          <w:sz w:val="22"/>
          <w:szCs w:val="22"/>
        </w:rPr>
        <w:t xml:space="preserve"> </w:t>
      </w:r>
      <w:r w:rsidRPr="00286676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DD6D68">
        <w:rPr>
          <w:rFonts w:ascii="Times New Roman" w:hAnsi="Times New Roman"/>
          <w:b/>
          <w:bCs/>
          <w:sz w:val="22"/>
          <w:szCs w:val="22"/>
        </w:rPr>
        <w:t>ALCOOL</w:t>
      </w:r>
      <w:r w:rsidR="00583258">
        <w:rPr>
          <w:rFonts w:ascii="Times New Roman" w:hAnsi="Times New Roman"/>
          <w:b/>
          <w:bCs/>
          <w:sz w:val="22"/>
          <w:szCs w:val="22"/>
        </w:rPr>
        <w:t>I</w:t>
      </w:r>
      <w:r w:rsidRPr="0028667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C85581" w:rsidRPr="00286676" w:rsidRDefault="00C85581" w:rsidP="009817B1">
      <w:pPr>
        <w:pStyle w:val="Rientrocorpodeltesto"/>
        <w:widowControl/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left="720"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470E76" w:rsidRDefault="00470E76" w:rsidP="00470E7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354A5E">
        <w:rPr>
          <w:rFonts w:ascii="Times New Roman" w:hAnsi="Times New Roman"/>
          <w:sz w:val="24"/>
          <w:szCs w:val="24"/>
        </w:rPr>
        <w:t xml:space="preserve"> beni </w:t>
      </w:r>
      <w:r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D.Lgs.</w:t>
      </w:r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158"/>
        <w:gridCol w:w="2161"/>
        <w:gridCol w:w="2038"/>
      </w:tblGrid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C294D" w:rsidRDefault="00CC294D" w:rsidP="00CC294D">
      <w:pPr>
        <w:spacing w:line="360" w:lineRule="auto"/>
        <w:jc w:val="both"/>
        <w:rPr>
          <w:rFonts w:cs="Calibri"/>
        </w:rPr>
      </w:pP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5B" w:rsidRDefault="00542B5B" w:rsidP="00370362">
      <w:r>
        <w:separator/>
      </w:r>
    </w:p>
  </w:endnote>
  <w:endnote w:type="continuationSeparator" w:id="0">
    <w:p w:rsidR="00542B5B" w:rsidRDefault="00542B5B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651A0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155EC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5B" w:rsidRDefault="00542B5B" w:rsidP="00370362">
      <w:r>
        <w:separator/>
      </w:r>
    </w:p>
  </w:footnote>
  <w:footnote w:type="continuationSeparator" w:id="0">
    <w:p w:rsidR="00542B5B" w:rsidRDefault="00542B5B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55EC"/>
    <w:rsid w:val="000237FD"/>
    <w:rsid w:val="0002585A"/>
    <w:rsid w:val="00081F0B"/>
    <w:rsid w:val="00084336"/>
    <w:rsid w:val="000A29BA"/>
    <w:rsid w:val="000A5899"/>
    <w:rsid w:val="000D7B2D"/>
    <w:rsid w:val="000E74D9"/>
    <w:rsid w:val="00122096"/>
    <w:rsid w:val="00132946"/>
    <w:rsid w:val="00167B69"/>
    <w:rsid w:val="00170B08"/>
    <w:rsid w:val="00180007"/>
    <w:rsid w:val="0018622E"/>
    <w:rsid w:val="001915D5"/>
    <w:rsid w:val="00195C42"/>
    <w:rsid w:val="001B105B"/>
    <w:rsid w:val="001E69FB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71620"/>
    <w:rsid w:val="00293536"/>
    <w:rsid w:val="002978E4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D7407"/>
    <w:rsid w:val="003E25EB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5464"/>
    <w:rsid w:val="00470E76"/>
    <w:rsid w:val="0048655F"/>
    <w:rsid w:val="004B1C9B"/>
    <w:rsid w:val="004B703C"/>
    <w:rsid w:val="004C229F"/>
    <w:rsid w:val="004D4D02"/>
    <w:rsid w:val="004D5928"/>
    <w:rsid w:val="00511A4C"/>
    <w:rsid w:val="0052675D"/>
    <w:rsid w:val="00533E60"/>
    <w:rsid w:val="00542B5B"/>
    <w:rsid w:val="005519BD"/>
    <w:rsid w:val="0055614B"/>
    <w:rsid w:val="00556FD8"/>
    <w:rsid w:val="005644F5"/>
    <w:rsid w:val="00572089"/>
    <w:rsid w:val="00581B87"/>
    <w:rsid w:val="00583258"/>
    <w:rsid w:val="00596818"/>
    <w:rsid w:val="005E756C"/>
    <w:rsid w:val="005F7C50"/>
    <w:rsid w:val="00601839"/>
    <w:rsid w:val="006043D5"/>
    <w:rsid w:val="006060F4"/>
    <w:rsid w:val="0061364C"/>
    <w:rsid w:val="00647C02"/>
    <w:rsid w:val="00651A03"/>
    <w:rsid w:val="00654855"/>
    <w:rsid w:val="006610A6"/>
    <w:rsid w:val="006645F9"/>
    <w:rsid w:val="006749C0"/>
    <w:rsid w:val="006949B8"/>
    <w:rsid w:val="00694EAA"/>
    <w:rsid w:val="006A1C0B"/>
    <w:rsid w:val="006A5710"/>
    <w:rsid w:val="006B53D6"/>
    <w:rsid w:val="006C6F6F"/>
    <w:rsid w:val="006D4893"/>
    <w:rsid w:val="006F2547"/>
    <w:rsid w:val="007172DC"/>
    <w:rsid w:val="007247D5"/>
    <w:rsid w:val="007266E0"/>
    <w:rsid w:val="00735BE4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A62D0"/>
    <w:rsid w:val="008B3DF8"/>
    <w:rsid w:val="008C4A25"/>
    <w:rsid w:val="008D3A83"/>
    <w:rsid w:val="008D459C"/>
    <w:rsid w:val="008E5BEF"/>
    <w:rsid w:val="00900C13"/>
    <w:rsid w:val="00916DDA"/>
    <w:rsid w:val="00943F60"/>
    <w:rsid w:val="009448BE"/>
    <w:rsid w:val="0097441F"/>
    <w:rsid w:val="009817B1"/>
    <w:rsid w:val="00993035"/>
    <w:rsid w:val="00993520"/>
    <w:rsid w:val="0099518D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B1075"/>
    <w:rsid w:val="00AF20B8"/>
    <w:rsid w:val="00B05039"/>
    <w:rsid w:val="00B176CE"/>
    <w:rsid w:val="00B17964"/>
    <w:rsid w:val="00B256DB"/>
    <w:rsid w:val="00B32031"/>
    <w:rsid w:val="00B43EA3"/>
    <w:rsid w:val="00B96EF5"/>
    <w:rsid w:val="00BA092F"/>
    <w:rsid w:val="00BA4C92"/>
    <w:rsid w:val="00BB228E"/>
    <w:rsid w:val="00BF35BB"/>
    <w:rsid w:val="00C02CE8"/>
    <w:rsid w:val="00C07A63"/>
    <w:rsid w:val="00C178F5"/>
    <w:rsid w:val="00C207BD"/>
    <w:rsid w:val="00C339A3"/>
    <w:rsid w:val="00C34D20"/>
    <w:rsid w:val="00C54DFE"/>
    <w:rsid w:val="00C57D26"/>
    <w:rsid w:val="00C8153D"/>
    <w:rsid w:val="00C85581"/>
    <w:rsid w:val="00C913EC"/>
    <w:rsid w:val="00C926A1"/>
    <w:rsid w:val="00C926F5"/>
    <w:rsid w:val="00C976F2"/>
    <w:rsid w:val="00CA0EFF"/>
    <w:rsid w:val="00CB7B9F"/>
    <w:rsid w:val="00CC294D"/>
    <w:rsid w:val="00CD22A1"/>
    <w:rsid w:val="00CD30F2"/>
    <w:rsid w:val="00CF7F72"/>
    <w:rsid w:val="00D36459"/>
    <w:rsid w:val="00D6053C"/>
    <w:rsid w:val="00D650F3"/>
    <w:rsid w:val="00D76533"/>
    <w:rsid w:val="00DA0893"/>
    <w:rsid w:val="00DB37FB"/>
    <w:rsid w:val="00DC26EE"/>
    <w:rsid w:val="00DC73AF"/>
    <w:rsid w:val="00DD6D68"/>
    <w:rsid w:val="00DF0828"/>
    <w:rsid w:val="00E00C40"/>
    <w:rsid w:val="00E1120D"/>
    <w:rsid w:val="00E252DC"/>
    <w:rsid w:val="00E535B9"/>
    <w:rsid w:val="00E543DA"/>
    <w:rsid w:val="00EB32FA"/>
    <w:rsid w:val="00EC77CD"/>
    <w:rsid w:val="00F001E5"/>
    <w:rsid w:val="00F075B2"/>
    <w:rsid w:val="00F07C2E"/>
    <w:rsid w:val="00F3661F"/>
    <w:rsid w:val="00FA05CE"/>
    <w:rsid w:val="00FA57D3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2022-06-20T06:53:00Z</dcterms:created>
  <dcterms:modified xsi:type="dcterms:W3CDTF">2022-06-20T06:53:00Z</dcterms:modified>
</cp:coreProperties>
</file>