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2058" w14:textId="77777777" w:rsidR="00F74F70" w:rsidRPr="007C06AB" w:rsidRDefault="00F74F70" w:rsidP="00F74F70">
      <w:pPr>
        <w:spacing w:before="120" w:after="120"/>
      </w:pPr>
      <w:r w:rsidRPr="007C06AB">
        <w:t>CARATTERISTICHE TECNICHE di minima:</w:t>
      </w:r>
    </w:p>
    <w:p w14:paraId="1B8FF365" w14:textId="415E5129" w:rsidR="0092405F" w:rsidRDefault="00E517FF" w:rsidP="00E517FF">
      <w:pPr>
        <w:pStyle w:val="NormaleWeb"/>
        <w:spacing w:before="0" w:beforeAutospacing="0" w:after="0" w:afterAutospacing="0"/>
        <w:jc w:val="both"/>
      </w:pPr>
      <w:r>
        <w:rPr>
          <w:b/>
        </w:rPr>
        <w:t>LETTORE DI MICROPIASTRE ELISA ASSORBIMENTO 400-700 NM PER L’U.O.C. DI EMATOLOGIA PER LA MALATTIE RARE DEL SANGUE E DEGLI ORGANI EMATOPOIETICI</w:t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559"/>
        <w:gridCol w:w="2385"/>
        <w:gridCol w:w="2580"/>
      </w:tblGrid>
      <w:tr w:rsidR="00031CD2" w:rsidRPr="00D36CB8" w14:paraId="777C68F4" w14:textId="77777777" w:rsidTr="00232BF3">
        <w:trPr>
          <w:cantSplit/>
          <w:trHeight w:val="1134"/>
        </w:trPr>
        <w:tc>
          <w:tcPr>
            <w:tcW w:w="1619" w:type="pct"/>
            <w:hideMark/>
          </w:tcPr>
          <w:p w14:paraId="7C792B40" w14:textId="77777777" w:rsidR="00597F02" w:rsidRPr="00D36CB8" w:rsidRDefault="00597F02" w:rsidP="00ED115C">
            <w:pPr>
              <w:ind w:left="57" w:right="57"/>
              <w:jc w:val="both"/>
              <w:rPr>
                <w:b/>
              </w:rPr>
            </w:pPr>
            <w:r w:rsidRPr="00D36CB8">
              <w:rPr>
                <w:b/>
              </w:rPr>
              <w:t xml:space="preserve">Caratteristica richiesta </w:t>
            </w:r>
          </w:p>
        </w:tc>
        <w:tc>
          <w:tcPr>
            <w:tcW w:w="808" w:type="pct"/>
          </w:tcPr>
          <w:p w14:paraId="4F7D33FB" w14:textId="77777777" w:rsidR="00597F02" w:rsidRPr="00D36CB8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14:paraId="113FF63C" w14:textId="77777777" w:rsidR="00597F02" w:rsidRPr="00D36CB8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14:paraId="5DD60B4D" w14:textId="77777777" w:rsidR="00597F02" w:rsidRPr="00D36CB8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D36CB8">
              <w:rPr>
                <w:b/>
                <w:sz w:val="18"/>
                <w:szCs w:val="18"/>
              </w:rPr>
              <w:t>Casella dove la ditta</w:t>
            </w:r>
            <w:r w:rsidR="00C370D2" w:rsidRPr="00D36CB8">
              <w:rPr>
                <w:b/>
                <w:sz w:val="18"/>
                <w:szCs w:val="18"/>
              </w:rPr>
              <w:t xml:space="preserve"> </w:t>
            </w:r>
            <w:r w:rsidRPr="00D36CB8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D36CB8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031CD2" w:rsidRPr="00D36CB8" w14:paraId="6C7C07C9" w14:textId="77777777" w:rsidTr="00232BF3">
        <w:trPr>
          <w:trHeight w:val="461"/>
        </w:trPr>
        <w:tc>
          <w:tcPr>
            <w:tcW w:w="1619" w:type="pct"/>
            <w:hideMark/>
          </w:tcPr>
          <w:p w14:paraId="7AD34CA0" w14:textId="414C3D05" w:rsidR="00597F02" w:rsidRPr="00D36CB8" w:rsidRDefault="00E517FF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 w:rsidRPr="00957E11">
              <w:t>Lettore</w:t>
            </w:r>
            <w:r w:rsidRPr="00957E11">
              <w:rPr>
                <w:b/>
              </w:rPr>
              <w:t xml:space="preserve"> </w:t>
            </w:r>
            <w:r w:rsidRPr="00957E11">
              <w:t>di assorbenza</w:t>
            </w:r>
            <w:r w:rsidRPr="00957E11">
              <w:rPr>
                <w:b/>
              </w:rPr>
              <w:t xml:space="preserve"> </w:t>
            </w:r>
            <w:r w:rsidRPr="00957E11">
              <w:t xml:space="preserve">adatto per la lettura di piastre ELISA e per i più comuni test colorimetrici nel </w:t>
            </w:r>
            <w:r w:rsidRPr="00957E11">
              <w:t>campo</w:t>
            </w:r>
            <w:r w:rsidRPr="00957E11">
              <w:t xml:space="preserve"> del visibile, per piastre 96 pozzetti</w:t>
            </w:r>
          </w:p>
        </w:tc>
        <w:tc>
          <w:tcPr>
            <w:tcW w:w="808" w:type="pct"/>
          </w:tcPr>
          <w:p w14:paraId="172F9D39" w14:textId="77777777" w:rsidR="00597F02" w:rsidRPr="00D36CB8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18AF5A5E" w14:textId="77777777" w:rsidR="00597F02" w:rsidRPr="00D36CB8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1A2A86A4" w14:textId="77777777" w:rsidR="00597F02" w:rsidRPr="00D36CB8" w:rsidRDefault="00597F02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13BBDB78" w14:textId="77777777" w:rsidTr="00232BF3">
        <w:trPr>
          <w:trHeight w:val="515"/>
        </w:trPr>
        <w:tc>
          <w:tcPr>
            <w:tcW w:w="1619" w:type="pct"/>
            <w:hideMark/>
          </w:tcPr>
          <w:p w14:paraId="6D438B6D" w14:textId="2448FD64" w:rsidR="00E5167C" w:rsidRPr="00E517FF" w:rsidRDefault="00E517FF" w:rsidP="00E517FF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57E11">
              <w:t>Il sistema deve poter essere controllato sia attraverso il touch screen   che da un PC</w:t>
            </w:r>
            <w:r>
              <w:t>.</w:t>
            </w:r>
          </w:p>
        </w:tc>
        <w:tc>
          <w:tcPr>
            <w:tcW w:w="808" w:type="pct"/>
          </w:tcPr>
          <w:p w14:paraId="5348B388" w14:textId="77777777"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271C47A4" w14:textId="77777777"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02F53340" w14:textId="77777777"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6475010F" w14:textId="77777777" w:rsidTr="00232BF3">
        <w:trPr>
          <w:trHeight w:val="375"/>
        </w:trPr>
        <w:tc>
          <w:tcPr>
            <w:tcW w:w="1619" w:type="pct"/>
            <w:hideMark/>
          </w:tcPr>
          <w:p w14:paraId="6DE99555" w14:textId="4DD58ED3" w:rsidR="00E5167C" w:rsidRPr="00D36CB8" w:rsidRDefault="00E517FF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57E11">
              <w:t>Il sistema di lettura deve essere compatibile con i kit per i test quantitativi cromo genici adamts13 per il dosaggio plasmatico di attività, inibitore ed antigene ADAMTS13</w:t>
            </w:r>
            <w:r>
              <w:t>.</w:t>
            </w:r>
          </w:p>
        </w:tc>
        <w:tc>
          <w:tcPr>
            <w:tcW w:w="808" w:type="pct"/>
          </w:tcPr>
          <w:p w14:paraId="3512DD09" w14:textId="77777777"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2FB65F30" w14:textId="77777777"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026E81C5" w14:textId="77777777"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0D640A3D" w14:textId="77777777" w:rsidTr="00232BF3">
        <w:trPr>
          <w:trHeight w:val="375"/>
        </w:trPr>
        <w:tc>
          <w:tcPr>
            <w:tcW w:w="1619" w:type="pct"/>
          </w:tcPr>
          <w:p w14:paraId="62A278C5" w14:textId="4BC52FDB" w:rsidR="00E5167C" w:rsidRPr="00D36CB8" w:rsidRDefault="00E517FF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 w:rsidRPr="00957E11">
              <w:t>Modalità di lettura: lunghezza d’onda singola o doppia</w:t>
            </w:r>
            <w:r w:rsidR="0092405F" w:rsidRPr="00D36CB8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14:paraId="0E00129C" w14:textId="77777777"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33D69382" w14:textId="77777777"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49E5BBD7" w14:textId="77777777"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5BA6F584" w14:textId="77777777" w:rsidTr="00232BF3">
        <w:trPr>
          <w:trHeight w:val="375"/>
        </w:trPr>
        <w:tc>
          <w:tcPr>
            <w:tcW w:w="1619" w:type="pct"/>
          </w:tcPr>
          <w:p w14:paraId="51E9858C" w14:textId="2AB1FF63" w:rsidR="00E5167C" w:rsidRPr="00D36CB8" w:rsidRDefault="00E517FF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 w:rsidRPr="00957E11">
              <w:t>Gamma di lunghezze d’onda: 400 – 800 nm, tramite filtri</w:t>
            </w:r>
            <w:r w:rsidR="00B512B8" w:rsidRPr="00D36CB8">
              <w:rPr>
                <w:lang w:eastAsia="ar-SA"/>
              </w:rPr>
              <w:t>.</w:t>
            </w:r>
          </w:p>
        </w:tc>
        <w:tc>
          <w:tcPr>
            <w:tcW w:w="808" w:type="pct"/>
          </w:tcPr>
          <w:p w14:paraId="06B53F54" w14:textId="77777777" w:rsidR="00E5167C" w:rsidRPr="00D36CB8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724B2978" w14:textId="77777777" w:rsidR="00E5167C" w:rsidRPr="00D36CB8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4882C406" w14:textId="77777777"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1A82C3C4" w14:textId="77777777" w:rsidTr="00232BF3">
        <w:trPr>
          <w:trHeight w:val="375"/>
        </w:trPr>
        <w:tc>
          <w:tcPr>
            <w:tcW w:w="1619" w:type="pct"/>
          </w:tcPr>
          <w:p w14:paraId="2F25B2E7" w14:textId="7A6EC1BD" w:rsidR="00E5167C" w:rsidRPr="00D36CB8" w:rsidRDefault="00E517FF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 w:rsidRPr="00957E11">
              <w:t>Lunghezza d’onda: capacità 8 filtri (almeno 4 filtri inclusi 405, 450, 492, 630 nm)</w:t>
            </w:r>
            <w:r w:rsidR="0092405F" w:rsidRPr="00D36CB8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14:paraId="544D1B9D" w14:textId="77777777"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2D292BC1" w14:textId="77777777"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1F805D29" w14:textId="77777777" w:rsidR="00E5167C" w:rsidRPr="00D36CB8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73B91402" w14:textId="77777777" w:rsidTr="00232BF3">
        <w:trPr>
          <w:trHeight w:val="240"/>
        </w:trPr>
        <w:tc>
          <w:tcPr>
            <w:tcW w:w="1619" w:type="pct"/>
          </w:tcPr>
          <w:p w14:paraId="259CEFD3" w14:textId="4E4B28BE" w:rsidR="00E5167C" w:rsidRPr="00D36CB8" w:rsidRDefault="00606A46" w:rsidP="00606A46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22"/>
                <w:szCs w:val="22"/>
              </w:rPr>
            </w:pPr>
            <w:r w:rsidRPr="00957E11">
              <w:t xml:space="preserve">Gamma dinamica: 0.000-4000 </w:t>
            </w:r>
            <w:r w:rsidRPr="00957E11">
              <w:t>Abs</w:t>
            </w:r>
            <w:r w:rsidRPr="00D36CB8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14:paraId="10A93F48" w14:textId="77777777"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47ED6786" w14:textId="77777777"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79A96C9F" w14:textId="77777777" w:rsidR="00E5167C" w:rsidRPr="00D36CB8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14:paraId="12553733" w14:textId="77777777" w:rsidTr="009C65C5">
        <w:trPr>
          <w:trHeight w:val="240"/>
        </w:trPr>
        <w:tc>
          <w:tcPr>
            <w:tcW w:w="1619" w:type="pct"/>
          </w:tcPr>
          <w:p w14:paraId="42D9BB6B" w14:textId="7EDE3EEF" w:rsidR="00606A46" w:rsidRPr="00D36CB8" w:rsidRDefault="00606A46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22"/>
                <w:szCs w:val="22"/>
              </w:rPr>
            </w:pPr>
            <w:r w:rsidRPr="00957E11">
              <w:t>Risoluzione 0,001 Abs (mostrato), 0,0001 ABS (calcolato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14:paraId="35F7D2D6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7F6022D8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2625C722" w14:textId="77777777"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14:paraId="578EAEED" w14:textId="77777777" w:rsidTr="009C65C5">
        <w:trPr>
          <w:trHeight w:val="240"/>
        </w:trPr>
        <w:tc>
          <w:tcPr>
            <w:tcW w:w="1619" w:type="pct"/>
          </w:tcPr>
          <w:p w14:paraId="6A335CD1" w14:textId="0111D7D4" w:rsidR="00606A46" w:rsidRPr="00D36CB8" w:rsidRDefault="00606A46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22"/>
                <w:szCs w:val="22"/>
              </w:rPr>
            </w:pPr>
            <w:r w:rsidRPr="00957E11">
              <w:t>Sorgente luminosa: lampada alogena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14:paraId="4F7CAE18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7D2FA555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27E6AD2F" w14:textId="77777777"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14:paraId="03C0A280" w14:textId="77777777" w:rsidTr="009C65C5">
        <w:trPr>
          <w:trHeight w:val="240"/>
        </w:trPr>
        <w:tc>
          <w:tcPr>
            <w:tcW w:w="1619" w:type="pct"/>
          </w:tcPr>
          <w:p w14:paraId="30834F85" w14:textId="61E2F15E" w:rsidR="00606A46" w:rsidRPr="00D36CB8" w:rsidRDefault="00606A46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22"/>
                <w:szCs w:val="22"/>
              </w:rPr>
            </w:pPr>
            <w:r w:rsidRPr="00957E11">
              <w:t>Precisione della lunghezza d</w:t>
            </w:r>
            <w:r>
              <w:t xml:space="preserve">i </w:t>
            </w:r>
            <w:r w:rsidRPr="00957E11">
              <w:t>onda: +/- 1 nm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14:paraId="388E632E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497FA896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41736A45" w14:textId="77777777"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14:paraId="6C58B946" w14:textId="77777777" w:rsidTr="009C65C5">
        <w:trPr>
          <w:trHeight w:val="240"/>
        </w:trPr>
        <w:tc>
          <w:tcPr>
            <w:tcW w:w="1619" w:type="pct"/>
          </w:tcPr>
          <w:p w14:paraId="6392327C" w14:textId="77777777" w:rsidR="00606A46" w:rsidRPr="00606A46" w:rsidRDefault="00606A46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22"/>
                <w:szCs w:val="22"/>
              </w:rPr>
            </w:pPr>
            <w:r w:rsidRPr="00957E11">
              <w:t>Larghezza di banda: &lt;8 nm</w:t>
            </w:r>
          </w:p>
          <w:p w14:paraId="1026BC47" w14:textId="798AF97D" w:rsidR="00606A46" w:rsidRPr="00D36CB8" w:rsidRDefault="00606A46" w:rsidP="00606A46">
            <w:pPr>
              <w:pStyle w:val="Paragrafoelenco"/>
              <w:ind w:left="340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14:paraId="3911B6FA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77A55DB9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1E09784C" w14:textId="77777777"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14:paraId="5FEA600D" w14:textId="77777777" w:rsidTr="009C65C5">
        <w:trPr>
          <w:trHeight w:val="240"/>
        </w:trPr>
        <w:tc>
          <w:tcPr>
            <w:tcW w:w="1619" w:type="pct"/>
          </w:tcPr>
          <w:p w14:paraId="22C89F14" w14:textId="3DA59ECC" w:rsidR="00606A46" w:rsidRPr="00D36CB8" w:rsidRDefault="00606A46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22"/>
                <w:szCs w:val="22"/>
              </w:rPr>
            </w:pPr>
            <w:r w:rsidRPr="00957E11">
              <w:t>Precisione fotometrica: +/- 1 % o +/- 0,005 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14:paraId="058B846E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54643259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22EC57A0" w14:textId="77777777"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</w:tbl>
    <w:p w14:paraId="773B0EF8" w14:textId="77777777" w:rsidR="00606A46" w:rsidRDefault="00606A46">
      <w:r>
        <w:br w:type="page"/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559"/>
        <w:gridCol w:w="2385"/>
        <w:gridCol w:w="2580"/>
      </w:tblGrid>
      <w:tr w:rsidR="00606A46" w:rsidRPr="00D36CB8" w14:paraId="3D6F5CCD" w14:textId="77777777" w:rsidTr="009C65C5">
        <w:trPr>
          <w:cantSplit/>
          <w:trHeight w:val="1134"/>
        </w:trPr>
        <w:tc>
          <w:tcPr>
            <w:tcW w:w="1619" w:type="pct"/>
            <w:hideMark/>
          </w:tcPr>
          <w:p w14:paraId="2508DCAE" w14:textId="77777777" w:rsidR="00606A46" w:rsidRPr="00D36CB8" w:rsidRDefault="00606A46" w:rsidP="009C65C5">
            <w:pPr>
              <w:ind w:left="57" w:right="57"/>
              <w:jc w:val="both"/>
              <w:rPr>
                <w:b/>
              </w:rPr>
            </w:pPr>
            <w:r w:rsidRPr="00D36CB8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808" w:type="pct"/>
          </w:tcPr>
          <w:p w14:paraId="6006BFDF" w14:textId="77777777" w:rsidR="00606A46" w:rsidRPr="00D36CB8" w:rsidRDefault="00606A46" w:rsidP="009C65C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14:paraId="7DFBC4D8" w14:textId="77777777" w:rsidR="00606A46" w:rsidRPr="00D36CB8" w:rsidRDefault="00606A46" w:rsidP="009C65C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14:paraId="3EBB95D2" w14:textId="77777777" w:rsidR="00606A46" w:rsidRPr="00D36CB8" w:rsidRDefault="00606A46" w:rsidP="009C65C5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D36CB8">
              <w:rPr>
                <w:b/>
                <w:sz w:val="18"/>
                <w:szCs w:val="18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606A46" w:rsidRPr="00D36CB8" w14:paraId="2E46114B" w14:textId="77777777" w:rsidTr="009C65C5">
        <w:trPr>
          <w:trHeight w:val="240"/>
        </w:trPr>
        <w:tc>
          <w:tcPr>
            <w:tcW w:w="1619" w:type="pct"/>
          </w:tcPr>
          <w:p w14:paraId="3D73C523" w14:textId="750BBF8C" w:rsidR="00606A46" w:rsidRPr="00D36CB8" w:rsidRDefault="00606A46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22"/>
                <w:szCs w:val="22"/>
              </w:rPr>
            </w:pPr>
            <w:r w:rsidRPr="00957E11">
              <w:t>Velocità di lettura: 5 sec. per 96 pozzetti (lunghezza d’onda singola)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14:paraId="1D5EB791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55B50613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1CB6DCEC" w14:textId="77777777"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14:paraId="35DD12ED" w14:textId="77777777" w:rsidTr="009C65C5">
        <w:trPr>
          <w:trHeight w:val="240"/>
        </w:trPr>
        <w:tc>
          <w:tcPr>
            <w:tcW w:w="1619" w:type="pct"/>
          </w:tcPr>
          <w:p w14:paraId="51122FA1" w14:textId="3E952E79" w:rsidR="00606A46" w:rsidRPr="00D36CB8" w:rsidRDefault="00606A46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22"/>
                <w:szCs w:val="22"/>
              </w:rPr>
            </w:pPr>
            <w:r w:rsidRPr="00957E11">
              <w:t>Memoria: 100 programmi e 10000 risultati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14:paraId="41BA14F8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1AC35400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527A38AC" w14:textId="77777777"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14:paraId="428395A2" w14:textId="77777777" w:rsidTr="009C65C5">
        <w:trPr>
          <w:trHeight w:val="240"/>
        </w:trPr>
        <w:tc>
          <w:tcPr>
            <w:tcW w:w="1619" w:type="pct"/>
          </w:tcPr>
          <w:p w14:paraId="7D2BCBE9" w14:textId="0A55D33C" w:rsidR="00606A46" w:rsidRPr="00D36CB8" w:rsidRDefault="00390ACE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22"/>
                <w:szCs w:val="22"/>
              </w:rPr>
            </w:pPr>
            <w:r w:rsidRPr="00957E11">
              <w:t xml:space="preserve">Metodi di calcolo: Abs, % Abs, </w:t>
            </w:r>
            <w:proofErr w:type="spellStart"/>
            <w:r w:rsidRPr="00957E11">
              <w:t>Cut</w:t>
            </w:r>
            <w:proofErr w:type="spellEnd"/>
            <w:r w:rsidRPr="00957E11">
              <w:t>-Off, Standard singolo, Curva standard, Log, Lineare, Esponenziale, Regressione 4PL</w:t>
            </w:r>
            <w:r w:rsidR="00606A46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14:paraId="143AA43B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28BB2534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2E8F1774" w14:textId="77777777"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14:paraId="56786686" w14:textId="77777777" w:rsidTr="009C65C5">
        <w:trPr>
          <w:trHeight w:val="240"/>
        </w:trPr>
        <w:tc>
          <w:tcPr>
            <w:tcW w:w="1619" w:type="pct"/>
          </w:tcPr>
          <w:p w14:paraId="4D102F2F" w14:textId="70EA7E20" w:rsidR="00606A46" w:rsidRPr="00D36CB8" w:rsidRDefault="00390ACE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22"/>
                <w:szCs w:val="22"/>
              </w:rPr>
            </w:pPr>
            <w:r w:rsidRPr="00957E11">
              <w:t>Agitazione micro piastre: tempo e velocità variabili a scelta</w:t>
            </w:r>
            <w:r w:rsidR="00606A46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14:paraId="00EEF4EC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6A36A2DA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4D1269F9" w14:textId="77777777"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14:paraId="22763370" w14:textId="77777777" w:rsidTr="009C65C5">
        <w:trPr>
          <w:trHeight w:val="240"/>
        </w:trPr>
        <w:tc>
          <w:tcPr>
            <w:tcW w:w="1619" w:type="pct"/>
          </w:tcPr>
          <w:p w14:paraId="64020030" w14:textId="0C94FDAD" w:rsidR="00606A46" w:rsidRPr="00D36CB8" w:rsidRDefault="00390ACE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22"/>
                <w:szCs w:val="22"/>
              </w:rPr>
            </w:pPr>
            <w:r w:rsidRPr="00957E11">
              <w:t>Display: Touch screen LCD 6”</w:t>
            </w:r>
            <w:r w:rsidR="00606A46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14:paraId="3BCE25A7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6E8746F1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56B96C22" w14:textId="77777777"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14:paraId="30F4FFD2" w14:textId="77777777" w:rsidTr="009C65C5">
        <w:trPr>
          <w:trHeight w:val="240"/>
        </w:trPr>
        <w:tc>
          <w:tcPr>
            <w:tcW w:w="1619" w:type="pct"/>
          </w:tcPr>
          <w:p w14:paraId="2BA0166C" w14:textId="4B565A4F" w:rsidR="00606A46" w:rsidRPr="00D36CB8" w:rsidRDefault="00390ACE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22"/>
                <w:szCs w:val="22"/>
              </w:rPr>
            </w:pPr>
            <w:r w:rsidRPr="00957E11">
              <w:t>Interfaccia I/O: RS-232, USB, scheda SD</w:t>
            </w:r>
            <w:r w:rsidR="00606A46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14:paraId="3788F2B2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1BD358C1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16009F89" w14:textId="77777777"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390ACE" w:rsidRPr="00D36CB8" w14:paraId="07243274" w14:textId="77777777" w:rsidTr="00390AC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619" w:type="pct"/>
          </w:tcPr>
          <w:p w14:paraId="677A92E0" w14:textId="386B90A6" w:rsidR="00390ACE" w:rsidRPr="00D36CB8" w:rsidRDefault="00390ACE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22"/>
                <w:szCs w:val="22"/>
              </w:rPr>
            </w:pPr>
            <w:r w:rsidRPr="00957E11">
              <w:t>Dimensioni: (L X P X A) 460 X 330 X 220 mm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14:paraId="64619A74" w14:textId="77777777" w:rsidR="00390ACE" w:rsidRPr="00D36CB8" w:rsidRDefault="00390ACE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0F6F3061" w14:textId="77777777" w:rsidR="00390ACE" w:rsidRPr="00D36CB8" w:rsidRDefault="00390ACE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379FC3B8" w14:textId="77777777" w:rsidR="00390ACE" w:rsidRPr="00D36CB8" w:rsidRDefault="00390ACE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390ACE" w:rsidRPr="00D36CB8" w14:paraId="77F80432" w14:textId="77777777" w:rsidTr="009C65C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619" w:type="pct"/>
          </w:tcPr>
          <w:p w14:paraId="1F0E9102" w14:textId="4663CE13" w:rsidR="00390ACE" w:rsidRPr="00D36CB8" w:rsidRDefault="00390ACE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22"/>
                <w:szCs w:val="22"/>
              </w:rPr>
            </w:pPr>
            <w:r w:rsidRPr="00957E11">
              <w:t>Peso:</w:t>
            </w:r>
            <w:r w:rsidRPr="00957E11">
              <w:t xml:space="preserve"> 8 Kg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14:paraId="0CDDCD33" w14:textId="77777777" w:rsidR="00390ACE" w:rsidRPr="00D36CB8" w:rsidRDefault="00390ACE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3415DE57" w14:textId="77777777" w:rsidR="00390ACE" w:rsidRPr="00D36CB8" w:rsidRDefault="00390ACE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45FF8E04" w14:textId="77777777" w:rsidR="00390ACE" w:rsidRPr="00D36CB8" w:rsidRDefault="00390ACE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390ACE" w:rsidRPr="00D36CB8" w14:paraId="7FB50588" w14:textId="77777777" w:rsidTr="00390AC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619" w:type="pct"/>
          </w:tcPr>
          <w:p w14:paraId="12B03FFE" w14:textId="6C90121A" w:rsidR="00390ACE" w:rsidRPr="00D36CB8" w:rsidRDefault="00390ACE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22"/>
                <w:szCs w:val="22"/>
              </w:rPr>
            </w:pPr>
            <w:r w:rsidRPr="00957E11">
              <w:t>Alimentazione:</w:t>
            </w:r>
            <w:r w:rsidRPr="00957E11">
              <w:t xml:space="preserve"> AC 110 -220 V +/-10%, 50-60 Hz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14:paraId="0E93C16D" w14:textId="77777777" w:rsidR="00390ACE" w:rsidRPr="00D36CB8" w:rsidRDefault="00390ACE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55703761" w14:textId="77777777" w:rsidR="00390ACE" w:rsidRPr="00D36CB8" w:rsidRDefault="00390ACE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4D097AB3" w14:textId="77777777" w:rsidR="00390ACE" w:rsidRPr="00D36CB8" w:rsidRDefault="00390ACE" w:rsidP="009C65C5">
            <w:pPr>
              <w:jc w:val="both"/>
              <w:rPr>
                <w:sz w:val="18"/>
                <w:szCs w:val="18"/>
              </w:rPr>
            </w:pPr>
          </w:p>
        </w:tc>
      </w:tr>
    </w:tbl>
    <w:p w14:paraId="13AB0801" w14:textId="77777777" w:rsidR="00E517FF" w:rsidRPr="00D36CB8" w:rsidRDefault="00E517FF"/>
    <w:sectPr w:rsidR="00E517FF" w:rsidRPr="00D36CB8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8AE5" w14:textId="77777777" w:rsidR="00A23883" w:rsidRDefault="00A23883" w:rsidP="00885263">
      <w:r>
        <w:separator/>
      </w:r>
    </w:p>
  </w:endnote>
  <w:endnote w:type="continuationSeparator" w:id="0">
    <w:p w14:paraId="587602C0" w14:textId="77777777" w:rsidR="00A23883" w:rsidRDefault="00A23883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737729"/>
      <w:docPartObj>
        <w:docPartGallery w:val="Page Numbers (Bottom of Page)"/>
        <w:docPartUnique/>
      </w:docPartObj>
    </w:sdtPr>
    <w:sdtEndPr/>
    <w:sdtContent>
      <w:p w14:paraId="58D4DCEB" w14:textId="77777777" w:rsidR="00885263" w:rsidRDefault="00AA2DDD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D36CB8">
          <w:rPr>
            <w:noProof/>
          </w:rPr>
          <w:t>1</w:t>
        </w:r>
        <w:r>
          <w:fldChar w:fldCharType="end"/>
        </w:r>
      </w:p>
    </w:sdtContent>
  </w:sdt>
  <w:p w14:paraId="792C0DFE" w14:textId="77777777"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C810" w14:textId="77777777" w:rsidR="00A23883" w:rsidRDefault="00A23883" w:rsidP="00885263">
      <w:r>
        <w:separator/>
      </w:r>
    </w:p>
  </w:footnote>
  <w:footnote w:type="continuationSeparator" w:id="0">
    <w:p w14:paraId="5BBA387A" w14:textId="77777777" w:rsidR="00A23883" w:rsidRDefault="00A23883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 w15:restartNumberingAfterBreak="0">
    <w:nsid w:val="0D40024D"/>
    <w:multiLevelType w:val="hybridMultilevel"/>
    <w:tmpl w:val="C494D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280E"/>
    <w:multiLevelType w:val="hybridMultilevel"/>
    <w:tmpl w:val="91AC111C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D5854"/>
    <w:multiLevelType w:val="hybridMultilevel"/>
    <w:tmpl w:val="92AAFF6A"/>
    <w:lvl w:ilvl="0" w:tplc="5A9A183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D1105"/>
    <w:multiLevelType w:val="hybridMultilevel"/>
    <w:tmpl w:val="3E7EE0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272F4"/>
    <w:multiLevelType w:val="hybridMultilevel"/>
    <w:tmpl w:val="7980A664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1E66092"/>
    <w:multiLevelType w:val="hybridMultilevel"/>
    <w:tmpl w:val="3402A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B126C"/>
    <w:multiLevelType w:val="hybridMultilevel"/>
    <w:tmpl w:val="1ED4EC0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336175">
    <w:abstractNumId w:val="4"/>
  </w:num>
  <w:num w:numId="2" w16cid:durableId="153298094">
    <w:abstractNumId w:val="7"/>
  </w:num>
  <w:num w:numId="3" w16cid:durableId="1906136591">
    <w:abstractNumId w:val="0"/>
  </w:num>
  <w:num w:numId="4" w16cid:durableId="383217167">
    <w:abstractNumId w:val="13"/>
  </w:num>
  <w:num w:numId="5" w16cid:durableId="352003495">
    <w:abstractNumId w:val="6"/>
  </w:num>
  <w:num w:numId="6" w16cid:durableId="574047259">
    <w:abstractNumId w:val="10"/>
  </w:num>
  <w:num w:numId="7" w16cid:durableId="1637955439">
    <w:abstractNumId w:val="2"/>
  </w:num>
  <w:num w:numId="8" w16cid:durableId="325981887">
    <w:abstractNumId w:val="1"/>
  </w:num>
  <w:num w:numId="9" w16cid:durableId="1727992851">
    <w:abstractNumId w:val="8"/>
  </w:num>
  <w:num w:numId="10" w16cid:durableId="1349327434">
    <w:abstractNumId w:val="3"/>
  </w:num>
  <w:num w:numId="11" w16cid:durableId="934023181">
    <w:abstractNumId w:val="9"/>
  </w:num>
  <w:num w:numId="12" w16cid:durableId="1991593614">
    <w:abstractNumId w:val="5"/>
  </w:num>
  <w:num w:numId="13" w16cid:durableId="822505000">
    <w:abstractNumId w:val="11"/>
  </w:num>
  <w:num w:numId="14" w16cid:durableId="2771086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F02"/>
    <w:rsid w:val="0001360B"/>
    <w:rsid w:val="00031CD2"/>
    <w:rsid w:val="000C0E3C"/>
    <w:rsid w:val="00182804"/>
    <w:rsid w:val="001831AE"/>
    <w:rsid w:val="001C690F"/>
    <w:rsid w:val="001D7E80"/>
    <w:rsid w:val="00232BF3"/>
    <w:rsid w:val="002B5117"/>
    <w:rsid w:val="002C4810"/>
    <w:rsid w:val="0030621F"/>
    <w:rsid w:val="003116C4"/>
    <w:rsid w:val="0031635F"/>
    <w:rsid w:val="003550AF"/>
    <w:rsid w:val="00390ACE"/>
    <w:rsid w:val="004230A1"/>
    <w:rsid w:val="004370A9"/>
    <w:rsid w:val="0043771E"/>
    <w:rsid w:val="00475A41"/>
    <w:rsid w:val="00477DF1"/>
    <w:rsid w:val="004E664E"/>
    <w:rsid w:val="005321BC"/>
    <w:rsid w:val="005339A7"/>
    <w:rsid w:val="00597F02"/>
    <w:rsid w:val="005B7440"/>
    <w:rsid w:val="00606A46"/>
    <w:rsid w:val="00644193"/>
    <w:rsid w:val="00672A92"/>
    <w:rsid w:val="006D4AFF"/>
    <w:rsid w:val="00702CEE"/>
    <w:rsid w:val="0073204F"/>
    <w:rsid w:val="007A2267"/>
    <w:rsid w:val="007D1ED1"/>
    <w:rsid w:val="0081456C"/>
    <w:rsid w:val="008755C0"/>
    <w:rsid w:val="00885263"/>
    <w:rsid w:val="0092405F"/>
    <w:rsid w:val="0095515C"/>
    <w:rsid w:val="009C3831"/>
    <w:rsid w:val="00A22A34"/>
    <w:rsid w:val="00A23883"/>
    <w:rsid w:val="00AA0110"/>
    <w:rsid w:val="00AA2DDD"/>
    <w:rsid w:val="00B323D0"/>
    <w:rsid w:val="00B512B8"/>
    <w:rsid w:val="00B540EA"/>
    <w:rsid w:val="00BA048E"/>
    <w:rsid w:val="00BA7155"/>
    <w:rsid w:val="00C204ED"/>
    <w:rsid w:val="00C370D2"/>
    <w:rsid w:val="00C8649D"/>
    <w:rsid w:val="00CC7C48"/>
    <w:rsid w:val="00D00723"/>
    <w:rsid w:val="00D36CB8"/>
    <w:rsid w:val="00DF101F"/>
    <w:rsid w:val="00DF3F39"/>
    <w:rsid w:val="00DF601C"/>
    <w:rsid w:val="00E5167C"/>
    <w:rsid w:val="00E517FF"/>
    <w:rsid w:val="00ED115C"/>
    <w:rsid w:val="00F07151"/>
    <w:rsid w:val="00F26605"/>
    <w:rsid w:val="00F4430F"/>
    <w:rsid w:val="00F56C28"/>
    <w:rsid w:val="00F7261B"/>
    <w:rsid w:val="00F74F70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0839"/>
  <w15:docId w15:val="{706FDEC2-1164-4D99-B44C-5E3A786E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paragraph" w:styleId="NormaleWeb">
    <w:name w:val="Normal (Web)"/>
    <w:basedOn w:val="Normale"/>
    <w:uiPriority w:val="99"/>
    <w:semiHidden/>
    <w:unhideWhenUsed/>
    <w:rsid w:val="0092405F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924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</cp:lastModifiedBy>
  <cp:revision>10</cp:revision>
  <cp:lastPrinted>2020-02-10T11:32:00Z</cp:lastPrinted>
  <dcterms:created xsi:type="dcterms:W3CDTF">2021-09-14T08:47:00Z</dcterms:created>
  <dcterms:modified xsi:type="dcterms:W3CDTF">2022-04-23T09:06:00Z</dcterms:modified>
</cp:coreProperties>
</file>