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94" w:rsidRPr="00231007" w:rsidRDefault="00D73694" w:rsidP="00D73694">
      <w:pPr>
        <w:spacing w:before="240" w:after="120"/>
        <w:jc w:val="center"/>
        <w:rPr>
          <w:b/>
          <w:u w:val="single"/>
        </w:rPr>
      </w:pPr>
      <w:r w:rsidRPr="00231007">
        <w:rPr>
          <w:b/>
          <w:u w:val="single"/>
        </w:rPr>
        <w:t>LOTTO N°3</w:t>
      </w:r>
    </w:p>
    <w:p w:rsidR="00D73694" w:rsidRPr="00231007" w:rsidRDefault="00D73694" w:rsidP="00D73694">
      <w:pPr>
        <w:spacing w:before="120" w:after="120"/>
        <w:jc w:val="both"/>
      </w:pPr>
      <w:r w:rsidRPr="00231007">
        <w:t>CARATTERISTICHE TECNICHE di minima:</w:t>
      </w:r>
    </w:p>
    <w:p w:rsidR="002E6B80" w:rsidRPr="002E6B80" w:rsidRDefault="002E6B80" w:rsidP="002E6B80">
      <w:pPr>
        <w:spacing w:after="120"/>
        <w:jc w:val="both"/>
        <w:rPr>
          <w:lang w:eastAsia="it-IT"/>
        </w:rPr>
      </w:pPr>
      <w:r w:rsidRPr="002E6B80">
        <w:rPr>
          <w:b/>
        </w:rPr>
        <w:t xml:space="preserve">     LOTTO 3: N.2</w:t>
      </w:r>
      <w:r w:rsidRPr="002E6B80">
        <w:t xml:space="preserve"> </w:t>
      </w:r>
      <w:r w:rsidRPr="002E6B80">
        <w:rPr>
          <w:b/>
        </w:rPr>
        <w:t>FREEZER -20C VERTICALI DOMESTICI.</w:t>
      </w:r>
    </w:p>
    <w:p w:rsidR="00597F02" w:rsidRDefault="00597F02">
      <w:pPr>
        <w:rPr>
          <w:b/>
          <w:u w:val="single"/>
        </w:rPr>
      </w:pPr>
      <w:bookmarkStart w:id="0" w:name="_GoBack"/>
      <w:bookmarkEnd w:id="0"/>
    </w:p>
    <w:tbl>
      <w:tblPr>
        <w:tblStyle w:val="Grigliatabella"/>
        <w:tblW w:w="5107" w:type="pct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738"/>
        <w:gridCol w:w="2436"/>
        <w:gridCol w:w="2635"/>
      </w:tblGrid>
      <w:tr w:rsidR="00597F02" w:rsidRPr="00ED115C" w:rsidTr="0007723E">
        <w:trPr>
          <w:cantSplit/>
          <w:trHeight w:val="1134"/>
        </w:trPr>
        <w:tc>
          <w:tcPr>
            <w:tcW w:w="1545" w:type="pct"/>
            <w:hideMark/>
          </w:tcPr>
          <w:p w:rsidR="00597F02" w:rsidRPr="00ED115C" w:rsidRDefault="00597F02" w:rsidP="00ED115C">
            <w:pPr>
              <w:ind w:left="57" w:right="57"/>
              <w:jc w:val="both"/>
              <w:rPr>
                <w:b/>
              </w:rPr>
            </w:pPr>
            <w:r w:rsidRPr="00ED115C">
              <w:rPr>
                <w:b/>
              </w:rPr>
              <w:t xml:space="preserve">Caratteristica richiesta </w:t>
            </w:r>
          </w:p>
        </w:tc>
        <w:tc>
          <w:tcPr>
            <w:tcW w:w="882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Indicare il possesso della caratteristica richiesta (SI/NO)</w:t>
            </w:r>
          </w:p>
        </w:tc>
        <w:tc>
          <w:tcPr>
            <w:tcW w:w="1236" w:type="pct"/>
          </w:tcPr>
          <w:p w:rsidR="00597F02" w:rsidRPr="0012015F" w:rsidRDefault="00597F02" w:rsidP="00ED115C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12015F">
              <w:rPr>
                <w:b/>
                <w:sz w:val="20"/>
                <w:szCs w:val="20"/>
              </w:rPr>
              <w:t>Descrivere e specificare le caratteristiche richieste per l’apparecchiatura proposta</w:t>
            </w:r>
          </w:p>
        </w:tc>
        <w:tc>
          <w:tcPr>
            <w:tcW w:w="1337" w:type="pct"/>
          </w:tcPr>
          <w:p w:rsidR="00597F02" w:rsidRPr="007D2F39" w:rsidRDefault="00597F02" w:rsidP="00ED115C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7D2F39">
              <w:rPr>
                <w:b/>
                <w:sz w:val="18"/>
                <w:szCs w:val="18"/>
              </w:rPr>
              <w:t>Casella dove la ditta</w:t>
            </w:r>
            <w:r w:rsidR="00C370D2" w:rsidRPr="007D2F39">
              <w:rPr>
                <w:b/>
                <w:sz w:val="18"/>
                <w:szCs w:val="18"/>
              </w:rPr>
              <w:t xml:space="preserve"> </w:t>
            </w:r>
            <w:r w:rsidRPr="007D2F39">
              <w:rPr>
                <w:b/>
                <w:sz w:val="18"/>
                <w:szCs w:val="18"/>
              </w:rPr>
              <w:t xml:space="preserve">deve inserire il tipo di documento a comprova, la pagina ed il rigo in cui la specifica tecnica possa evincersi, nonché motivare </w:t>
            </w:r>
            <w:r w:rsidR="00885263" w:rsidRPr="007D2F39">
              <w:rPr>
                <w:b/>
                <w:sz w:val="18"/>
                <w:szCs w:val="18"/>
              </w:rPr>
              <w:t>le eventuali equivalenze</w:t>
            </w:r>
          </w:p>
        </w:tc>
      </w:tr>
      <w:tr w:rsidR="00597F02" w:rsidRPr="00DF3E12" w:rsidTr="0007723E">
        <w:trPr>
          <w:trHeight w:val="461"/>
        </w:trPr>
        <w:tc>
          <w:tcPr>
            <w:tcW w:w="1545" w:type="pct"/>
            <w:hideMark/>
          </w:tcPr>
          <w:p w:rsidR="00597F02" w:rsidRPr="00DF3E12" w:rsidRDefault="00D97E4B" w:rsidP="004E555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>
              <w:rPr>
                <w:rFonts w:ascii="Garamond" w:hAnsi="Garamond"/>
                <w:lang w:eastAsia="ar-SA"/>
              </w:rPr>
              <w:t>D</w:t>
            </w:r>
            <w:r w:rsidRPr="00A91D1A">
              <w:rPr>
                <w:rFonts w:ascii="Garamond" w:hAnsi="Garamond"/>
                <w:lang w:eastAsia="ar-SA"/>
              </w:rPr>
              <w:t>otato di 6 cassetti</w:t>
            </w:r>
            <w:r>
              <w:rPr>
                <w:rFonts w:ascii="Garamond" w:hAnsi="Garamond"/>
                <w:lang w:eastAsia="ar-SA"/>
              </w:rPr>
              <w:t>.</w:t>
            </w:r>
          </w:p>
        </w:tc>
        <w:tc>
          <w:tcPr>
            <w:tcW w:w="882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597F02" w:rsidRPr="00DF3E12" w:rsidRDefault="00597F02" w:rsidP="00C370D2">
            <w:pPr>
              <w:ind w:left="170" w:hanging="170"/>
              <w:jc w:val="both"/>
            </w:pPr>
          </w:p>
        </w:tc>
      </w:tr>
      <w:tr w:rsidR="00E5167C" w:rsidRPr="00DF3E12" w:rsidTr="0007723E">
        <w:trPr>
          <w:trHeight w:val="515"/>
        </w:trPr>
        <w:tc>
          <w:tcPr>
            <w:tcW w:w="1545" w:type="pct"/>
            <w:hideMark/>
          </w:tcPr>
          <w:p w:rsidR="00E5167C" w:rsidRPr="00DF3E12" w:rsidRDefault="00D97E4B" w:rsidP="004E5551">
            <w:pPr>
              <w:pStyle w:val="Paragrafoelenco"/>
              <w:numPr>
                <w:ilvl w:val="0"/>
                <w:numId w:val="4"/>
              </w:numPr>
              <w:ind w:left="357" w:right="57" w:hanging="357"/>
              <w:jc w:val="both"/>
            </w:pPr>
            <w:r w:rsidRPr="00A91D1A">
              <w:rPr>
                <w:rFonts w:ascii="Garamond" w:hAnsi="Garamond"/>
                <w:lang w:eastAsia="ar-SA"/>
              </w:rPr>
              <w:t>Segnalazione acustica e visiva degli allarmi</w:t>
            </w:r>
            <w:r w:rsidR="004E5551">
              <w:t>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  <w:tr w:rsidR="00E5167C" w:rsidRPr="00DF3E12" w:rsidTr="0007723E">
        <w:trPr>
          <w:trHeight w:val="296"/>
        </w:trPr>
        <w:tc>
          <w:tcPr>
            <w:tcW w:w="1545" w:type="pct"/>
            <w:hideMark/>
          </w:tcPr>
          <w:p w:rsidR="00E5167C" w:rsidRPr="00D97E4B" w:rsidRDefault="00D97E4B" w:rsidP="00D97E4B">
            <w:pPr>
              <w:pStyle w:val="Paragrafoelenco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Garamond" w:hAnsi="Garamond"/>
                <w:lang w:eastAsia="ar-SA"/>
              </w:rPr>
            </w:pPr>
            <w:r w:rsidRPr="00A91D1A">
              <w:rPr>
                <w:rFonts w:ascii="Garamond" w:hAnsi="Garamond"/>
                <w:lang w:eastAsia="ar-SA"/>
              </w:rPr>
              <w:t>Capacità 230 LT circa</w:t>
            </w:r>
            <w:r w:rsidR="004E5551">
              <w:t>.</w:t>
            </w:r>
            <w:r w:rsidR="00E5167C" w:rsidRPr="00DF3E12">
              <w:t xml:space="preserve"> </w:t>
            </w:r>
          </w:p>
        </w:tc>
        <w:tc>
          <w:tcPr>
            <w:tcW w:w="882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697E48">
            <w:pPr>
              <w:ind w:left="340" w:hanging="340"/>
              <w:jc w:val="both"/>
            </w:pPr>
          </w:p>
        </w:tc>
      </w:tr>
      <w:tr w:rsidR="00E5167C" w:rsidRPr="00DF3E12" w:rsidTr="0007723E">
        <w:trPr>
          <w:trHeight w:val="375"/>
        </w:trPr>
        <w:tc>
          <w:tcPr>
            <w:tcW w:w="1545" w:type="pct"/>
            <w:hideMark/>
          </w:tcPr>
          <w:p w:rsidR="00E5167C" w:rsidRPr="00D97E4B" w:rsidRDefault="00D97E4B" w:rsidP="00D97E4B">
            <w:pPr>
              <w:pStyle w:val="Paragrafoelenco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Garamond" w:hAnsi="Garamond"/>
                <w:lang w:eastAsia="ar-SA"/>
              </w:rPr>
            </w:pPr>
            <w:r w:rsidRPr="00A91D1A">
              <w:rPr>
                <w:rFonts w:ascii="Garamond" w:hAnsi="Garamond"/>
                <w:lang w:eastAsia="ar-SA"/>
              </w:rPr>
              <w:t>Capacità 230 LT circa</w:t>
            </w:r>
            <w:r>
              <w:rPr>
                <w:rFonts w:ascii="Garamond" w:hAnsi="Garamond"/>
                <w:lang w:eastAsia="ar-SA"/>
              </w:rPr>
              <w:t>.</w:t>
            </w:r>
          </w:p>
        </w:tc>
        <w:tc>
          <w:tcPr>
            <w:tcW w:w="882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236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  <w:tc>
          <w:tcPr>
            <w:tcW w:w="1337" w:type="pct"/>
          </w:tcPr>
          <w:p w:rsidR="00E5167C" w:rsidRPr="00DF3E12" w:rsidRDefault="00E5167C" w:rsidP="00C370D2">
            <w:pPr>
              <w:ind w:left="170" w:hanging="170"/>
              <w:jc w:val="both"/>
            </w:pPr>
          </w:p>
        </w:tc>
      </w:tr>
    </w:tbl>
    <w:p w:rsidR="00597F02" w:rsidRDefault="00597F02" w:rsidP="004E664E">
      <w:pPr>
        <w:ind w:firstLine="284"/>
        <w:jc w:val="both"/>
        <w:rPr>
          <w:b/>
        </w:rPr>
      </w:pPr>
    </w:p>
    <w:sectPr w:rsidR="00597F02" w:rsidSect="00A22A3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29" w:rsidRDefault="00855729" w:rsidP="00885263">
      <w:r>
        <w:separator/>
      </w:r>
    </w:p>
  </w:endnote>
  <w:endnote w:type="continuationSeparator" w:id="0">
    <w:p w:rsidR="00855729" w:rsidRDefault="00855729" w:rsidP="0088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737729"/>
      <w:docPartObj>
        <w:docPartGallery w:val="Page Numbers (Bottom of Page)"/>
        <w:docPartUnique/>
      </w:docPartObj>
    </w:sdtPr>
    <w:sdtEndPr/>
    <w:sdtContent>
      <w:p w:rsidR="00885263" w:rsidRDefault="000A39F7">
        <w:pPr>
          <w:pStyle w:val="Pidipagina"/>
          <w:jc w:val="center"/>
        </w:pPr>
        <w:r>
          <w:fldChar w:fldCharType="begin"/>
        </w:r>
        <w:r w:rsidR="00885263">
          <w:instrText>PAGE   \* MERGEFORMAT</w:instrText>
        </w:r>
        <w:r>
          <w:fldChar w:fldCharType="separate"/>
        </w:r>
        <w:r w:rsidR="00D97E4B">
          <w:rPr>
            <w:noProof/>
          </w:rPr>
          <w:t>1</w:t>
        </w:r>
        <w:r>
          <w:fldChar w:fldCharType="end"/>
        </w:r>
      </w:p>
    </w:sdtContent>
  </w:sdt>
  <w:p w:rsidR="00885263" w:rsidRDefault="008852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29" w:rsidRDefault="00855729" w:rsidP="00885263">
      <w:r>
        <w:separator/>
      </w:r>
    </w:p>
  </w:footnote>
  <w:footnote w:type="continuationSeparator" w:id="0">
    <w:p w:rsidR="00855729" w:rsidRDefault="00855729" w:rsidP="0088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CBC19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9B5A9D"/>
    <w:multiLevelType w:val="hybridMultilevel"/>
    <w:tmpl w:val="FD123020"/>
    <w:lvl w:ilvl="0" w:tplc="CCC41B36">
      <w:start w:val="1"/>
      <w:numFmt w:val="bullet"/>
      <w:lvlText w:val="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31976"/>
    <w:multiLevelType w:val="singleLevel"/>
    <w:tmpl w:val="6EE263E0"/>
    <w:styleLink w:val="WW8Num8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3">
    <w:nsid w:val="0DEB16C6"/>
    <w:multiLevelType w:val="hybridMultilevel"/>
    <w:tmpl w:val="C7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2D"/>
    <w:multiLevelType w:val="hybridMultilevel"/>
    <w:tmpl w:val="3E42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990"/>
    <w:multiLevelType w:val="hybridMultilevel"/>
    <w:tmpl w:val="F7B6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453F1"/>
    <w:multiLevelType w:val="hybridMultilevel"/>
    <w:tmpl w:val="214CE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91151"/>
    <w:multiLevelType w:val="hybridMultilevel"/>
    <w:tmpl w:val="ED0A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5160E"/>
    <w:multiLevelType w:val="hybridMultilevel"/>
    <w:tmpl w:val="FA02CF10"/>
    <w:lvl w:ilvl="0" w:tplc="CCC41B3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A6809"/>
    <w:multiLevelType w:val="hybridMultilevel"/>
    <w:tmpl w:val="D76A87A8"/>
    <w:lvl w:ilvl="0" w:tplc="5A9A18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43174"/>
    <w:multiLevelType w:val="hybridMultilevel"/>
    <w:tmpl w:val="F89034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12588"/>
    <w:multiLevelType w:val="hybridMultilevel"/>
    <w:tmpl w:val="31866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B126C"/>
    <w:multiLevelType w:val="hybridMultilevel"/>
    <w:tmpl w:val="F238F03A"/>
    <w:lvl w:ilvl="0" w:tplc="EE98D5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F02"/>
    <w:rsid w:val="0001360B"/>
    <w:rsid w:val="0007723E"/>
    <w:rsid w:val="000A39F7"/>
    <w:rsid w:val="000C0E3C"/>
    <w:rsid w:val="0012015F"/>
    <w:rsid w:val="001465B7"/>
    <w:rsid w:val="00182804"/>
    <w:rsid w:val="001831AE"/>
    <w:rsid w:val="001C690F"/>
    <w:rsid w:val="001D7E80"/>
    <w:rsid w:val="002B5117"/>
    <w:rsid w:val="002C4810"/>
    <w:rsid w:val="002E6B80"/>
    <w:rsid w:val="0030621F"/>
    <w:rsid w:val="003116C4"/>
    <w:rsid w:val="0031635F"/>
    <w:rsid w:val="003550AF"/>
    <w:rsid w:val="00361AB7"/>
    <w:rsid w:val="00387CD6"/>
    <w:rsid w:val="004230A1"/>
    <w:rsid w:val="004370A9"/>
    <w:rsid w:val="0043771E"/>
    <w:rsid w:val="00475A41"/>
    <w:rsid w:val="004C490D"/>
    <w:rsid w:val="004D71A2"/>
    <w:rsid w:val="004E5551"/>
    <w:rsid w:val="004E664E"/>
    <w:rsid w:val="005339A7"/>
    <w:rsid w:val="00597F02"/>
    <w:rsid w:val="005B7440"/>
    <w:rsid w:val="005C30FA"/>
    <w:rsid w:val="00637B1E"/>
    <w:rsid w:val="00672A92"/>
    <w:rsid w:val="00702CEE"/>
    <w:rsid w:val="0073204F"/>
    <w:rsid w:val="007D1ED1"/>
    <w:rsid w:val="007D2F39"/>
    <w:rsid w:val="0081456C"/>
    <w:rsid w:val="00854499"/>
    <w:rsid w:val="00855729"/>
    <w:rsid w:val="008755C0"/>
    <w:rsid w:val="00885263"/>
    <w:rsid w:val="008B6268"/>
    <w:rsid w:val="009E7571"/>
    <w:rsid w:val="00A046BB"/>
    <w:rsid w:val="00A22A34"/>
    <w:rsid w:val="00A64560"/>
    <w:rsid w:val="00AA0110"/>
    <w:rsid w:val="00B323D0"/>
    <w:rsid w:val="00B540EA"/>
    <w:rsid w:val="00B91AD3"/>
    <w:rsid w:val="00BA048E"/>
    <w:rsid w:val="00BA1975"/>
    <w:rsid w:val="00C204ED"/>
    <w:rsid w:val="00C370D2"/>
    <w:rsid w:val="00CC7C48"/>
    <w:rsid w:val="00D00723"/>
    <w:rsid w:val="00D10557"/>
    <w:rsid w:val="00D73694"/>
    <w:rsid w:val="00D97E4B"/>
    <w:rsid w:val="00DF3E12"/>
    <w:rsid w:val="00DF3F39"/>
    <w:rsid w:val="00E5167C"/>
    <w:rsid w:val="00ED115C"/>
    <w:rsid w:val="00ED336B"/>
    <w:rsid w:val="00F07151"/>
    <w:rsid w:val="00F4430F"/>
    <w:rsid w:val="00F56C28"/>
    <w:rsid w:val="00FB202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C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755C0"/>
    <w:rPr>
      <w:i/>
      <w:iCs/>
    </w:rPr>
  </w:style>
  <w:style w:type="paragraph" w:styleId="Paragrafoelenco">
    <w:name w:val="List Paragraph"/>
    <w:basedOn w:val="Normale"/>
    <w:link w:val="ParagrafoelencoCarattere"/>
    <w:uiPriority w:val="34"/>
    <w:qFormat/>
    <w:rsid w:val="008755C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597F0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63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5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63"/>
    <w:rPr>
      <w:sz w:val="24"/>
      <w:szCs w:val="24"/>
      <w:lang w:eastAsia="ar-SA"/>
    </w:rPr>
  </w:style>
  <w:style w:type="character" w:styleId="Numeropagina">
    <w:name w:val="page number"/>
    <w:basedOn w:val="Carpredefinitoparagrafo"/>
    <w:rsid w:val="0031635F"/>
  </w:style>
  <w:style w:type="paragraph" w:styleId="Puntoelenco2">
    <w:name w:val="List Bullet 2"/>
    <w:basedOn w:val="Normale"/>
    <w:autoRedefine/>
    <w:rsid w:val="0031635F"/>
    <w:pPr>
      <w:widowControl w:val="0"/>
      <w:numPr>
        <w:numId w:val="3"/>
      </w:numPr>
      <w:suppressAutoHyphens w:val="0"/>
    </w:pPr>
    <w:rPr>
      <w:rFonts w:ascii="Arial" w:hAnsi="Arial"/>
      <w:snapToGrid w:val="0"/>
      <w:sz w:val="22"/>
      <w:szCs w:val="20"/>
      <w:lang w:eastAsia="it-IT"/>
    </w:rPr>
  </w:style>
  <w:style w:type="numbering" w:customStyle="1" w:styleId="WW8Num8">
    <w:name w:val="WW8Num8"/>
    <w:basedOn w:val="Nessunelenco"/>
    <w:rsid w:val="00DF3F39"/>
    <w:pPr>
      <w:numPr>
        <w:numId w:val="7"/>
      </w:numPr>
    </w:pPr>
  </w:style>
  <w:style w:type="character" w:customStyle="1" w:styleId="ParagrafoelencoCarattere">
    <w:name w:val="Paragrafo elenco Carattere"/>
    <w:link w:val="Paragrafoelenco"/>
    <w:uiPriority w:val="34"/>
    <w:locked/>
    <w:rsid w:val="004E55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nfasicorsivo">
    <w:name w:val="WW8Num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prova3</cp:lastModifiedBy>
  <cp:revision>9</cp:revision>
  <cp:lastPrinted>2020-02-10T11:32:00Z</cp:lastPrinted>
  <dcterms:created xsi:type="dcterms:W3CDTF">2021-09-14T08:55:00Z</dcterms:created>
  <dcterms:modified xsi:type="dcterms:W3CDTF">2021-12-07T09:54:00Z</dcterms:modified>
</cp:coreProperties>
</file>