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339C2AAD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3B509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3B509E">
        <w:rPr>
          <w:rFonts w:ascii="Times New Roman" w:hAnsi="Times New Roman"/>
          <w:b/>
        </w:rPr>
        <w:t xml:space="preserve">l’affidamento della fornitura di </w:t>
      </w:r>
      <w:r w:rsidR="004552B0">
        <w:rPr>
          <w:rFonts w:ascii="Times New Roman" w:hAnsi="Times New Roman"/>
          <w:b/>
          <w:snapToGrid w:val="0"/>
          <w:sz w:val="24"/>
          <w:szCs w:val="24"/>
        </w:rPr>
        <w:t>broncoscopi rigidi per l’U.O.C</w:t>
      </w:r>
      <w:r w:rsidR="004552B0" w:rsidRPr="004552B0">
        <w:rPr>
          <w:rFonts w:ascii="Times New Roman" w:hAnsi="Times New Roman"/>
          <w:b/>
          <w:snapToGrid w:val="0"/>
          <w:sz w:val="24"/>
          <w:szCs w:val="24"/>
        </w:rPr>
        <w:t xml:space="preserve">. di </w:t>
      </w:r>
      <w:r w:rsidR="004552B0">
        <w:rPr>
          <w:rFonts w:ascii="Times New Roman" w:hAnsi="Times New Roman"/>
          <w:b/>
          <w:snapToGrid w:val="0"/>
          <w:sz w:val="24"/>
          <w:szCs w:val="24"/>
        </w:rPr>
        <w:t>C</w:t>
      </w:r>
      <w:r w:rsidR="004552B0" w:rsidRPr="004552B0">
        <w:rPr>
          <w:rFonts w:ascii="Times New Roman" w:hAnsi="Times New Roman"/>
          <w:b/>
          <w:snapToGrid w:val="0"/>
          <w:sz w:val="24"/>
          <w:szCs w:val="24"/>
        </w:rPr>
        <w:t xml:space="preserve">hirurgia </w:t>
      </w:r>
      <w:r w:rsidR="004552B0">
        <w:rPr>
          <w:rFonts w:ascii="Times New Roman" w:hAnsi="Times New Roman"/>
          <w:b/>
          <w:snapToGrid w:val="0"/>
          <w:sz w:val="24"/>
          <w:szCs w:val="24"/>
        </w:rPr>
        <w:t>T</w:t>
      </w:r>
      <w:r w:rsidR="004552B0" w:rsidRPr="004552B0">
        <w:rPr>
          <w:rFonts w:ascii="Times New Roman" w:hAnsi="Times New Roman"/>
          <w:b/>
          <w:snapToGrid w:val="0"/>
          <w:sz w:val="24"/>
          <w:szCs w:val="24"/>
        </w:rPr>
        <w:t>oracica</w:t>
      </w:r>
      <w:r w:rsidR="003B509E" w:rsidRPr="003B509E">
        <w:rPr>
          <w:rFonts w:ascii="Times New Roman" w:hAnsi="Times New Roman"/>
          <w:b/>
          <w:sz w:val="24"/>
          <w:szCs w:val="24"/>
        </w:rPr>
        <w:t>.</w:t>
      </w:r>
      <w:r w:rsidR="003B509E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4541" w14:textId="77777777" w:rsidR="00236A9B" w:rsidRDefault="00236A9B" w:rsidP="00370362">
      <w:r>
        <w:separator/>
      </w:r>
    </w:p>
  </w:endnote>
  <w:endnote w:type="continuationSeparator" w:id="0">
    <w:p w14:paraId="57A98D9A" w14:textId="77777777" w:rsidR="00236A9B" w:rsidRDefault="00236A9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355D6">
      <w:rPr>
        <w:noProof/>
      </w:rPr>
      <w:t>1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C26EB" w14:textId="77777777" w:rsidR="00236A9B" w:rsidRDefault="00236A9B" w:rsidP="00370362">
      <w:r>
        <w:separator/>
      </w:r>
    </w:p>
  </w:footnote>
  <w:footnote w:type="continuationSeparator" w:id="0">
    <w:p w14:paraId="7E7A88AF" w14:textId="77777777" w:rsidR="00236A9B" w:rsidRDefault="00236A9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D7B2D"/>
    <w:rsid w:val="00122096"/>
    <w:rsid w:val="001915D5"/>
    <w:rsid w:val="001B105B"/>
    <w:rsid w:val="001F5CD1"/>
    <w:rsid w:val="00201E36"/>
    <w:rsid w:val="00236A9B"/>
    <w:rsid w:val="002A0ECB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4128A"/>
    <w:rsid w:val="00453571"/>
    <w:rsid w:val="004552B0"/>
    <w:rsid w:val="00456346"/>
    <w:rsid w:val="00456383"/>
    <w:rsid w:val="004B1C9B"/>
    <w:rsid w:val="00511A4C"/>
    <w:rsid w:val="0052675D"/>
    <w:rsid w:val="00533E60"/>
    <w:rsid w:val="005519BD"/>
    <w:rsid w:val="00552DDF"/>
    <w:rsid w:val="0055614B"/>
    <w:rsid w:val="00596818"/>
    <w:rsid w:val="005A0ECD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A3B92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55D6"/>
    <w:rsid w:val="00D36459"/>
    <w:rsid w:val="00D6053C"/>
    <w:rsid w:val="00D76533"/>
    <w:rsid w:val="00DB37FB"/>
    <w:rsid w:val="00DC26EE"/>
    <w:rsid w:val="00DF0828"/>
    <w:rsid w:val="00E1120D"/>
    <w:rsid w:val="00EC77CD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2021-08-04T09:05:00Z</dcterms:created>
  <dcterms:modified xsi:type="dcterms:W3CDTF">2021-08-04T09:05:00Z</dcterms:modified>
</cp:coreProperties>
</file>