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A722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3F9D1E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77B529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11CBB7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650455B" w14:textId="7843B408" w:rsidR="00C178F5" w:rsidRPr="00155A44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tecipazione alla procedura </w:t>
      </w:r>
      <w:r w:rsidR="00155A4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aperta </w:t>
      </w:r>
      <w:r w:rsidR="00511A4C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155A4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FA691B" w:rsidRPr="00155A44">
        <w:rPr>
          <w:rFonts w:ascii="Times New Roman" w:hAnsi="Times New Roman"/>
          <w:b/>
          <w:sz w:val="24"/>
          <w:szCs w:val="24"/>
        </w:rPr>
        <w:t>FORNITURA</w:t>
      </w:r>
      <w:r w:rsidR="00155A44" w:rsidRPr="00155A44">
        <w:rPr>
          <w:rFonts w:ascii="Times New Roman" w:hAnsi="Times New Roman"/>
          <w:b/>
          <w:sz w:val="24"/>
          <w:szCs w:val="24"/>
        </w:rPr>
        <w:t xml:space="preserve"> DI DISPOSITIVI MEDICI VARI DI UROLOGIA </w:t>
      </w:r>
      <w:r w:rsidR="00155A44" w:rsidRPr="00155A44">
        <w:rPr>
          <w:rFonts w:ascii="Times New Roman" w:hAnsi="Times New Roman"/>
          <w:b/>
          <w:bCs/>
          <w:sz w:val="24"/>
          <w:szCs w:val="24"/>
        </w:rPr>
        <w:t>PER LE UNITA’ OPERATIVE DI UROLOGIA DELLE AZIENDE SANITARIE ED OSPEDALIERE DEL BACINO OCCIDENTALE DELLA REGIONE SICILIANA</w:t>
      </w:r>
      <w:r w:rsidR="00C178F5" w:rsidRPr="00155A44">
        <w:rPr>
          <w:rFonts w:ascii="Times New Roman" w:hAnsi="Times New Roman"/>
          <w:b/>
          <w:sz w:val="24"/>
          <w:szCs w:val="24"/>
        </w:rPr>
        <w:t xml:space="preserve">. </w:t>
      </w:r>
    </w:p>
    <w:p w14:paraId="10818356" w14:textId="585E880C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</w:p>
    <w:p w14:paraId="53983F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D93E1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32FCDC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BF6017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7A3189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6F2EA9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01F64C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F68D9D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478E60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D1CFF0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C712FC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43870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2A0740F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0912CBB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C6DCE2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B89E424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78F970B5" w14:textId="51F6421B" w:rsidR="005D7C9E" w:rsidRPr="00370362" w:rsidRDefault="005D7C9E" w:rsidP="005D7C9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155A44">
        <w:rPr>
          <w:rFonts w:ascii="Times New Roman" w:eastAsia="Times New Roman" w:hAnsi="Times New Roman"/>
          <w:b/>
          <w:sz w:val="24"/>
          <w:szCs w:val="24"/>
          <w:lang w:eastAsia="it-IT"/>
        </w:rPr>
        <w:t>OMUNICA</w:t>
      </w:r>
    </w:p>
    <w:p w14:paraId="1465D847" w14:textId="258132EE" w:rsidR="005D7C9E" w:rsidRDefault="005D7C9E" w:rsidP="005D7C9E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>di essere in</w:t>
      </w:r>
      <w:r w:rsidR="00155A44">
        <w:rPr>
          <w:rFonts w:ascii="Times New Roman" w:eastAsia="Times New Roman" w:hAnsi="Times New Roman"/>
          <w:sz w:val="24"/>
          <w:szCs w:val="24"/>
          <w:lang w:eastAsia="it-IT"/>
        </w:rPr>
        <w:t xml:space="preserve">teressato a </w:t>
      </w:r>
      <w:r w:rsidRPr="00D73597">
        <w:rPr>
          <w:rFonts w:ascii="Times New Roman" w:hAnsi="Times New Roman"/>
        </w:rPr>
        <w:t xml:space="preserve">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71929112" w14:textId="24EDE88C" w:rsidR="00E10EC1" w:rsidRPr="008142D8" w:rsidRDefault="005D7C9E" w:rsidP="008142D8">
      <w:pPr>
        <w:pStyle w:val="Paragrafoelenco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>LOTTO N°</w:t>
      </w:r>
      <w:r w:rsidR="00155A44">
        <w:rPr>
          <w:rFonts w:ascii="Times New Roman" w:hAnsi="Times New Roman"/>
        </w:rPr>
        <w:t>_____</w:t>
      </w:r>
      <w:r w:rsidR="00E10EC1" w:rsidRPr="008142D8">
        <w:rPr>
          <w:rFonts w:ascii="Times New Roman" w:hAnsi="Times New Roman"/>
          <w:b/>
          <w:color w:val="000000"/>
          <w:spacing w:val="5"/>
        </w:rPr>
        <w:t>;</w:t>
      </w:r>
      <w:r w:rsidR="00E10EC1" w:rsidRPr="008142D8">
        <w:rPr>
          <w:rFonts w:ascii="Times New Roman" w:hAnsi="Times New Roman"/>
        </w:rPr>
        <w:t> </w:t>
      </w:r>
    </w:p>
    <w:p w14:paraId="4AD972ED" w14:textId="77777777" w:rsidR="00155A44" w:rsidRPr="008142D8" w:rsidRDefault="00155A44" w:rsidP="00155A44">
      <w:pPr>
        <w:pStyle w:val="Paragrafoelenco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>_____</w:t>
      </w:r>
      <w:r w:rsidRPr="008142D8">
        <w:rPr>
          <w:rFonts w:ascii="Times New Roman" w:hAnsi="Times New Roman"/>
          <w:b/>
          <w:color w:val="000000"/>
          <w:spacing w:val="5"/>
        </w:rPr>
        <w:t>;</w:t>
      </w:r>
      <w:r w:rsidRPr="008142D8">
        <w:rPr>
          <w:rFonts w:ascii="Times New Roman" w:hAnsi="Times New Roman"/>
        </w:rPr>
        <w:t> </w:t>
      </w:r>
    </w:p>
    <w:p w14:paraId="131ADB6C" w14:textId="77777777" w:rsidR="00155A44" w:rsidRPr="008142D8" w:rsidRDefault="00155A44" w:rsidP="00155A44">
      <w:pPr>
        <w:pStyle w:val="Paragrafoelenco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>_____</w:t>
      </w:r>
      <w:r w:rsidRPr="008142D8">
        <w:rPr>
          <w:rFonts w:ascii="Times New Roman" w:hAnsi="Times New Roman"/>
          <w:b/>
          <w:color w:val="000000"/>
          <w:spacing w:val="5"/>
        </w:rPr>
        <w:t>;</w:t>
      </w:r>
      <w:r w:rsidRPr="008142D8">
        <w:rPr>
          <w:rFonts w:ascii="Times New Roman" w:hAnsi="Times New Roman"/>
        </w:rPr>
        <w:t> </w:t>
      </w:r>
    </w:p>
    <w:p w14:paraId="0860723D" w14:textId="77777777" w:rsidR="00155A44" w:rsidRPr="008142D8" w:rsidRDefault="00155A44" w:rsidP="00155A44">
      <w:pPr>
        <w:pStyle w:val="Paragrafoelenco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>_____</w:t>
      </w:r>
      <w:r w:rsidRPr="008142D8">
        <w:rPr>
          <w:rFonts w:ascii="Times New Roman" w:hAnsi="Times New Roman"/>
          <w:b/>
          <w:color w:val="000000"/>
          <w:spacing w:val="5"/>
        </w:rPr>
        <w:t>;</w:t>
      </w:r>
      <w:r w:rsidRPr="008142D8">
        <w:rPr>
          <w:rFonts w:ascii="Times New Roman" w:hAnsi="Times New Roman"/>
        </w:rPr>
        <w:t> </w:t>
      </w:r>
    </w:p>
    <w:p w14:paraId="74344DAC" w14:textId="77777777" w:rsidR="005D7C9E" w:rsidRDefault="005D7C9E" w:rsidP="005D7C9E">
      <w:pPr>
        <w:pStyle w:val="Paragrafoelenco"/>
        <w:spacing w:line="360" w:lineRule="exact"/>
        <w:rPr>
          <w:rFonts w:ascii="Times New Roman" w:hAnsi="Times New Roman"/>
        </w:rPr>
      </w:pPr>
    </w:p>
    <w:p w14:paraId="1594AB16" w14:textId="77777777" w:rsidR="005D7C9E" w:rsidRDefault="005D7C9E" w:rsidP="005D7C9E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1ED84831" w14:textId="77777777" w:rsidR="00EB6103" w:rsidRDefault="00EB6103" w:rsidP="00EB6103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6A564256" w14:textId="77777777" w:rsidR="00EB6103" w:rsidRDefault="00EB6103" w:rsidP="00EB6103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0A3BC279" w14:textId="77777777" w:rsidR="00EB6103" w:rsidRDefault="00EB6103" w:rsidP="00EB61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1A05EA5" w14:textId="77777777" w:rsidR="00EB6103" w:rsidRDefault="00EB6103" w:rsidP="00EB61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7FED5D6" w14:textId="77777777" w:rsidR="00EB6103" w:rsidRDefault="00EB6103" w:rsidP="00EB6103">
      <w:pPr>
        <w:rPr>
          <w:rFonts w:cs="Calibri"/>
          <w:b/>
        </w:rPr>
      </w:pPr>
    </w:p>
    <w:p w14:paraId="565E19EE" w14:textId="77777777" w:rsidR="00EB6103" w:rsidRDefault="00EB6103" w:rsidP="00EB61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3159939" w14:textId="77777777" w:rsidR="00EB6103" w:rsidRDefault="00EB6103" w:rsidP="00EB61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EA410C7" w14:textId="77777777" w:rsidR="00EB6103" w:rsidRDefault="00EB6103" w:rsidP="00EB6103">
      <w:pPr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B6103" w14:paraId="6DDB19B4" w14:textId="77777777" w:rsidTr="00545EE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F1C5" w14:textId="77777777"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415" w14:textId="77777777"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7A96" w14:textId="77777777"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A7FC" w14:textId="77777777"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B6103" w14:paraId="3A7B7837" w14:textId="77777777" w:rsidTr="00545EE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036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EBA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16574783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2D5F1A13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34780832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7BDF2FF7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3C4013B6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01410610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3692383B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14:paraId="2283ED8D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F6B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380" w14:textId="77777777"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DBFB358" w14:textId="77777777" w:rsidR="00EB6103" w:rsidRDefault="00EB6103" w:rsidP="00EB6103">
      <w:pPr>
        <w:spacing w:line="360" w:lineRule="auto"/>
        <w:jc w:val="both"/>
        <w:rPr>
          <w:rFonts w:cs="Calibri"/>
        </w:rPr>
      </w:pPr>
    </w:p>
    <w:p w14:paraId="2E4FF6E2" w14:textId="77777777" w:rsidR="00EB6103" w:rsidRDefault="00EB6103" w:rsidP="00EB61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CBF139E" w14:textId="77777777" w:rsidR="00EB6103" w:rsidRDefault="00EB6103" w:rsidP="00EB61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457E17C" w14:textId="77777777" w:rsidR="00EB6103" w:rsidRDefault="00EB6103" w:rsidP="00EB61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723B06" w14:textId="77777777" w:rsidR="00EB6103" w:rsidRDefault="00EB6103" w:rsidP="00EB61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B4F1B04" w14:textId="77777777" w:rsidR="00EB6103" w:rsidRDefault="00EB6103" w:rsidP="00EB6103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14CC2705" w14:textId="77777777" w:rsidR="00EB6103" w:rsidRDefault="00EB6103" w:rsidP="00EB6103">
      <w:pPr>
        <w:pStyle w:val="Framecontents"/>
        <w:numPr>
          <w:ilvl w:val="0"/>
          <w:numId w:val="7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7701B7FD" w14:textId="77777777" w:rsidR="00EB6103" w:rsidRDefault="00EB6103" w:rsidP="00EB6103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sua esclusiva competenza, il procedimento avviato, senza che i soggetti istanti possano vantare alcuna pretesa; </w:t>
      </w:r>
    </w:p>
    <w:p w14:paraId="17FC6890" w14:textId="77777777" w:rsidR="00EB6103" w:rsidRDefault="00EB6103" w:rsidP="00EB6103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9441555" w14:textId="77777777" w:rsidR="00EB6103" w:rsidRDefault="00EB610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F3407C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35FDB063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064898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BFDB9E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FD24217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5C7D" w14:textId="77777777" w:rsidR="009F1F88" w:rsidRDefault="009F1F88" w:rsidP="00370362">
      <w:r>
        <w:separator/>
      </w:r>
    </w:p>
  </w:endnote>
  <w:endnote w:type="continuationSeparator" w:id="0">
    <w:p w14:paraId="3392448F" w14:textId="77777777" w:rsidR="009F1F88" w:rsidRDefault="009F1F8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BEE6" w14:textId="52E07CE8" w:rsidR="00370362" w:rsidRDefault="005E77D4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813C5">
      <w:rPr>
        <w:noProof/>
      </w:rPr>
      <w:t>2</w:t>
    </w:r>
    <w:r>
      <w:fldChar w:fldCharType="end"/>
    </w:r>
  </w:p>
  <w:p w14:paraId="608F39A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0614" w14:textId="77777777" w:rsidR="009F1F88" w:rsidRDefault="009F1F88" w:rsidP="00370362">
      <w:r>
        <w:separator/>
      </w:r>
    </w:p>
  </w:footnote>
  <w:footnote w:type="continuationSeparator" w:id="0">
    <w:p w14:paraId="1616920A" w14:textId="77777777" w:rsidR="009F1F88" w:rsidRDefault="009F1F8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0E2D49"/>
    <w:rsid w:val="00105B04"/>
    <w:rsid w:val="00155A44"/>
    <w:rsid w:val="0017436C"/>
    <w:rsid w:val="001915D5"/>
    <w:rsid w:val="001E48C4"/>
    <w:rsid w:val="001F5CD1"/>
    <w:rsid w:val="00201E36"/>
    <w:rsid w:val="002856AE"/>
    <w:rsid w:val="002A6AEF"/>
    <w:rsid w:val="002C5DA4"/>
    <w:rsid w:val="0032627A"/>
    <w:rsid w:val="00335395"/>
    <w:rsid w:val="00352FC8"/>
    <w:rsid w:val="00370362"/>
    <w:rsid w:val="003A5AA6"/>
    <w:rsid w:val="003D7407"/>
    <w:rsid w:val="0044128A"/>
    <w:rsid w:val="00453571"/>
    <w:rsid w:val="00456346"/>
    <w:rsid w:val="00456383"/>
    <w:rsid w:val="004B1C9B"/>
    <w:rsid w:val="004D6114"/>
    <w:rsid w:val="00511A4C"/>
    <w:rsid w:val="0052675D"/>
    <w:rsid w:val="00533E60"/>
    <w:rsid w:val="00545EE3"/>
    <w:rsid w:val="0055614B"/>
    <w:rsid w:val="00565448"/>
    <w:rsid w:val="00596818"/>
    <w:rsid w:val="005D7C9E"/>
    <w:rsid w:val="005E756C"/>
    <w:rsid w:val="005E77D4"/>
    <w:rsid w:val="00601839"/>
    <w:rsid w:val="006060F4"/>
    <w:rsid w:val="00654855"/>
    <w:rsid w:val="006645F9"/>
    <w:rsid w:val="006A1C0B"/>
    <w:rsid w:val="006A5710"/>
    <w:rsid w:val="006C29BC"/>
    <w:rsid w:val="006C6F6F"/>
    <w:rsid w:val="006D4893"/>
    <w:rsid w:val="006F2547"/>
    <w:rsid w:val="007247D5"/>
    <w:rsid w:val="007266E0"/>
    <w:rsid w:val="007323BA"/>
    <w:rsid w:val="00735BE4"/>
    <w:rsid w:val="00764A64"/>
    <w:rsid w:val="007B3BE4"/>
    <w:rsid w:val="007C2A8C"/>
    <w:rsid w:val="007D1584"/>
    <w:rsid w:val="007D578D"/>
    <w:rsid w:val="00801017"/>
    <w:rsid w:val="00803541"/>
    <w:rsid w:val="00807363"/>
    <w:rsid w:val="008142D8"/>
    <w:rsid w:val="0085621A"/>
    <w:rsid w:val="0086052F"/>
    <w:rsid w:val="00874226"/>
    <w:rsid w:val="00874444"/>
    <w:rsid w:val="00886C56"/>
    <w:rsid w:val="008B3DF8"/>
    <w:rsid w:val="008C4A25"/>
    <w:rsid w:val="009448BE"/>
    <w:rsid w:val="00993035"/>
    <w:rsid w:val="009F1F88"/>
    <w:rsid w:val="00A207C6"/>
    <w:rsid w:val="00A61810"/>
    <w:rsid w:val="00AF20B8"/>
    <w:rsid w:val="00B05039"/>
    <w:rsid w:val="00B32031"/>
    <w:rsid w:val="00B41198"/>
    <w:rsid w:val="00B43EA3"/>
    <w:rsid w:val="00B513B8"/>
    <w:rsid w:val="00B813C5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06156"/>
    <w:rsid w:val="00D36459"/>
    <w:rsid w:val="00D45DE5"/>
    <w:rsid w:val="00D5336D"/>
    <w:rsid w:val="00D6053C"/>
    <w:rsid w:val="00D76533"/>
    <w:rsid w:val="00DB37FB"/>
    <w:rsid w:val="00DC26EE"/>
    <w:rsid w:val="00E10EC1"/>
    <w:rsid w:val="00E1120D"/>
    <w:rsid w:val="00E504D9"/>
    <w:rsid w:val="00EB6103"/>
    <w:rsid w:val="00EC77CD"/>
    <w:rsid w:val="00EF5A74"/>
    <w:rsid w:val="00F07C2E"/>
    <w:rsid w:val="00F3661F"/>
    <w:rsid w:val="00F479CF"/>
    <w:rsid w:val="00F97D8A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4DA9"/>
  <w15:docId w15:val="{52A3A496-0C2D-47C3-A52F-8E042BB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B0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D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Antonietta Raccuglia</cp:lastModifiedBy>
  <cp:revision>2</cp:revision>
  <dcterms:created xsi:type="dcterms:W3CDTF">2021-07-19T08:22:00Z</dcterms:created>
  <dcterms:modified xsi:type="dcterms:W3CDTF">2021-07-19T08:22:00Z</dcterms:modified>
</cp:coreProperties>
</file>