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>
        <w:rPr>
          <w:rFonts w:eastAsia="MS Mincho"/>
          <w:sz w:val="24"/>
          <w:szCs w:val="24"/>
        </w:rPr>
        <w:t>in qualità di parte</w:t>
      </w:r>
      <w:r w:rsidR="004D3A4D">
        <w:rPr>
          <w:rFonts w:eastAsia="MS Mincho"/>
          <w:sz w:val="24"/>
          <w:szCs w:val="24"/>
        </w:rPr>
        <w:t>cipante alla selezione pubblica</w:t>
      </w:r>
      <w:r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="004D3A4D">
        <w:rPr>
          <w:sz w:val="24"/>
          <w:szCs w:val="24"/>
        </w:rPr>
        <w:t xml:space="preserve"> soli</w:t>
      </w:r>
      <w:r>
        <w:rPr>
          <w:sz w:val="24"/>
          <w:szCs w:val="24"/>
        </w:rPr>
        <w:t xml:space="preserve"> titoli, per il conferimento di incarichi a tempo determinato di </w:t>
      </w:r>
      <w:r w:rsidR="004D3A4D">
        <w:rPr>
          <w:sz w:val="24"/>
          <w:szCs w:val="24"/>
        </w:rPr>
        <w:t xml:space="preserve">Biologo </w:t>
      </w:r>
      <w:r>
        <w:rPr>
          <w:sz w:val="24"/>
          <w:szCs w:val="24"/>
        </w:rPr>
        <w:t>Dirigente</w:t>
      </w:r>
      <w:r w:rsidR="004D3A4D">
        <w:rPr>
          <w:sz w:val="24"/>
          <w:szCs w:val="24"/>
        </w:rPr>
        <w:t xml:space="preserve"> per la PMA</w:t>
      </w:r>
      <w:r>
        <w:rPr>
          <w:sz w:val="24"/>
          <w:szCs w:val="24"/>
        </w:rPr>
        <w:t>,</w:t>
      </w:r>
      <w:r w:rsidR="004D3A4D" w:rsidRPr="004D3A4D">
        <w:rPr>
          <w:sz w:val="22"/>
          <w:szCs w:val="22"/>
        </w:rPr>
        <w:t xml:space="preserve"> </w:t>
      </w:r>
      <w:r w:rsidR="004D3A4D" w:rsidRPr="00BD32C8">
        <w:rPr>
          <w:sz w:val="22"/>
          <w:szCs w:val="22"/>
        </w:rPr>
        <w:t>specifica esperienza e capacità</w:t>
      </w:r>
      <w:r w:rsidR="004D3A4D">
        <w:rPr>
          <w:sz w:val="22"/>
          <w:szCs w:val="22"/>
        </w:rPr>
        <w:t>,</w:t>
      </w:r>
      <w:r>
        <w:rPr>
          <w:sz w:val="24"/>
          <w:szCs w:val="24"/>
        </w:rPr>
        <w:t xml:space="preserve"> per comprovate esigenze di carattere esclusivamente temporaneo o eccezionale,</w:t>
      </w:r>
      <w:r>
        <w:rPr>
          <w:snapToGrid w:val="0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 Palermo;</w:t>
      </w:r>
    </w:p>
    <w:p w:rsidR="00A02247" w:rsidRPr="00DF2C8E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compresi i dati </w:t>
      </w:r>
      <w:proofErr w:type="gramStart"/>
      <w:r w:rsidRPr="00EA6976">
        <w:rPr>
          <w:sz w:val="24"/>
          <w:szCs w:val="24"/>
        </w:rPr>
        <w:t>sensibili,  ai</w:t>
      </w:r>
      <w:proofErr w:type="gramEnd"/>
      <w:r w:rsidRPr="00EA6976">
        <w:rPr>
          <w:sz w:val="24"/>
          <w:szCs w:val="24"/>
        </w:rPr>
        <w:t xml:space="preserve"> sensi dell’articolo 13, comma 1,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 in </w:t>
      </w:r>
      <w:proofErr w:type="gramStart"/>
      <w:r w:rsidRPr="00EA6976">
        <w:rPr>
          <w:sz w:val="24"/>
          <w:szCs w:val="24"/>
        </w:rPr>
        <w:t>conformità</w:t>
      </w:r>
      <w:proofErr w:type="gramEnd"/>
      <w:r w:rsidRPr="00EA6976">
        <w:rPr>
          <w:sz w:val="24"/>
          <w:szCs w:val="24"/>
        </w:rPr>
        <w:t xml:space="preserve"> al Regolamento U.E.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A02247" w:rsidRDefault="00A02247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A02247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A02247" w:rsidRPr="00AF5456" w:rsidRDefault="00A02247" w:rsidP="001715F4">
      <w:pPr>
        <w:rPr>
          <w:rFonts w:ascii="Arial Narrow" w:eastAsia="MS Mincho" w:hAnsi="Arial Narrow"/>
          <w:sz w:val="24"/>
          <w:szCs w:val="24"/>
        </w:rPr>
      </w:pPr>
    </w:p>
    <w:p w:rsidR="00A02247" w:rsidRDefault="00A02247"/>
    <w:sectPr w:rsidR="00A02247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A4D"/>
    <w:rsid w:val="004D3C24"/>
    <w:rsid w:val="004F4041"/>
    <w:rsid w:val="00507C91"/>
    <w:rsid w:val="005306EF"/>
    <w:rsid w:val="00570516"/>
    <w:rsid w:val="005B5ED0"/>
    <w:rsid w:val="005E2DDB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2799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6193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A53B6"/>
    <w:rsid w:val="00CC6465"/>
    <w:rsid w:val="00CE4840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FD824-5329-43B9-960E-F190A84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2021-05-11T16:07:00Z</dcterms:created>
  <dcterms:modified xsi:type="dcterms:W3CDTF">2021-05-11T16:07:00Z</dcterms:modified>
</cp:coreProperties>
</file>