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D26FF" w14:textId="77777777" w:rsidR="00A22A34" w:rsidRDefault="00597F02">
      <w:pPr>
        <w:rPr>
          <w:b/>
          <w:u w:val="single"/>
        </w:rPr>
      </w:pPr>
      <w:r w:rsidRPr="00597F02">
        <w:rPr>
          <w:b/>
          <w:u w:val="single"/>
        </w:rPr>
        <w:t>Schema “caratteristiche tecniche minime”</w:t>
      </w:r>
      <w:r>
        <w:rPr>
          <w:b/>
          <w:u w:val="single"/>
        </w:rPr>
        <w:t>:</w:t>
      </w:r>
    </w:p>
    <w:p w14:paraId="7D1DED15" w14:textId="77777777" w:rsidR="00597F02" w:rsidRDefault="00597F02">
      <w:pPr>
        <w:rPr>
          <w:b/>
          <w:u w:val="single"/>
        </w:rPr>
      </w:pP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1582"/>
        <w:gridCol w:w="2263"/>
        <w:gridCol w:w="2559"/>
      </w:tblGrid>
      <w:tr w:rsidR="00597F02" w:rsidRPr="00ED115C" w14:paraId="0AEB60D2" w14:textId="77777777" w:rsidTr="002549B1">
        <w:trPr>
          <w:cantSplit/>
          <w:trHeight w:val="1134"/>
        </w:trPr>
        <w:tc>
          <w:tcPr>
            <w:tcW w:w="1681" w:type="pct"/>
            <w:hideMark/>
          </w:tcPr>
          <w:p w14:paraId="001D46ED" w14:textId="77777777" w:rsidR="00597F02" w:rsidRPr="00ED115C" w:rsidRDefault="00597F02" w:rsidP="00ED115C">
            <w:pPr>
              <w:ind w:left="57" w:right="57"/>
              <w:jc w:val="both"/>
              <w:rPr>
                <w:b/>
              </w:rPr>
            </w:pPr>
            <w:r w:rsidRPr="00ED115C">
              <w:rPr>
                <w:b/>
              </w:rPr>
              <w:t xml:space="preserve">Caratteristica richiesta </w:t>
            </w:r>
          </w:p>
        </w:tc>
        <w:tc>
          <w:tcPr>
            <w:tcW w:w="820" w:type="pct"/>
          </w:tcPr>
          <w:p w14:paraId="7E36B528" w14:textId="77777777" w:rsidR="00597F02" w:rsidRPr="00DA36E2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A36E2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173" w:type="pct"/>
          </w:tcPr>
          <w:p w14:paraId="13D0AF2E" w14:textId="77777777" w:rsidR="00597F02" w:rsidRPr="00DA36E2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A36E2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26" w:type="pct"/>
          </w:tcPr>
          <w:p w14:paraId="47DD2BF0" w14:textId="77777777" w:rsidR="00597F02" w:rsidRPr="00DA36E2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A36E2">
              <w:rPr>
                <w:b/>
                <w:sz w:val="20"/>
                <w:szCs w:val="20"/>
              </w:rPr>
              <w:t>Casella dove la ditta</w:t>
            </w:r>
            <w:r w:rsidR="00C370D2" w:rsidRPr="00DA36E2">
              <w:rPr>
                <w:b/>
                <w:sz w:val="20"/>
                <w:szCs w:val="20"/>
              </w:rPr>
              <w:t xml:space="preserve"> </w:t>
            </w:r>
            <w:r w:rsidRPr="00DA36E2">
              <w:rPr>
                <w:b/>
                <w:sz w:val="20"/>
                <w:szCs w:val="20"/>
              </w:rPr>
              <w:t xml:space="preserve">deve inserire il tipo di documento a comprova, la pagina ed il rigo in cui la specifica tecnica possa evincersi, nonché motivare </w:t>
            </w:r>
            <w:r w:rsidR="00885263" w:rsidRPr="00DA36E2">
              <w:rPr>
                <w:b/>
                <w:sz w:val="20"/>
                <w:szCs w:val="20"/>
              </w:rPr>
              <w:t>le eventuali equivalenze</w:t>
            </w:r>
          </w:p>
        </w:tc>
      </w:tr>
      <w:tr w:rsidR="00597F02" w:rsidRPr="00AB4F67" w14:paraId="65B50049" w14:textId="77777777" w:rsidTr="002549B1">
        <w:trPr>
          <w:trHeight w:val="461"/>
        </w:trPr>
        <w:tc>
          <w:tcPr>
            <w:tcW w:w="1681" w:type="pct"/>
            <w:hideMark/>
          </w:tcPr>
          <w:p w14:paraId="02EE0879" w14:textId="77777777" w:rsidR="00597F02" w:rsidRPr="00AB4F67" w:rsidRDefault="00E12166" w:rsidP="000C044C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AB4F67">
              <w:rPr>
                <w:sz w:val="22"/>
                <w:szCs w:val="22"/>
              </w:rPr>
              <w:t>Ecocolordoppler compatto possibilmente trasportabile su carrello, totalmente digitale a larga banda ad elevate prestazioni di ultimissima generazione</w:t>
            </w:r>
            <w:r w:rsidR="009C275F" w:rsidRPr="00AB4F67">
              <w:rPr>
                <w:sz w:val="22"/>
                <w:szCs w:val="22"/>
              </w:rPr>
              <w:t>;</w:t>
            </w:r>
          </w:p>
        </w:tc>
        <w:tc>
          <w:tcPr>
            <w:tcW w:w="820" w:type="pct"/>
          </w:tcPr>
          <w:p w14:paraId="00C7B592" w14:textId="77777777" w:rsidR="00597F02" w:rsidRPr="00AB4F67" w:rsidRDefault="00597F02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14:paraId="088D4A95" w14:textId="77777777" w:rsidR="00597F02" w:rsidRPr="00AB4F67" w:rsidRDefault="00597F02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2F72E481" w14:textId="77777777" w:rsidR="00597F02" w:rsidRPr="00AB4F67" w:rsidRDefault="00597F02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7C" w:rsidRPr="00AB4F67" w14:paraId="3D99A17B" w14:textId="77777777" w:rsidTr="00AB4F67">
        <w:trPr>
          <w:trHeight w:val="265"/>
        </w:trPr>
        <w:tc>
          <w:tcPr>
            <w:tcW w:w="1681" w:type="pct"/>
            <w:hideMark/>
          </w:tcPr>
          <w:p w14:paraId="6BD8D140" w14:textId="77777777" w:rsidR="00E5167C" w:rsidRPr="00AB4F67" w:rsidRDefault="00E12166" w:rsidP="00E12166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AB4F67">
              <w:rPr>
                <w:sz w:val="22"/>
                <w:szCs w:val="22"/>
              </w:rPr>
              <w:t>Peso non superiore ai 7 Kg;</w:t>
            </w:r>
          </w:p>
        </w:tc>
        <w:tc>
          <w:tcPr>
            <w:tcW w:w="820" w:type="pct"/>
          </w:tcPr>
          <w:p w14:paraId="77E07131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14:paraId="78636932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18C7A1DF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7C" w:rsidRPr="00AB4F67" w14:paraId="3EAB9C3E" w14:textId="77777777" w:rsidTr="002549B1">
        <w:trPr>
          <w:trHeight w:val="296"/>
        </w:trPr>
        <w:tc>
          <w:tcPr>
            <w:tcW w:w="1681" w:type="pct"/>
            <w:hideMark/>
          </w:tcPr>
          <w:p w14:paraId="49D4D1BC" w14:textId="77777777" w:rsidR="00E5167C" w:rsidRPr="00AB4F67" w:rsidRDefault="00E12166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AB4F67">
              <w:rPr>
                <w:sz w:val="22"/>
                <w:szCs w:val="22"/>
              </w:rPr>
              <w:t xml:space="preserve">Sistema in grado di connettere sonde settoriali elettroniche </w:t>
            </w:r>
            <w:proofErr w:type="spellStart"/>
            <w:r w:rsidRPr="00AB4F67">
              <w:rPr>
                <w:sz w:val="22"/>
                <w:szCs w:val="22"/>
              </w:rPr>
              <w:t>phased</w:t>
            </w:r>
            <w:proofErr w:type="spellEnd"/>
            <w:r w:rsidRPr="00AB4F67">
              <w:rPr>
                <w:sz w:val="22"/>
                <w:szCs w:val="22"/>
              </w:rPr>
              <w:t xml:space="preserve"> array, lineari, TEE </w:t>
            </w:r>
            <w:proofErr w:type="spellStart"/>
            <w:r w:rsidRPr="00AB4F67">
              <w:rPr>
                <w:sz w:val="22"/>
                <w:szCs w:val="22"/>
              </w:rPr>
              <w:t>multiplane</w:t>
            </w:r>
            <w:proofErr w:type="spellEnd"/>
            <w:r w:rsidRPr="00AB4F67">
              <w:rPr>
                <w:sz w:val="22"/>
                <w:szCs w:val="22"/>
              </w:rPr>
              <w:t>, TEE</w:t>
            </w:r>
            <w:r w:rsidR="00E5167C" w:rsidRPr="00AB4F67">
              <w:rPr>
                <w:sz w:val="22"/>
                <w:szCs w:val="22"/>
              </w:rPr>
              <w:t xml:space="preserve">; </w:t>
            </w:r>
          </w:p>
        </w:tc>
        <w:tc>
          <w:tcPr>
            <w:tcW w:w="820" w:type="pct"/>
          </w:tcPr>
          <w:p w14:paraId="047F0246" w14:textId="77777777" w:rsidR="00E5167C" w:rsidRPr="00AB4F67" w:rsidRDefault="00E5167C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14:paraId="1786FD44" w14:textId="77777777" w:rsidR="00E5167C" w:rsidRPr="00AB4F67" w:rsidRDefault="00E5167C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30AED845" w14:textId="77777777" w:rsidR="00E5167C" w:rsidRPr="00AB4F67" w:rsidRDefault="00E5167C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</w:tr>
      <w:tr w:rsidR="00E5167C" w:rsidRPr="00AB4F67" w14:paraId="5C7F8899" w14:textId="77777777" w:rsidTr="002549B1">
        <w:trPr>
          <w:trHeight w:val="375"/>
        </w:trPr>
        <w:tc>
          <w:tcPr>
            <w:tcW w:w="1681" w:type="pct"/>
            <w:hideMark/>
          </w:tcPr>
          <w:p w14:paraId="5895D3CF" w14:textId="77777777" w:rsidR="00E5167C" w:rsidRPr="00AB4F67" w:rsidRDefault="00E12166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AB4F67">
              <w:rPr>
                <w:sz w:val="22"/>
                <w:szCs w:val="22"/>
              </w:rPr>
              <w:t>Display digitale ad ampio campo visivo non inferiore ai 5”</w:t>
            </w:r>
            <w:r w:rsidR="00702CEE" w:rsidRPr="00AB4F67">
              <w:rPr>
                <w:sz w:val="22"/>
                <w:szCs w:val="22"/>
              </w:rPr>
              <w:t>;</w:t>
            </w:r>
            <w:r w:rsidR="00E5167C" w:rsidRPr="00AB4F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0" w:type="pct"/>
          </w:tcPr>
          <w:p w14:paraId="06EB8B83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14:paraId="1553D5DE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4C405EBE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7C" w:rsidRPr="00AB4F67" w14:paraId="433A07F4" w14:textId="77777777" w:rsidTr="002549B1">
        <w:trPr>
          <w:trHeight w:val="375"/>
        </w:trPr>
        <w:tc>
          <w:tcPr>
            <w:tcW w:w="1681" w:type="pct"/>
            <w:hideMark/>
          </w:tcPr>
          <w:p w14:paraId="23A82CCD" w14:textId="77777777" w:rsidR="00E5167C" w:rsidRPr="00AB4F67" w:rsidRDefault="00E12166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AB4F67">
              <w:rPr>
                <w:sz w:val="22"/>
                <w:szCs w:val="22"/>
              </w:rPr>
              <w:t>Tastiera ergonomica e intuitiva e limitato numero di comandi separati da monitor</w:t>
            </w:r>
            <w:r w:rsidR="00E5167C" w:rsidRPr="00AB4F67">
              <w:rPr>
                <w:sz w:val="22"/>
                <w:szCs w:val="22"/>
              </w:rPr>
              <w:t xml:space="preserve">; </w:t>
            </w:r>
          </w:p>
        </w:tc>
        <w:tc>
          <w:tcPr>
            <w:tcW w:w="820" w:type="pct"/>
          </w:tcPr>
          <w:p w14:paraId="05CB7870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14:paraId="69D80A7F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2017919D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7C" w:rsidRPr="00AB4F67" w14:paraId="32FCA7C6" w14:textId="77777777" w:rsidTr="002549B1">
        <w:trPr>
          <w:trHeight w:val="375"/>
        </w:trPr>
        <w:tc>
          <w:tcPr>
            <w:tcW w:w="1681" w:type="pct"/>
          </w:tcPr>
          <w:p w14:paraId="24500644" w14:textId="77777777" w:rsidR="00E5167C" w:rsidRPr="00AB4F67" w:rsidRDefault="00E12166" w:rsidP="009C3F77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AB4F67">
              <w:rPr>
                <w:sz w:val="22"/>
                <w:szCs w:val="22"/>
              </w:rPr>
              <w:t>Armonica tissutale con tecnologia di rilevazione più avanzata possibile</w:t>
            </w:r>
            <w:r w:rsidR="00910CF4" w:rsidRPr="00AB4F67">
              <w:rPr>
                <w:sz w:val="22"/>
                <w:szCs w:val="22"/>
              </w:rPr>
              <w:t>, abbinata a tecnica di inversione di impulso ad almeno 5 diverse combinazione di frequenze</w:t>
            </w:r>
            <w:r w:rsidR="00DF3F39" w:rsidRPr="00AB4F67">
              <w:rPr>
                <w:sz w:val="22"/>
                <w:szCs w:val="22"/>
              </w:rPr>
              <w:t>;</w:t>
            </w:r>
          </w:p>
        </w:tc>
        <w:tc>
          <w:tcPr>
            <w:tcW w:w="820" w:type="pct"/>
          </w:tcPr>
          <w:p w14:paraId="2D0D2463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14:paraId="6C39C0F4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7EAC4C6B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7C" w:rsidRPr="00AB4F67" w14:paraId="5569DB77" w14:textId="77777777" w:rsidTr="002549B1">
        <w:trPr>
          <w:trHeight w:val="375"/>
        </w:trPr>
        <w:tc>
          <w:tcPr>
            <w:tcW w:w="1681" w:type="pct"/>
          </w:tcPr>
          <w:p w14:paraId="21BD16FF" w14:textId="77777777" w:rsidR="00E5167C" w:rsidRPr="00AB4F67" w:rsidRDefault="00910CF4" w:rsidP="00910CF4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AB4F67">
              <w:rPr>
                <w:sz w:val="22"/>
                <w:szCs w:val="22"/>
              </w:rPr>
              <w:t>Elevato numero di canali digitali gestiti, simultaneamente attivi sia in trasmissione che in ricezione (scalabili anche oltre 50000 canali)</w:t>
            </w:r>
            <w:r w:rsidR="00E5167C" w:rsidRPr="00AB4F67">
              <w:rPr>
                <w:sz w:val="22"/>
                <w:szCs w:val="22"/>
              </w:rPr>
              <w:t>;</w:t>
            </w:r>
          </w:p>
        </w:tc>
        <w:tc>
          <w:tcPr>
            <w:tcW w:w="820" w:type="pct"/>
          </w:tcPr>
          <w:p w14:paraId="6E27F3B9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14:paraId="0DBDFE2A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4CCC51C5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7C" w:rsidRPr="00AB4F67" w14:paraId="5165197B" w14:textId="77777777" w:rsidTr="002549B1">
        <w:trPr>
          <w:trHeight w:val="375"/>
        </w:trPr>
        <w:tc>
          <w:tcPr>
            <w:tcW w:w="1681" w:type="pct"/>
          </w:tcPr>
          <w:p w14:paraId="59154975" w14:textId="77777777" w:rsidR="00E5167C" w:rsidRPr="00AB4F67" w:rsidRDefault="00910CF4" w:rsidP="00DF3F39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AB4F67">
              <w:rPr>
                <w:sz w:val="22"/>
                <w:szCs w:val="22"/>
              </w:rPr>
              <w:t xml:space="preserve">Elevato range dinamico non inferiore a 160dB interamente utilizzati </w:t>
            </w:r>
          </w:p>
        </w:tc>
        <w:tc>
          <w:tcPr>
            <w:tcW w:w="820" w:type="pct"/>
          </w:tcPr>
          <w:p w14:paraId="20AFF68E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14:paraId="19927264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223B20C6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7C" w:rsidRPr="00AB4F67" w14:paraId="4F1FBBBA" w14:textId="77777777" w:rsidTr="002549B1">
        <w:trPr>
          <w:trHeight w:val="375"/>
        </w:trPr>
        <w:tc>
          <w:tcPr>
            <w:tcW w:w="1681" w:type="pct"/>
          </w:tcPr>
          <w:p w14:paraId="2E8F5D73" w14:textId="77777777" w:rsidR="00E5167C" w:rsidRPr="00AB4F67" w:rsidRDefault="00910CF4" w:rsidP="00ED115C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ind w:left="357" w:right="57" w:hanging="357"/>
              <w:jc w:val="both"/>
              <w:rPr>
                <w:sz w:val="22"/>
                <w:szCs w:val="22"/>
              </w:rPr>
            </w:pPr>
            <w:r w:rsidRPr="00AB4F67">
              <w:rPr>
                <w:sz w:val="22"/>
                <w:szCs w:val="22"/>
              </w:rPr>
              <w:t>Sistemi di ottimizzazione spaziale dell’immagine</w:t>
            </w:r>
            <w:r w:rsidR="009C3F77" w:rsidRPr="00AB4F67">
              <w:rPr>
                <w:sz w:val="22"/>
                <w:szCs w:val="22"/>
              </w:rPr>
              <w:t>;</w:t>
            </w:r>
          </w:p>
        </w:tc>
        <w:tc>
          <w:tcPr>
            <w:tcW w:w="820" w:type="pct"/>
          </w:tcPr>
          <w:p w14:paraId="4D00CF7B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14:paraId="33247F32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1A306F04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7C" w:rsidRPr="00AB4F67" w14:paraId="650CC2A1" w14:textId="77777777" w:rsidTr="002549B1">
        <w:trPr>
          <w:trHeight w:val="375"/>
        </w:trPr>
        <w:tc>
          <w:tcPr>
            <w:tcW w:w="1681" w:type="pct"/>
          </w:tcPr>
          <w:p w14:paraId="0F71AF28" w14:textId="77777777" w:rsidR="00E5167C" w:rsidRPr="00AB4F67" w:rsidRDefault="00910CF4" w:rsidP="00910CF4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AB4F67">
              <w:rPr>
                <w:sz w:val="22"/>
                <w:szCs w:val="22"/>
              </w:rPr>
              <w:t>Dotato di software applicativi cardiologico;</w:t>
            </w:r>
          </w:p>
        </w:tc>
        <w:tc>
          <w:tcPr>
            <w:tcW w:w="820" w:type="pct"/>
          </w:tcPr>
          <w:p w14:paraId="17594A2E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14:paraId="577F8679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5256BFE6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7C" w:rsidRPr="00AB4F67" w14:paraId="3C2A8A79" w14:textId="77777777" w:rsidTr="002549B1">
        <w:trPr>
          <w:trHeight w:val="375"/>
        </w:trPr>
        <w:tc>
          <w:tcPr>
            <w:tcW w:w="1681" w:type="pct"/>
          </w:tcPr>
          <w:p w14:paraId="35937FCB" w14:textId="77777777" w:rsidR="00E5167C" w:rsidRPr="00AB4F67" w:rsidRDefault="00910CF4" w:rsidP="00910CF4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AB4F67">
              <w:rPr>
                <w:sz w:val="22"/>
                <w:szCs w:val="22"/>
              </w:rPr>
              <w:t xml:space="preserve">Ampliabile con software integrato per quantificazione “D Strain della funzione cardiaca basata su tecnica </w:t>
            </w:r>
            <w:proofErr w:type="spellStart"/>
            <w:r w:rsidRPr="00AB4F67">
              <w:rPr>
                <w:sz w:val="22"/>
                <w:szCs w:val="22"/>
              </w:rPr>
              <w:t>Speackle</w:t>
            </w:r>
            <w:proofErr w:type="spellEnd"/>
            <w:r w:rsidR="00AB4F67">
              <w:rPr>
                <w:sz w:val="22"/>
                <w:szCs w:val="22"/>
              </w:rPr>
              <w:t xml:space="preserve"> </w:t>
            </w:r>
            <w:r w:rsidRPr="00AB4F67">
              <w:rPr>
                <w:sz w:val="22"/>
                <w:szCs w:val="22"/>
              </w:rPr>
              <w:t>-</w:t>
            </w:r>
            <w:r w:rsidR="00AB4F67">
              <w:rPr>
                <w:sz w:val="22"/>
                <w:szCs w:val="22"/>
              </w:rPr>
              <w:t xml:space="preserve"> </w:t>
            </w:r>
            <w:r w:rsidRPr="00AB4F67">
              <w:rPr>
                <w:sz w:val="22"/>
                <w:szCs w:val="22"/>
              </w:rPr>
              <w:t>Tracking con calcoli automatici dei parametri quantitativi della funzione diastolica e sistolica</w:t>
            </w:r>
            <w:r w:rsidR="009C3F77" w:rsidRPr="00AB4F67">
              <w:rPr>
                <w:sz w:val="22"/>
                <w:szCs w:val="22"/>
              </w:rPr>
              <w:t>;</w:t>
            </w:r>
          </w:p>
        </w:tc>
        <w:tc>
          <w:tcPr>
            <w:tcW w:w="820" w:type="pct"/>
          </w:tcPr>
          <w:p w14:paraId="769A5866" w14:textId="77777777" w:rsidR="00E5167C" w:rsidRPr="00AB4F67" w:rsidRDefault="00E5167C" w:rsidP="00F56C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14:paraId="1A3E301A" w14:textId="77777777" w:rsidR="00E5167C" w:rsidRPr="00AB4F67" w:rsidRDefault="00E5167C" w:rsidP="00F56C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5EC8106A" w14:textId="77777777" w:rsidR="00E5167C" w:rsidRPr="00AB4F67" w:rsidRDefault="00E5167C" w:rsidP="00F56C28">
            <w:pPr>
              <w:jc w:val="both"/>
              <w:rPr>
                <w:sz w:val="22"/>
                <w:szCs w:val="22"/>
              </w:rPr>
            </w:pPr>
          </w:p>
        </w:tc>
      </w:tr>
      <w:tr w:rsidR="00AB4F67" w:rsidRPr="00AB4F67" w14:paraId="3B52B6BD" w14:textId="77777777" w:rsidTr="00EE4E00">
        <w:trPr>
          <w:cantSplit/>
          <w:trHeight w:val="1134"/>
        </w:trPr>
        <w:tc>
          <w:tcPr>
            <w:tcW w:w="1681" w:type="pct"/>
            <w:hideMark/>
          </w:tcPr>
          <w:p w14:paraId="470F273D" w14:textId="77777777" w:rsidR="00AB4F67" w:rsidRPr="00AB4F67" w:rsidRDefault="00AB4F67" w:rsidP="00EE4E00">
            <w:pPr>
              <w:ind w:left="57" w:right="57"/>
              <w:jc w:val="both"/>
              <w:rPr>
                <w:b/>
              </w:rPr>
            </w:pPr>
            <w:r w:rsidRPr="00AB4F67">
              <w:rPr>
                <w:b/>
              </w:rPr>
              <w:lastRenderedPageBreak/>
              <w:t xml:space="preserve">Caratteristica richiesta </w:t>
            </w:r>
          </w:p>
        </w:tc>
        <w:tc>
          <w:tcPr>
            <w:tcW w:w="820" w:type="pct"/>
          </w:tcPr>
          <w:p w14:paraId="2B611C7D" w14:textId="77777777" w:rsidR="00AB4F67" w:rsidRPr="00AB4F67" w:rsidRDefault="00AB4F67" w:rsidP="00EE4E00">
            <w:pPr>
              <w:ind w:left="57" w:right="57"/>
              <w:jc w:val="center"/>
              <w:rPr>
                <w:b/>
              </w:rPr>
            </w:pPr>
            <w:r w:rsidRPr="00AB4F67">
              <w:rPr>
                <w:b/>
              </w:rPr>
              <w:t>Indicare il possesso della caratteristica richiesta (SI/NO)</w:t>
            </w:r>
          </w:p>
        </w:tc>
        <w:tc>
          <w:tcPr>
            <w:tcW w:w="1173" w:type="pct"/>
          </w:tcPr>
          <w:p w14:paraId="478EAC45" w14:textId="77777777" w:rsidR="00AB4F67" w:rsidRPr="00AB4F67" w:rsidRDefault="00AB4F67" w:rsidP="00EE4E00">
            <w:pPr>
              <w:ind w:left="57" w:right="57"/>
              <w:jc w:val="center"/>
              <w:rPr>
                <w:b/>
              </w:rPr>
            </w:pPr>
            <w:r w:rsidRPr="00AB4F67">
              <w:rPr>
                <w:b/>
              </w:rPr>
              <w:t>Descrivere e specificare le caratteristiche richieste per l’apparecchiatura proposta</w:t>
            </w:r>
          </w:p>
        </w:tc>
        <w:tc>
          <w:tcPr>
            <w:tcW w:w="1326" w:type="pct"/>
          </w:tcPr>
          <w:p w14:paraId="4773AA22" w14:textId="77777777" w:rsidR="00AB4F67" w:rsidRPr="00AB4F67" w:rsidRDefault="00AB4F67" w:rsidP="00EE4E00">
            <w:pPr>
              <w:ind w:left="57" w:right="57"/>
              <w:jc w:val="center"/>
              <w:rPr>
                <w:b/>
              </w:rPr>
            </w:pPr>
            <w:r w:rsidRPr="00AB4F67">
              <w:rPr>
                <w:b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E5167C" w:rsidRPr="00AB4F67" w14:paraId="7B6A0F13" w14:textId="77777777" w:rsidTr="002549B1">
        <w:trPr>
          <w:trHeight w:val="240"/>
        </w:trPr>
        <w:tc>
          <w:tcPr>
            <w:tcW w:w="1681" w:type="pct"/>
          </w:tcPr>
          <w:p w14:paraId="6F394913" w14:textId="77777777" w:rsidR="00E5167C" w:rsidRPr="00AB4F67" w:rsidRDefault="009470A3" w:rsidP="00910CF4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AB4F67">
              <w:rPr>
                <w:lang w:eastAsia="en-US"/>
              </w:rPr>
              <w:t>Comandi a tasto singolo di ottimizzazione automatica sia 21) che colore che Doppler del più alto numero di parametri inclusi: focalizzazione ed adattamento all'impedenza acustica del paziente</w:t>
            </w:r>
            <w:r w:rsidR="00E5167C" w:rsidRPr="00AB4F67">
              <w:t>;</w:t>
            </w:r>
          </w:p>
        </w:tc>
        <w:tc>
          <w:tcPr>
            <w:tcW w:w="820" w:type="pct"/>
          </w:tcPr>
          <w:p w14:paraId="03B544A2" w14:textId="77777777" w:rsidR="00E5167C" w:rsidRPr="00AB4F67" w:rsidRDefault="00E5167C" w:rsidP="00F56C28">
            <w:pPr>
              <w:jc w:val="both"/>
            </w:pPr>
          </w:p>
        </w:tc>
        <w:tc>
          <w:tcPr>
            <w:tcW w:w="1173" w:type="pct"/>
          </w:tcPr>
          <w:p w14:paraId="5C16AF86" w14:textId="77777777" w:rsidR="00E5167C" w:rsidRPr="00AB4F67" w:rsidRDefault="00E5167C" w:rsidP="00F56C28">
            <w:pPr>
              <w:jc w:val="both"/>
            </w:pPr>
          </w:p>
        </w:tc>
        <w:tc>
          <w:tcPr>
            <w:tcW w:w="1326" w:type="pct"/>
          </w:tcPr>
          <w:p w14:paraId="6D589C1E" w14:textId="77777777" w:rsidR="00E5167C" w:rsidRPr="00AB4F67" w:rsidRDefault="00E5167C" w:rsidP="00F56C28">
            <w:pPr>
              <w:jc w:val="both"/>
            </w:pPr>
          </w:p>
        </w:tc>
      </w:tr>
      <w:tr w:rsidR="00E5167C" w:rsidRPr="00AB4F67" w14:paraId="40805CA3" w14:textId="77777777" w:rsidTr="002549B1">
        <w:trPr>
          <w:trHeight w:val="272"/>
        </w:trPr>
        <w:tc>
          <w:tcPr>
            <w:tcW w:w="1681" w:type="pct"/>
          </w:tcPr>
          <w:p w14:paraId="2ED14690" w14:textId="77777777" w:rsidR="00E5167C" w:rsidRPr="00AB4F67" w:rsidRDefault="009470A3" w:rsidP="005D2996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AB4F67">
              <w:rPr>
                <w:lang w:eastAsia="en-US"/>
              </w:rPr>
              <w:t>Archivio digitale dati pazienti e immagini (fotogrammi e filmati) completo di hard</w:t>
            </w:r>
            <w:r w:rsidR="00AB4F67">
              <w:rPr>
                <w:lang w:eastAsia="en-US"/>
              </w:rPr>
              <w:t xml:space="preserve"> </w:t>
            </w:r>
            <w:r w:rsidRPr="00AB4F67">
              <w:rPr>
                <w:lang w:eastAsia="en-US"/>
              </w:rPr>
              <w:t>-</w:t>
            </w:r>
            <w:r w:rsidR="00AB4F67">
              <w:rPr>
                <w:lang w:eastAsia="en-US"/>
              </w:rPr>
              <w:t xml:space="preserve"> </w:t>
            </w:r>
            <w:r w:rsidRPr="00AB4F67">
              <w:rPr>
                <w:lang w:eastAsia="en-US"/>
              </w:rPr>
              <w:t>disk almeno da 80GB, masterizzatore DVD/CD-ROM per l'esportazione in formato sia DICOM standard 3 che windows compatibile (avi, jpeg)</w:t>
            </w:r>
            <w:r w:rsidR="0031635F" w:rsidRPr="00AB4F67">
              <w:t>;</w:t>
            </w:r>
          </w:p>
        </w:tc>
        <w:tc>
          <w:tcPr>
            <w:tcW w:w="820" w:type="pct"/>
          </w:tcPr>
          <w:p w14:paraId="2D8CC320" w14:textId="77777777" w:rsidR="00E5167C" w:rsidRPr="00AB4F67" w:rsidRDefault="00E5167C" w:rsidP="00F56C28">
            <w:pPr>
              <w:jc w:val="both"/>
            </w:pPr>
          </w:p>
        </w:tc>
        <w:tc>
          <w:tcPr>
            <w:tcW w:w="1173" w:type="pct"/>
          </w:tcPr>
          <w:p w14:paraId="0C26810A" w14:textId="77777777" w:rsidR="00E5167C" w:rsidRPr="00AB4F67" w:rsidRDefault="00E5167C" w:rsidP="00F56C28">
            <w:pPr>
              <w:jc w:val="both"/>
            </w:pPr>
          </w:p>
        </w:tc>
        <w:tc>
          <w:tcPr>
            <w:tcW w:w="1326" w:type="pct"/>
          </w:tcPr>
          <w:p w14:paraId="3C310B04" w14:textId="77777777" w:rsidR="00E5167C" w:rsidRPr="00AB4F67" w:rsidRDefault="00E5167C" w:rsidP="00F56C28">
            <w:pPr>
              <w:jc w:val="both"/>
            </w:pPr>
          </w:p>
        </w:tc>
      </w:tr>
      <w:tr w:rsidR="002549B1" w:rsidRPr="00AB4F67" w14:paraId="66BD50A0" w14:textId="77777777" w:rsidTr="002549B1">
        <w:trPr>
          <w:trHeight w:val="276"/>
        </w:trPr>
        <w:tc>
          <w:tcPr>
            <w:tcW w:w="1681" w:type="pct"/>
          </w:tcPr>
          <w:p w14:paraId="176EBE4C" w14:textId="77777777" w:rsidR="002549B1" w:rsidRPr="00AB4F67" w:rsidRDefault="009470A3" w:rsidP="009C3F77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AB4F67">
              <w:rPr>
                <w:lang w:eastAsia="en-US"/>
              </w:rPr>
              <w:t xml:space="preserve">Espandibilità futura con Modulo per Imaging 313 e </w:t>
            </w:r>
            <w:proofErr w:type="spellStart"/>
            <w:r w:rsidRPr="00AB4F67">
              <w:rPr>
                <w:lang w:eastAsia="en-US"/>
              </w:rPr>
              <w:t>multiplanare</w:t>
            </w:r>
            <w:proofErr w:type="spellEnd"/>
            <w:r w:rsidRPr="00AB4F67">
              <w:rPr>
                <w:lang w:eastAsia="en-US"/>
              </w:rPr>
              <w:t xml:space="preserve"> a singolo battito e possibilmente anche a 2, 4 e 6 RR in 4D al fine di incrementare la risoluzione temporale con sonde </w:t>
            </w:r>
            <w:proofErr w:type="spellStart"/>
            <w:r w:rsidRPr="00AB4F67">
              <w:rPr>
                <w:lang w:eastAsia="en-US"/>
              </w:rPr>
              <w:t>transesofagee</w:t>
            </w:r>
            <w:proofErr w:type="spellEnd"/>
            <w:r w:rsidRPr="00AB4F67">
              <w:rPr>
                <w:lang w:eastAsia="en-US"/>
              </w:rPr>
              <w:t xml:space="preserve"> (descrivere tutte le modalità incluse nell'offerta</w:t>
            </w:r>
            <w:r w:rsidR="002549B1" w:rsidRPr="00AB4F67">
              <w:t>;</w:t>
            </w:r>
          </w:p>
        </w:tc>
        <w:tc>
          <w:tcPr>
            <w:tcW w:w="820" w:type="pct"/>
          </w:tcPr>
          <w:p w14:paraId="0E871E5D" w14:textId="77777777" w:rsidR="002549B1" w:rsidRPr="00AB4F67" w:rsidRDefault="002549B1" w:rsidP="009C3F77">
            <w:pPr>
              <w:jc w:val="both"/>
            </w:pPr>
          </w:p>
        </w:tc>
        <w:tc>
          <w:tcPr>
            <w:tcW w:w="1173" w:type="pct"/>
          </w:tcPr>
          <w:p w14:paraId="70A48476" w14:textId="77777777" w:rsidR="002549B1" w:rsidRPr="00AB4F67" w:rsidRDefault="002549B1" w:rsidP="009C3F77">
            <w:pPr>
              <w:jc w:val="both"/>
            </w:pPr>
          </w:p>
        </w:tc>
        <w:tc>
          <w:tcPr>
            <w:tcW w:w="1326" w:type="pct"/>
          </w:tcPr>
          <w:p w14:paraId="727AA949" w14:textId="77777777" w:rsidR="002549B1" w:rsidRPr="00AB4F67" w:rsidRDefault="002549B1" w:rsidP="009C3F77">
            <w:pPr>
              <w:jc w:val="both"/>
            </w:pPr>
          </w:p>
        </w:tc>
      </w:tr>
      <w:tr w:rsidR="002549B1" w:rsidRPr="00AB4F67" w14:paraId="0DCD3F02" w14:textId="77777777" w:rsidTr="002549B1">
        <w:trPr>
          <w:trHeight w:val="375"/>
        </w:trPr>
        <w:tc>
          <w:tcPr>
            <w:tcW w:w="1681" w:type="pct"/>
          </w:tcPr>
          <w:p w14:paraId="07CAF4C0" w14:textId="77777777" w:rsidR="002549B1" w:rsidRPr="00AB4F67" w:rsidRDefault="009470A3" w:rsidP="009470A3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AB4F67">
              <w:rPr>
                <w:lang w:eastAsia="en-US"/>
              </w:rPr>
              <w:t>Espandibilità futura con Modulo che dovrà permettere la navigazione 3D/4D semplici, rapidi e con più approcci possibili (elencare e descrivere tipo di soluzioni di navigazione e gestione dell'imaging 3D)</w:t>
            </w:r>
            <w:r w:rsidR="002549B1" w:rsidRPr="00AB4F67">
              <w:t>;</w:t>
            </w:r>
          </w:p>
        </w:tc>
        <w:tc>
          <w:tcPr>
            <w:tcW w:w="820" w:type="pct"/>
          </w:tcPr>
          <w:p w14:paraId="101C2F70" w14:textId="77777777" w:rsidR="002549B1" w:rsidRPr="00AB4F67" w:rsidRDefault="002549B1" w:rsidP="009C3F77">
            <w:pPr>
              <w:jc w:val="both"/>
            </w:pPr>
          </w:p>
        </w:tc>
        <w:tc>
          <w:tcPr>
            <w:tcW w:w="1173" w:type="pct"/>
          </w:tcPr>
          <w:p w14:paraId="24548C51" w14:textId="77777777" w:rsidR="002549B1" w:rsidRPr="00AB4F67" w:rsidRDefault="002549B1" w:rsidP="009C3F77">
            <w:pPr>
              <w:jc w:val="both"/>
            </w:pPr>
          </w:p>
        </w:tc>
        <w:tc>
          <w:tcPr>
            <w:tcW w:w="1326" w:type="pct"/>
          </w:tcPr>
          <w:p w14:paraId="5A97D4D8" w14:textId="77777777" w:rsidR="002549B1" w:rsidRPr="00AB4F67" w:rsidRDefault="002549B1" w:rsidP="009C3F77">
            <w:pPr>
              <w:jc w:val="both"/>
            </w:pPr>
          </w:p>
        </w:tc>
      </w:tr>
      <w:tr w:rsidR="002549B1" w:rsidRPr="00AB4F67" w14:paraId="17BA36C7" w14:textId="77777777" w:rsidTr="002549B1">
        <w:trPr>
          <w:trHeight w:val="375"/>
        </w:trPr>
        <w:tc>
          <w:tcPr>
            <w:tcW w:w="1681" w:type="pct"/>
          </w:tcPr>
          <w:p w14:paraId="15F6EFB8" w14:textId="77777777" w:rsidR="002549B1" w:rsidRPr="00AB4F67" w:rsidRDefault="009470A3" w:rsidP="001D752D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AB4F67">
              <w:rPr>
                <w:lang w:eastAsia="en-US"/>
              </w:rPr>
              <w:t>Gestione dei seguenti modi di lavoro: B-mode, M-mode (anche Anatomico sia in tempo reale che su immagine congelata), Color e Power, PW, PW High-PRF, CW</w:t>
            </w:r>
            <w:r w:rsidR="002549B1" w:rsidRPr="00AB4F67">
              <w:t>;</w:t>
            </w:r>
          </w:p>
        </w:tc>
        <w:tc>
          <w:tcPr>
            <w:tcW w:w="820" w:type="pct"/>
          </w:tcPr>
          <w:p w14:paraId="3D571DF7" w14:textId="77777777" w:rsidR="002549B1" w:rsidRPr="00AB4F67" w:rsidRDefault="002549B1" w:rsidP="009C3F77">
            <w:pPr>
              <w:jc w:val="both"/>
            </w:pPr>
          </w:p>
        </w:tc>
        <w:tc>
          <w:tcPr>
            <w:tcW w:w="1173" w:type="pct"/>
          </w:tcPr>
          <w:p w14:paraId="52256871" w14:textId="77777777" w:rsidR="002549B1" w:rsidRPr="00AB4F67" w:rsidRDefault="002549B1" w:rsidP="009C3F77">
            <w:pPr>
              <w:jc w:val="both"/>
            </w:pPr>
          </w:p>
        </w:tc>
        <w:tc>
          <w:tcPr>
            <w:tcW w:w="1326" w:type="pct"/>
          </w:tcPr>
          <w:p w14:paraId="00249D7B" w14:textId="77777777" w:rsidR="002549B1" w:rsidRPr="00AB4F67" w:rsidRDefault="002549B1" w:rsidP="009C3F77">
            <w:pPr>
              <w:jc w:val="both"/>
            </w:pPr>
          </w:p>
        </w:tc>
      </w:tr>
      <w:tr w:rsidR="00AB4F67" w:rsidRPr="00AB4F67" w14:paraId="152B35D1" w14:textId="77777777" w:rsidTr="00EE4E00">
        <w:trPr>
          <w:cantSplit/>
          <w:trHeight w:val="1134"/>
        </w:trPr>
        <w:tc>
          <w:tcPr>
            <w:tcW w:w="1681" w:type="pct"/>
            <w:hideMark/>
          </w:tcPr>
          <w:p w14:paraId="5DD42185" w14:textId="77777777" w:rsidR="00AB4F67" w:rsidRPr="00AB4F67" w:rsidRDefault="00AB4F67" w:rsidP="00EE4E00">
            <w:pPr>
              <w:ind w:left="57" w:right="57"/>
              <w:jc w:val="both"/>
              <w:rPr>
                <w:b/>
              </w:rPr>
            </w:pPr>
            <w:r w:rsidRPr="00AB4F67">
              <w:rPr>
                <w:b/>
              </w:rPr>
              <w:lastRenderedPageBreak/>
              <w:t xml:space="preserve">Caratteristica richiesta </w:t>
            </w:r>
          </w:p>
        </w:tc>
        <w:tc>
          <w:tcPr>
            <w:tcW w:w="820" w:type="pct"/>
          </w:tcPr>
          <w:p w14:paraId="2E16E07D" w14:textId="77777777" w:rsidR="00AB4F67" w:rsidRPr="00AB4F67" w:rsidRDefault="00AB4F67" w:rsidP="00EE4E00">
            <w:pPr>
              <w:ind w:left="57" w:right="57"/>
              <w:jc w:val="center"/>
              <w:rPr>
                <w:b/>
              </w:rPr>
            </w:pPr>
            <w:r w:rsidRPr="00AB4F67">
              <w:rPr>
                <w:b/>
              </w:rPr>
              <w:t>Indicare il possesso della caratteristica richiesta (SI/NO)</w:t>
            </w:r>
          </w:p>
        </w:tc>
        <w:tc>
          <w:tcPr>
            <w:tcW w:w="1173" w:type="pct"/>
          </w:tcPr>
          <w:p w14:paraId="3EAEDA0D" w14:textId="77777777" w:rsidR="00AB4F67" w:rsidRPr="00AB4F67" w:rsidRDefault="00AB4F67" w:rsidP="00EE4E00">
            <w:pPr>
              <w:ind w:left="57" w:right="57"/>
              <w:jc w:val="center"/>
              <w:rPr>
                <w:b/>
              </w:rPr>
            </w:pPr>
            <w:r w:rsidRPr="00AB4F67">
              <w:rPr>
                <w:b/>
              </w:rPr>
              <w:t>Descrivere e specificare le caratteristiche richieste per l’apparecchiatura proposta</w:t>
            </w:r>
          </w:p>
        </w:tc>
        <w:tc>
          <w:tcPr>
            <w:tcW w:w="1326" w:type="pct"/>
          </w:tcPr>
          <w:p w14:paraId="54EFF8DE" w14:textId="77777777" w:rsidR="00AB4F67" w:rsidRPr="00AB4F67" w:rsidRDefault="00AB4F67" w:rsidP="00EE4E00">
            <w:pPr>
              <w:ind w:left="57" w:right="57"/>
              <w:jc w:val="center"/>
              <w:rPr>
                <w:b/>
              </w:rPr>
            </w:pPr>
            <w:r w:rsidRPr="00AB4F67">
              <w:rPr>
                <w:b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2549B1" w:rsidRPr="00AB4F67" w14:paraId="6CBED891" w14:textId="77777777" w:rsidTr="002549B1">
        <w:trPr>
          <w:trHeight w:val="375"/>
        </w:trPr>
        <w:tc>
          <w:tcPr>
            <w:tcW w:w="1681" w:type="pct"/>
          </w:tcPr>
          <w:p w14:paraId="35BC4C3F" w14:textId="77777777" w:rsidR="002549B1" w:rsidRPr="00AB4F67" w:rsidRDefault="009470A3" w:rsidP="001D752D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AB4F67">
              <w:rPr>
                <w:lang w:eastAsia="en-US"/>
              </w:rPr>
              <w:t xml:space="preserve">Zoom digitale e Zoom acustico ad alta definizione disponibile su immagini in tempo reale, congelate, su cine </w:t>
            </w:r>
            <w:proofErr w:type="spellStart"/>
            <w:r w:rsidRPr="00AB4F67">
              <w:rPr>
                <w:lang w:eastAsia="en-US"/>
              </w:rPr>
              <w:t>memory</w:t>
            </w:r>
            <w:proofErr w:type="spellEnd"/>
            <w:r w:rsidRPr="00AB4F67">
              <w:rPr>
                <w:lang w:eastAsia="en-US"/>
              </w:rPr>
              <w:t xml:space="preserve"> e da archivio</w:t>
            </w:r>
            <w:r w:rsidR="002549B1" w:rsidRPr="00AB4F67">
              <w:t>;</w:t>
            </w:r>
          </w:p>
        </w:tc>
        <w:tc>
          <w:tcPr>
            <w:tcW w:w="820" w:type="pct"/>
          </w:tcPr>
          <w:p w14:paraId="13C5E501" w14:textId="77777777" w:rsidR="002549B1" w:rsidRPr="00AB4F67" w:rsidRDefault="002549B1" w:rsidP="009C3F77">
            <w:pPr>
              <w:jc w:val="both"/>
            </w:pPr>
          </w:p>
        </w:tc>
        <w:tc>
          <w:tcPr>
            <w:tcW w:w="1173" w:type="pct"/>
          </w:tcPr>
          <w:p w14:paraId="29EF2238" w14:textId="77777777" w:rsidR="002549B1" w:rsidRPr="00AB4F67" w:rsidRDefault="002549B1" w:rsidP="009C3F77">
            <w:pPr>
              <w:jc w:val="both"/>
            </w:pPr>
          </w:p>
        </w:tc>
        <w:tc>
          <w:tcPr>
            <w:tcW w:w="1326" w:type="pct"/>
          </w:tcPr>
          <w:p w14:paraId="5600836D" w14:textId="77777777" w:rsidR="002549B1" w:rsidRPr="00AB4F67" w:rsidRDefault="002549B1" w:rsidP="009C3F77">
            <w:pPr>
              <w:jc w:val="both"/>
            </w:pPr>
          </w:p>
        </w:tc>
      </w:tr>
      <w:tr w:rsidR="00E5167C" w:rsidRPr="00AB4F67" w14:paraId="52C59417" w14:textId="77777777" w:rsidTr="002549B1">
        <w:trPr>
          <w:trHeight w:val="375"/>
        </w:trPr>
        <w:tc>
          <w:tcPr>
            <w:tcW w:w="1681" w:type="pct"/>
          </w:tcPr>
          <w:p w14:paraId="7087290F" w14:textId="77777777" w:rsidR="00E5167C" w:rsidRPr="00AB4F67" w:rsidRDefault="009470A3" w:rsidP="001D752D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AB4F67">
              <w:rPr>
                <w:lang w:eastAsia="en-US"/>
              </w:rPr>
              <w:t xml:space="preserve">Doppia immagine anche con confronto tra immagini archiviate e </w:t>
            </w:r>
            <w:proofErr w:type="spellStart"/>
            <w:r w:rsidRPr="00AB4F67">
              <w:rPr>
                <w:lang w:eastAsia="en-US"/>
              </w:rPr>
              <w:t>real</w:t>
            </w:r>
            <w:proofErr w:type="spellEnd"/>
            <w:r w:rsidRPr="00AB4F67">
              <w:rPr>
                <w:lang w:eastAsia="en-US"/>
              </w:rPr>
              <w:t xml:space="preserve"> time (per il follow up del paziente)</w:t>
            </w:r>
            <w:r w:rsidR="0031635F" w:rsidRPr="00AB4F67">
              <w:t>;</w:t>
            </w:r>
          </w:p>
        </w:tc>
        <w:tc>
          <w:tcPr>
            <w:tcW w:w="820" w:type="pct"/>
          </w:tcPr>
          <w:p w14:paraId="0C3F245B" w14:textId="77777777" w:rsidR="00E5167C" w:rsidRPr="00AB4F67" w:rsidRDefault="00E5167C" w:rsidP="00F56C28">
            <w:pPr>
              <w:jc w:val="both"/>
            </w:pPr>
          </w:p>
        </w:tc>
        <w:tc>
          <w:tcPr>
            <w:tcW w:w="1173" w:type="pct"/>
          </w:tcPr>
          <w:p w14:paraId="6D626CEE" w14:textId="77777777" w:rsidR="00E5167C" w:rsidRPr="00AB4F67" w:rsidRDefault="00E5167C" w:rsidP="00F56C28">
            <w:pPr>
              <w:jc w:val="both"/>
            </w:pPr>
          </w:p>
        </w:tc>
        <w:tc>
          <w:tcPr>
            <w:tcW w:w="1326" w:type="pct"/>
          </w:tcPr>
          <w:p w14:paraId="73F9D74D" w14:textId="77777777" w:rsidR="00E5167C" w:rsidRPr="00AB4F67" w:rsidRDefault="00E5167C" w:rsidP="00F56C28">
            <w:pPr>
              <w:jc w:val="both"/>
            </w:pPr>
          </w:p>
        </w:tc>
      </w:tr>
      <w:tr w:rsidR="009470A3" w:rsidRPr="00AB4F67" w14:paraId="627F6883" w14:textId="77777777" w:rsidTr="002549B1">
        <w:trPr>
          <w:trHeight w:val="375"/>
        </w:trPr>
        <w:tc>
          <w:tcPr>
            <w:tcW w:w="1681" w:type="pct"/>
          </w:tcPr>
          <w:p w14:paraId="00CF1E96" w14:textId="77777777" w:rsidR="009470A3" w:rsidRPr="00AB4F67" w:rsidRDefault="009470A3" w:rsidP="001D752D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lang w:eastAsia="en-US"/>
              </w:rPr>
            </w:pPr>
            <w:r w:rsidRPr="00AB4F67">
              <w:rPr>
                <w:lang w:eastAsia="en-US"/>
              </w:rPr>
              <w:t xml:space="preserve">Esportazione esami su più supporti digitali (dispositivi USB, CD, DVD, </w:t>
            </w:r>
            <w:proofErr w:type="spellStart"/>
            <w:r w:rsidRPr="00AB4F67">
              <w:rPr>
                <w:lang w:eastAsia="en-US"/>
              </w:rPr>
              <w:t>ecc</w:t>
            </w:r>
            <w:proofErr w:type="spellEnd"/>
            <w:r w:rsidRPr="00AB4F67">
              <w:rPr>
                <w:lang w:eastAsia="en-US"/>
              </w:rPr>
              <w:t>) e possibilità di masterizzazione integrato del sistema;</w:t>
            </w:r>
          </w:p>
        </w:tc>
        <w:tc>
          <w:tcPr>
            <w:tcW w:w="820" w:type="pct"/>
          </w:tcPr>
          <w:p w14:paraId="24D50702" w14:textId="77777777" w:rsidR="009470A3" w:rsidRPr="00AB4F67" w:rsidRDefault="009470A3" w:rsidP="00F56C28">
            <w:pPr>
              <w:jc w:val="both"/>
            </w:pPr>
          </w:p>
        </w:tc>
        <w:tc>
          <w:tcPr>
            <w:tcW w:w="1173" w:type="pct"/>
          </w:tcPr>
          <w:p w14:paraId="1B7A9925" w14:textId="77777777" w:rsidR="009470A3" w:rsidRPr="00AB4F67" w:rsidRDefault="009470A3" w:rsidP="00F56C28">
            <w:pPr>
              <w:jc w:val="both"/>
            </w:pPr>
          </w:p>
        </w:tc>
        <w:tc>
          <w:tcPr>
            <w:tcW w:w="1326" w:type="pct"/>
          </w:tcPr>
          <w:p w14:paraId="4951CF02" w14:textId="77777777" w:rsidR="009470A3" w:rsidRPr="00AB4F67" w:rsidRDefault="009470A3" w:rsidP="00F56C28">
            <w:pPr>
              <w:jc w:val="both"/>
            </w:pPr>
          </w:p>
        </w:tc>
      </w:tr>
    </w:tbl>
    <w:p w14:paraId="4CD95796" w14:textId="77777777" w:rsidR="00521496" w:rsidRDefault="00521496" w:rsidP="00597F02">
      <w:pPr>
        <w:ind w:firstLine="284"/>
        <w:jc w:val="both"/>
        <w:rPr>
          <w:b/>
        </w:rPr>
      </w:pPr>
    </w:p>
    <w:p w14:paraId="4901E1D8" w14:textId="77777777" w:rsidR="00521496" w:rsidRDefault="00521496" w:rsidP="00597F02">
      <w:pPr>
        <w:ind w:firstLine="284"/>
        <w:jc w:val="both"/>
        <w:rPr>
          <w:b/>
        </w:rPr>
      </w:pPr>
      <w:r>
        <w:rPr>
          <w:lang w:eastAsia="en-US"/>
        </w:rPr>
        <w:t>I</w:t>
      </w:r>
      <w:r w:rsidRPr="00521496">
        <w:rPr>
          <w:lang w:eastAsia="en-US"/>
        </w:rPr>
        <w:t>l sistema inoltre deve essere dotato dei seguenti trasduttori e periferiche</w:t>
      </w:r>
      <w:r>
        <w:rPr>
          <w:b/>
        </w:rPr>
        <w:t>:</w:t>
      </w:r>
    </w:p>
    <w:p w14:paraId="6841F8D4" w14:textId="77777777" w:rsidR="00AB4F67" w:rsidRDefault="00AB4F67" w:rsidP="00597F02">
      <w:pPr>
        <w:ind w:firstLine="284"/>
        <w:jc w:val="both"/>
        <w:rPr>
          <w:b/>
        </w:rPr>
      </w:pP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1582"/>
        <w:gridCol w:w="2263"/>
        <w:gridCol w:w="2559"/>
      </w:tblGrid>
      <w:tr w:rsidR="00521496" w:rsidRPr="00AB4F67" w14:paraId="680A5BBE" w14:textId="77777777" w:rsidTr="00EE4E00">
        <w:trPr>
          <w:cantSplit/>
          <w:trHeight w:val="1134"/>
        </w:trPr>
        <w:tc>
          <w:tcPr>
            <w:tcW w:w="1681" w:type="pct"/>
            <w:hideMark/>
          </w:tcPr>
          <w:p w14:paraId="45F3C34B" w14:textId="77777777" w:rsidR="00521496" w:rsidRPr="00AB4F67" w:rsidRDefault="00521496" w:rsidP="00EE4E00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r w:rsidRPr="00AB4F67">
              <w:rPr>
                <w:b/>
                <w:sz w:val="22"/>
                <w:szCs w:val="22"/>
              </w:rPr>
              <w:t xml:space="preserve">Caratteristica richiesta </w:t>
            </w:r>
          </w:p>
        </w:tc>
        <w:tc>
          <w:tcPr>
            <w:tcW w:w="820" w:type="pct"/>
          </w:tcPr>
          <w:p w14:paraId="3397EBC3" w14:textId="77777777" w:rsidR="00521496" w:rsidRPr="00AB4F67" w:rsidRDefault="00521496" w:rsidP="00EE4E0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AB4F67">
              <w:rPr>
                <w:b/>
                <w:sz w:val="22"/>
                <w:szCs w:val="22"/>
              </w:rPr>
              <w:t>Indicare il possesso della caratteristica richiesta (SI/NO)</w:t>
            </w:r>
          </w:p>
        </w:tc>
        <w:tc>
          <w:tcPr>
            <w:tcW w:w="1173" w:type="pct"/>
          </w:tcPr>
          <w:p w14:paraId="663C77AC" w14:textId="77777777" w:rsidR="00521496" w:rsidRPr="00AB4F67" w:rsidRDefault="00521496" w:rsidP="00EE4E0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AB4F67">
              <w:rPr>
                <w:b/>
                <w:sz w:val="22"/>
                <w:szCs w:val="22"/>
              </w:rPr>
              <w:t>Descrivere e specificare le caratteristiche richieste per l’apparecchiatura proposta</w:t>
            </w:r>
          </w:p>
        </w:tc>
        <w:tc>
          <w:tcPr>
            <w:tcW w:w="1326" w:type="pct"/>
          </w:tcPr>
          <w:p w14:paraId="38C7E78A" w14:textId="77777777" w:rsidR="00521496" w:rsidRPr="00AB4F67" w:rsidRDefault="00521496" w:rsidP="00EE4E0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AB4F67">
              <w:rPr>
                <w:b/>
                <w:sz w:val="22"/>
                <w:szCs w:val="22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521496" w:rsidRPr="00AB4F67" w14:paraId="7C26A691" w14:textId="77777777" w:rsidTr="00EE4E00">
        <w:trPr>
          <w:trHeight w:val="461"/>
        </w:trPr>
        <w:tc>
          <w:tcPr>
            <w:tcW w:w="1681" w:type="pct"/>
            <w:hideMark/>
          </w:tcPr>
          <w:p w14:paraId="706E7438" w14:textId="77777777" w:rsidR="00521496" w:rsidRPr="00AB4F67" w:rsidRDefault="00521496" w:rsidP="00521496">
            <w:pPr>
              <w:pStyle w:val="Paragrafoelenco"/>
              <w:numPr>
                <w:ilvl w:val="0"/>
                <w:numId w:val="9"/>
              </w:numPr>
              <w:ind w:left="357" w:right="57" w:hanging="357"/>
              <w:jc w:val="both"/>
            </w:pPr>
            <w:r w:rsidRPr="00AB4F67">
              <w:rPr>
                <w:lang w:eastAsia="en-US"/>
              </w:rPr>
              <w:t>Sonda settoriale elettronica da almeno 2 MHz ad almeno 4 MHz</w:t>
            </w:r>
            <w:r w:rsidRPr="00AB4F67">
              <w:t>;</w:t>
            </w:r>
          </w:p>
        </w:tc>
        <w:tc>
          <w:tcPr>
            <w:tcW w:w="820" w:type="pct"/>
          </w:tcPr>
          <w:p w14:paraId="586D6D45" w14:textId="77777777" w:rsidR="00521496" w:rsidRPr="00AB4F67" w:rsidRDefault="00521496" w:rsidP="00EE4E00">
            <w:pPr>
              <w:ind w:left="170" w:hanging="170"/>
              <w:jc w:val="both"/>
            </w:pPr>
          </w:p>
        </w:tc>
        <w:tc>
          <w:tcPr>
            <w:tcW w:w="1173" w:type="pct"/>
          </w:tcPr>
          <w:p w14:paraId="7905E3AD" w14:textId="77777777" w:rsidR="00521496" w:rsidRPr="00AB4F67" w:rsidRDefault="00521496" w:rsidP="00EE4E00">
            <w:pPr>
              <w:ind w:left="170" w:hanging="170"/>
              <w:jc w:val="both"/>
            </w:pPr>
          </w:p>
        </w:tc>
        <w:tc>
          <w:tcPr>
            <w:tcW w:w="1326" w:type="pct"/>
          </w:tcPr>
          <w:p w14:paraId="71FC6E76" w14:textId="77777777" w:rsidR="00521496" w:rsidRPr="00AB4F67" w:rsidRDefault="00521496" w:rsidP="00EE4E00">
            <w:pPr>
              <w:ind w:left="170" w:hanging="170"/>
              <w:jc w:val="both"/>
            </w:pPr>
          </w:p>
        </w:tc>
      </w:tr>
      <w:tr w:rsidR="00521496" w:rsidRPr="00AB4F67" w14:paraId="12CBAA22" w14:textId="77777777" w:rsidTr="00EE4E00">
        <w:trPr>
          <w:trHeight w:val="515"/>
        </w:trPr>
        <w:tc>
          <w:tcPr>
            <w:tcW w:w="1681" w:type="pct"/>
            <w:hideMark/>
          </w:tcPr>
          <w:p w14:paraId="71D0F2B2" w14:textId="77777777" w:rsidR="00521496" w:rsidRPr="00AB4F67" w:rsidRDefault="00521496" w:rsidP="00521496">
            <w:pPr>
              <w:pStyle w:val="Paragrafoelenco"/>
              <w:numPr>
                <w:ilvl w:val="0"/>
                <w:numId w:val="9"/>
              </w:numPr>
              <w:ind w:left="357" w:right="57" w:hanging="357"/>
              <w:jc w:val="both"/>
            </w:pPr>
            <w:r w:rsidRPr="00AB4F67">
              <w:rPr>
                <w:lang w:eastAsia="en-US"/>
              </w:rPr>
              <w:t>Stampante per immagini bianco e nero</w:t>
            </w:r>
            <w:r w:rsidRPr="00AB4F67">
              <w:t>;</w:t>
            </w:r>
          </w:p>
        </w:tc>
        <w:tc>
          <w:tcPr>
            <w:tcW w:w="820" w:type="pct"/>
          </w:tcPr>
          <w:p w14:paraId="77FB97C3" w14:textId="77777777" w:rsidR="00521496" w:rsidRPr="00AB4F67" w:rsidRDefault="00521496" w:rsidP="00EE4E00">
            <w:pPr>
              <w:ind w:left="170" w:hanging="170"/>
              <w:jc w:val="both"/>
            </w:pPr>
          </w:p>
        </w:tc>
        <w:tc>
          <w:tcPr>
            <w:tcW w:w="1173" w:type="pct"/>
          </w:tcPr>
          <w:p w14:paraId="09FA12D9" w14:textId="77777777" w:rsidR="00521496" w:rsidRPr="00AB4F67" w:rsidRDefault="00521496" w:rsidP="00EE4E00">
            <w:pPr>
              <w:ind w:left="170" w:hanging="170"/>
              <w:jc w:val="both"/>
            </w:pPr>
          </w:p>
        </w:tc>
        <w:tc>
          <w:tcPr>
            <w:tcW w:w="1326" w:type="pct"/>
          </w:tcPr>
          <w:p w14:paraId="59B1BDD0" w14:textId="77777777" w:rsidR="00521496" w:rsidRPr="00AB4F67" w:rsidRDefault="00521496" w:rsidP="00EE4E00">
            <w:pPr>
              <w:ind w:left="170" w:hanging="170"/>
              <w:jc w:val="both"/>
            </w:pPr>
          </w:p>
        </w:tc>
      </w:tr>
      <w:tr w:rsidR="00521496" w:rsidRPr="00AB4F67" w14:paraId="6A3D28B1" w14:textId="77777777" w:rsidTr="00EE4E00">
        <w:trPr>
          <w:trHeight w:val="296"/>
        </w:trPr>
        <w:tc>
          <w:tcPr>
            <w:tcW w:w="1681" w:type="pct"/>
            <w:hideMark/>
          </w:tcPr>
          <w:p w14:paraId="2A4A9E77" w14:textId="25D380C9" w:rsidR="00521496" w:rsidRPr="00AB4F67" w:rsidRDefault="00521496" w:rsidP="00521496">
            <w:pPr>
              <w:pStyle w:val="Paragrafoelenco"/>
              <w:numPr>
                <w:ilvl w:val="0"/>
                <w:numId w:val="9"/>
              </w:numPr>
              <w:ind w:left="357" w:right="57" w:hanging="357"/>
              <w:jc w:val="both"/>
            </w:pPr>
            <w:proofErr w:type="spellStart"/>
            <w:r w:rsidRPr="00AB4F67">
              <w:rPr>
                <w:lang w:val="en-US" w:eastAsia="en-US"/>
              </w:rPr>
              <w:t>Carrello</w:t>
            </w:r>
            <w:proofErr w:type="spellEnd"/>
            <w:r w:rsidR="00F521F0">
              <w:rPr>
                <w:lang w:val="en-US" w:eastAsia="en-US"/>
              </w:rPr>
              <w:t>.</w:t>
            </w:r>
          </w:p>
        </w:tc>
        <w:tc>
          <w:tcPr>
            <w:tcW w:w="820" w:type="pct"/>
          </w:tcPr>
          <w:p w14:paraId="0BADF2FB" w14:textId="77777777" w:rsidR="00521496" w:rsidRPr="00AB4F67" w:rsidRDefault="00521496" w:rsidP="00EE4E00">
            <w:pPr>
              <w:ind w:left="340" w:hanging="340"/>
              <w:jc w:val="both"/>
            </w:pPr>
          </w:p>
        </w:tc>
        <w:tc>
          <w:tcPr>
            <w:tcW w:w="1173" w:type="pct"/>
          </w:tcPr>
          <w:p w14:paraId="2B4F400E" w14:textId="77777777" w:rsidR="00521496" w:rsidRPr="00AB4F67" w:rsidRDefault="00521496" w:rsidP="00EE4E00">
            <w:pPr>
              <w:ind w:left="340" w:hanging="340"/>
              <w:jc w:val="both"/>
            </w:pPr>
          </w:p>
        </w:tc>
        <w:tc>
          <w:tcPr>
            <w:tcW w:w="1326" w:type="pct"/>
          </w:tcPr>
          <w:p w14:paraId="1A592DC2" w14:textId="77777777" w:rsidR="00521496" w:rsidRPr="00AB4F67" w:rsidRDefault="00521496" w:rsidP="00EE4E00">
            <w:pPr>
              <w:ind w:left="340" w:hanging="340"/>
              <w:jc w:val="both"/>
            </w:pPr>
          </w:p>
        </w:tc>
      </w:tr>
    </w:tbl>
    <w:p w14:paraId="474EF780" w14:textId="77777777" w:rsidR="00597F02" w:rsidRDefault="00521496" w:rsidP="00597F02">
      <w:pPr>
        <w:ind w:firstLine="284"/>
        <w:jc w:val="both"/>
        <w:rPr>
          <w:b/>
        </w:rPr>
      </w:pPr>
      <w:r>
        <w:rPr>
          <w:b/>
        </w:rPr>
        <w:t xml:space="preserve"> </w:t>
      </w:r>
    </w:p>
    <w:sectPr w:rsidR="00597F02" w:rsidSect="00A22A3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25E0F" w14:textId="77777777" w:rsidR="0096380B" w:rsidRDefault="0096380B" w:rsidP="00885263">
      <w:r>
        <w:separator/>
      </w:r>
    </w:p>
  </w:endnote>
  <w:endnote w:type="continuationSeparator" w:id="0">
    <w:p w14:paraId="54CC9EF4" w14:textId="77777777" w:rsidR="0096380B" w:rsidRDefault="0096380B" w:rsidP="0088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2737729"/>
      <w:docPartObj>
        <w:docPartGallery w:val="Page Numbers (Bottom of Page)"/>
        <w:docPartUnique/>
      </w:docPartObj>
    </w:sdtPr>
    <w:sdtEndPr/>
    <w:sdtContent>
      <w:p w14:paraId="2909CBB7" w14:textId="77777777" w:rsidR="00910CF4" w:rsidRDefault="0096380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F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D8F3EF" w14:textId="77777777" w:rsidR="00910CF4" w:rsidRDefault="00910C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24500" w14:textId="77777777" w:rsidR="0096380B" w:rsidRDefault="0096380B" w:rsidP="00885263">
      <w:r>
        <w:separator/>
      </w:r>
    </w:p>
  </w:footnote>
  <w:footnote w:type="continuationSeparator" w:id="0">
    <w:p w14:paraId="28C36910" w14:textId="77777777" w:rsidR="0096380B" w:rsidRDefault="0096380B" w:rsidP="0088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3" w15:restartNumberingAfterBreak="0">
    <w:nsid w:val="0FB2622D"/>
    <w:multiLevelType w:val="hybridMultilevel"/>
    <w:tmpl w:val="3E42E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2652A"/>
    <w:multiLevelType w:val="hybridMultilevel"/>
    <w:tmpl w:val="B174431A"/>
    <w:lvl w:ilvl="0" w:tplc="41E8DA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453F1"/>
    <w:multiLevelType w:val="hybridMultilevel"/>
    <w:tmpl w:val="214CE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5160E"/>
    <w:multiLevelType w:val="hybridMultilevel"/>
    <w:tmpl w:val="FA02CF1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12588"/>
    <w:multiLevelType w:val="hybridMultilevel"/>
    <w:tmpl w:val="31866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B126C"/>
    <w:multiLevelType w:val="hybridMultilevel"/>
    <w:tmpl w:val="1ED4EC0A"/>
    <w:lvl w:ilvl="0" w:tplc="EE98D5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F02"/>
    <w:rsid w:val="0001360B"/>
    <w:rsid w:val="00035D86"/>
    <w:rsid w:val="000C044C"/>
    <w:rsid w:val="000C0E3C"/>
    <w:rsid w:val="00182804"/>
    <w:rsid w:val="001831AE"/>
    <w:rsid w:val="001C690F"/>
    <w:rsid w:val="001D752D"/>
    <w:rsid w:val="001D7E80"/>
    <w:rsid w:val="00206AED"/>
    <w:rsid w:val="002549B1"/>
    <w:rsid w:val="002B5117"/>
    <w:rsid w:val="002C4810"/>
    <w:rsid w:val="0030621F"/>
    <w:rsid w:val="003116C4"/>
    <w:rsid w:val="0031635F"/>
    <w:rsid w:val="003550AF"/>
    <w:rsid w:val="003662C2"/>
    <w:rsid w:val="003E1A83"/>
    <w:rsid w:val="004230A1"/>
    <w:rsid w:val="004370A9"/>
    <w:rsid w:val="00475A41"/>
    <w:rsid w:val="004A7820"/>
    <w:rsid w:val="00521496"/>
    <w:rsid w:val="005339A7"/>
    <w:rsid w:val="00597F02"/>
    <w:rsid w:val="005B7440"/>
    <w:rsid w:val="005D2996"/>
    <w:rsid w:val="005E77BD"/>
    <w:rsid w:val="00665041"/>
    <w:rsid w:val="00672A92"/>
    <w:rsid w:val="00702CEE"/>
    <w:rsid w:val="0073204F"/>
    <w:rsid w:val="00764BF8"/>
    <w:rsid w:val="007D1ED1"/>
    <w:rsid w:val="00860007"/>
    <w:rsid w:val="008755C0"/>
    <w:rsid w:val="00885263"/>
    <w:rsid w:val="00896F88"/>
    <w:rsid w:val="00910CF4"/>
    <w:rsid w:val="009470A3"/>
    <w:rsid w:val="0096380B"/>
    <w:rsid w:val="009C275F"/>
    <w:rsid w:val="009C3F77"/>
    <w:rsid w:val="00A22A34"/>
    <w:rsid w:val="00A43C89"/>
    <w:rsid w:val="00AA0110"/>
    <w:rsid w:val="00AB4F67"/>
    <w:rsid w:val="00B540EA"/>
    <w:rsid w:val="00BA048E"/>
    <w:rsid w:val="00BA7081"/>
    <w:rsid w:val="00BF31AA"/>
    <w:rsid w:val="00C1196A"/>
    <w:rsid w:val="00C370D2"/>
    <w:rsid w:val="00C57863"/>
    <w:rsid w:val="00CC7C48"/>
    <w:rsid w:val="00D00723"/>
    <w:rsid w:val="00DA36E2"/>
    <w:rsid w:val="00DF3F39"/>
    <w:rsid w:val="00E12166"/>
    <w:rsid w:val="00E5167C"/>
    <w:rsid w:val="00ED115C"/>
    <w:rsid w:val="00F07151"/>
    <w:rsid w:val="00F521F0"/>
    <w:rsid w:val="00F56C28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4AD2"/>
  <w15:docId w15:val="{2540D3F4-9B22-44B1-961F-B8E49372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55C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755C0"/>
    <w:rPr>
      <w:i/>
      <w:iCs/>
    </w:rPr>
  </w:style>
  <w:style w:type="paragraph" w:styleId="Paragrafoelenco">
    <w:name w:val="List Paragraph"/>
    <w:basedOn w:val="Normale"/>
    <w:uiPriority w:val="34"/>
    <w:qFormat/>
    <w:rsid w:val="008755C0"/>
    <w:pPr>
      <w:suppressAutoHyphens w:val="0"/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39"/>
    <w:rsid w:val="00597F0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263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263"/>
    <w:rPr>
      <w:sz w:val="24"/>
      <w:szCs w:val="24"/>
      <w:lang w:eastAsia="ar-SA"/>
    </w:rPr>
  </w:style>
  <w:style w:type="character" w:styleId="Numeropagina">
    <w:name w:val="page number"/>
    <w:basedOn w:val="Carpredefinitoparagrafo"/>
    <w:rsid w:val="0031635F"/>
  </w:style>
  <w:style w:type="paragraph" w:styleId="Puntoelenco2">
    <w:name w:val="List Bullet 2"/>
    <w:basedOn w:val="Normale"/>
    <w:autoRedefine/>
    <w:rsid w:val="0031635F"/>
    <w:pPr>
      <w:widowControl w:val="0"/>
      <w:numPr>
        <w:numId w:val="3"/>
      </w:numPr>
      <w:suppressAutoHyphens w:val="0"/>
    </w:pPr>
    <w:rPr>
      <w:rFonts w:ascii="Arial" w:hAnsi="Arial"/>
      <w:snapToGrid w:val="0"/>
      <w:sz w:val="22"/>
      <w:szCs w:val="20"/>
      <w:lang w:eastAsia="it-IT"/>
    </w:rPr>
  </w:style>
  <w:style w:type="numbering" w:customStyle="1" w:styleId="WW8Num8">
    <w:name w:val="WW8Num8"/>
    <w:basedOn w:val="Nessunelenco"/>
    <w:rsid w:val="00DF3F3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mcarollo</dc:creator>
  <cp:lastModifiedBy>Aldo</cp:lastModifiedBy>
  <cp:revision>2</cp:revision>
  <cp:lastPrinted>2020-02-10T11:32:00Z</cp:lastPrinted>
  <dcterms:created xsi:type="dcterms:W3CDTF">2020-10-25T10:49:00Z</dcterms:created>
  <dcterms:modified xsi:type="dcterms:W3CDTF">2020-10-25T10:49:00Z</dcterms:modified>
</cp:coreProperties>
</file>