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751B6" w14:textId="77777777" w:rsidR="00A22A34" w:rsidRDefault="00597F02">
      <w:pPr>
        <w:rPr>
          <w:b/>
          <w:u w:val="single"/>
        </w:rPr>
      </w:pPr>
      <w:r w:rsidRPr="00597F02">
        <w:rPr>
          <w:b/>
          <w:u w:val="single"/>
        </w:rPr>
        <w:t>Schema “caratteristiche tecniche minime”</w:t>
      </w:r>
      <w:r>
        <w:rPr>
          <w:b/>
          <w:u w:val="single"/>
        </w:rPr>
        <w:t>:</w:t>
      </w:r>
    </w:p>
    <w:p w14:paraId="07366A0B" w14:textId="77777777" w:rsidR="00597F02" w:rsidRDefault="00597F02">
      <w:pPr>
        <w:rPr>
          <w:b/>
          <w:u w:val="single"/>
        </w:rPr>
      </w:pPr>
    </w:p>
    <w:tbl>
      <w:tblPr>
        <w:tblStyle w:val="Grigliatabell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1582"/>
        <w:gridCol w:w="2263"/>
        <w:gridCol w:w="2559"/>
      </w:tblGrid>
      <w:tr w:rsidR="00597F02" w:rsidRPr="00ED115C" w14:paraId="53C65529" w14:textId="77777777" w:rsidTr="002549B1">
        <w:trPr>
          <w:cantSplit/>
          <w:trHeight w:val="1134"/>
        </w:trPr>
        <w:tc>
          <w:tcPr>
            <w:tcW w:w="1681" w:type="pct"/>
            <w:hideMark/>
          </w:tcPr>
          <w:p w14:paraId="4D8EE0F1" w14:textId="77777777" w:rsidR="00597F02" w:rsidRPr="00ED115C" w:rsidRDefault="00597F02" w:rsidP="00ED115C">
            <w:pPr>
              <w:ind w:left="57" w:right="57"/>
              <w:jc w:val="both"/>
              <w:rPr>
                <w:b/>
              </w:rPr>
            </w:pPr>
            <w:r w:rsidRPr="00ED115C">
              <w:rPr>
                <w:b/>
              </w:rPr>
              <w:t xml:space="preserve">Caratteristica richiesta </w:t>
            </w:r>
          </w:p>
        </w:tc>
        <w:tc>
          <w:tcPr>
            <w:tcW w:w="820" w:type="pct"/>
          </w:tcPr>
          <w:p w14:paraId="7D58592F" w14:textId="77777777" w:rsidR="00597F02" w:rsidRPr="00DA36E2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DA36E2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173" w:type="pct"/>
          </w:tcPr>
          <w:p w14:paraId="416265E5" w14:textId="77777777" w:rsidR="00597F02" w:rsidRPr="00DA36E2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DA36E2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326" w:type="pct"/>
          </w:tcPr>
          <w:p w14:paraId="76EBEBEA" w14:textId="77777777" w:rsidR="00597F02" w:rsidRPr="00DA36E2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DA36E2">
              <w:rPr>
                <w:b/>
                <w:sz w:val="20"/>
                <w:szCs w:val="20"/>
              </w:rPr>
              <w:t>Casella dove la ditta</w:t>
            </w:r>
            <w:r w:rsidR="00C370D2" w:rsidRPr="00DA36E2">
              <w:rPr>
                <w:b/>
                <w:sz w:val="20"/>
                <w:szCs w:val="20"/>
              </w:rPr>
              <w:t xml:space="preserve"> </w:t>
            </w:r>
            <w:r w:rsidRPr="00DA36E2">
              <w:rPr>
                <w:b/>
                <w:sz w:val="20"/>
                <w:szCs w:val="20"/>
              </w:rPr>
              <w:t xml:space="preserve">deve inserire il tipo di documento a comprova, la pagina ed il rigo in cui la specifica tecnica possa evincersi, nonché motivare </w:t>
            </w:r>
            <w:r w:rsidR="00885263" w:rsidRPr="00DA36E2">
              <w:rPr>
                <w:b/>
                <w:sz w:val="20"/>
                <w:szCs w:val="20"/>
              </w:rPr>
              <w:t>le eventuali equivalenze</w:t>
            </w:r>
          </w:p>
        </w:tc>
      </w:tr>
      <w:tr w:rsidR="00597F02" w:rsidRPr="007D1ED1" w14:paraId="72C7A84A" w14:textId="77777777" w:rsidTr="002549B1">
        <w:trPr>
          <w:trHeight w:val="461"/>
        </w:trPr>
        <w:tc>
          <w:tcPr>
            <w:tcW w:w="1681" w:type="pct"/>
            <w:hideMark/>
          </w:tcPr>
          <w:p w14:paraId="7ABDE81F" w14:textId="77777777" w:rsidR="00597F02" w:rsidRPr="007D1ED1" w:rsidRDefault="000C044C" w:rsidP="000C044C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>
              <w:t>Controllo a microprocessori e funzionante con sistema pneumatico a turbina, con circuito paziente biturbo e ingresso per Ossigeno sia ad Alta che Bassa pressione</w:t>
            </w:r>
            <w:r w:rsidR="009C275F">
              <w:t>;</w:t>
            </w:r>
          </w:p>
        </w:tc>
        <w:tc>
          <w:tcPr>
            <w:tcW w:w="820" w:type="pct"/>
          </w:tcPr>
          <w:p w14:paraId="627EF27C" w14:textId="77777777" w:rsidR="00597F02" w:rsidRPr="007D1ED1" w:rsidRDefault="00597F02" w:rsidP="00C370D2">
            <w:pPr>
              <w:ind w:left="170" w:hanging="170"/>
              <w:jc w:val="both"/>
            </w:pPr>
          </w:p>
        </w:tc>
        <w:tc>
          <w:tcPr>
            <w:tcW w:w="1173" w:type="pct"/>
          </w:tcPr>
          <w:p w14:paraId="3B295763" w14:textId="77777777" w:rsidR="00597F02" w:rsidRPr="007D1ED1" w:rsidRDefault="00597F02" w:rsidP="00C370D2">
            <w:pPr>
              <w:ind w:left="170" w:hanging="170"/>
              <w:jc w:val="both"/>
            </w:pPr>
          </w:p>
        </w:tc>
        <w:tc>
          <w:tcPr>
            <w:tcW w:w="1326" w:type="pct"/>
          </w:tcPr>
          <w:p w14:paraId="3C0A50B9" w14:textId="77777777" w:rsidR="00597F02" w:rsidRPr="007D1ED1" w:rsidRDefault="00597F02" w:rsidP="00C370D2">
            <w:pPr>
              <w:ind w:left="170" w:hanging="170"/>
              <w:jc w:val="both"/>
            </w:pPr>
          </w:p>
        </w:tc>
      </w:tr>
      <w:tr w:rsidR="00E5167C" w:rsidRPr="007D1ED1" w14:paraId="544F6C74" w14:textId="77777777" w:rsidTr="002549B1">
        <w:trPr>
          <w:trHeight w:val="515"/>
        </w:trPr>
        <w:tc>
          <w:tcPr>
            <w:tcW w:w="1681" w:type="pct"/>
            <w:hideMark/>
          </w:tcPr>
          <w:p w14:paraId="70900BFA" w14:textId="77777777" w:rsidR="00E5167C" w:rsidRPr="007D1ED1" w:rsidRDefault="005E77BD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>
              <w:t>Interfaccia utente a colori touch – screen con tasti funzione</w:t>
            </w:r>
            <w:r w:rsidR="00E5167C" w:rsidRPr="007D1ED1">
              <w:t>;</w:t>
            </w:r>
          </w:p>
        </w:tc>
        <w:tc>
          <w:tcPr>
            <w:tcW w:w="820" w:type="pct"/>
          </w:tcPr>
          <w:p w14:paraId="612861A4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173" w:type="pct"/>
          </w:tcPr>
          <w:p w14:paraId="6536B91A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326" w:type="pct"/>
          </w:tcPr>
          <w:p w14:paraId="7F680331" w14:textId="77777777" w:rsidR="00E5167C" w:rsidRPr="007D1ED1" w:rsidRDefault="00E5167C" w:rsidP="00C370D2">
            <w:pPr>
              <w:ind w:left="170" w:hanging="170"/>
              <w:jc w:val="both"/>
            </w:pPr>
          </w:p>
        </w:tc>
      </w:tr>
      <w:tr w:rsidR="00E5167C" w:rsidRPr="007D1ED1" w14:paraId="5D24697B" w14:textId="77777777" w:rsidTr="002549B1">
        <w:trPr>
          <w:trHeight w:val="296"/>
        </w:trPr>
        <w:tc>
          <w:tcPr>
            <w:tcW w:w="1681" w:type="pct"/>
            <w:hideMark/>
          </w:tcPr>
          <w:p w14:paraId="06008F83" w14:textId="77777777" w:rsidR="00E5167C" w:rsidRPr="007D1ED1" w:rsidRDefault="005E77BD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>
              <w:t>Dotato della funzione stand bay e dell’avvio rapido alla ventilazione in base al peso del paziente per utilizzo neonatale con volume corrente minimo di 2 ml</w:t>
            </w:r>
            <w:r w:rsidR="00E5167C" w:rsidRPr="007D1ED1">
              <w:t xml:space="preserve">; </w:t>
            </w:r>
          </w:p>
        </w:tc>
        <w:tc>
          <w:tcPr>
            <w:tcW w:w="820" w:type="pct"/>
          </w:tcPr>
          <w:p w14:paraId="5E8E413F" w14:textId="77777777" w:rsidR="00E5167C" w:rsidRPr="007D1ED1" w:rsidRDefault="00E5167C" w:rsidP="009C3F77">
            <w:pPr>
              <w:ind w:left="340" w:hanging="340"/>
              <w:jc w:val="both"/>
            </w:pPr>
          </w:p>
        </w:tc>
        <w:tc>
          <w:tcPr>
            <w:tcW w:w="1173" w:type="pct"/>
          </w:tcPr>
          <w:p w14:paraId="1269F19F" w14:textId="77777777" w:rsidR="00E5167C" w:rsidRPr="007D1ED1" w:rsidRDefault="00E5167C" w:rsidP="009C3F77">
            <w:pPr>
              <w:ind w:left="340" w:hanging="340"/>
              <w:jc w:val="both"/>
            </w:pPr>
          </w:p>
        </w:tc>
        <w:tc>
          <w:tcPr>
            <w:tcW w:w="1326" w:type="pct"/>
          </w:tcPr>
          <w:p w14:paraId="05670B2D" w14:textId="77777777" w:rsidR="00E5167C" w:rsidRPr="007D1ED1" w:rsidRDefault="00E5167C" w:rsidP="009C3F77">
            <w:pPr>
              <w:ind w:left="340" w:hanging="340"/>
              <w:jc w:val="both"/>
            </w:pPr>
          </w:p>
        </w:tc>
      </w:tr>
      <w:tr w:rsidR="00E5167C" w:rsidRPr="007D1ED1" w14:paraId="663D7F41" w14:textId="77777777" w:rsidTr="002549B1">
        <w:trPr>
          <w:trHeight w:val="375"/>
        </w:trPr>
        <w:tc>
          <w:tcPr>
            <w:tcW w:w="1681" w:type="pct"/>
            <w:hideMark/>
          </w:tcPr>
          <w:p w14:paraId="58EF6CFF" w14:textId="77777777" w:rsidR="00E5167C" w:rsidRPr="007D1ED1" w:rsidRDefault="009C3F77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>
              <w:t>Dotato di sensori di flusso prossimale che permetta la massima sensibilità del trigger inspiratorio minimizzando lo sforzo del paziente</w:t>
            </w:r>
            <w:r w:rsidR="00702CEE" w:rsidRPr="007D1ED1">
              <w:t>;</w:t>
            </w:r>
            <w:r w:rsidR="00E5167C" w:rsidRPr="007D1ED1">
              <w:t xml:space="preserve"> </w:t>
            </w:r>
          </w:p>
        </w:tc>
        <w:tc>
          <w:tcPr>
            <w:tcW w:w="820" w:type="pct"/>
          </w:tcPr>
          <w:p w14:paraId="74356041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173" w:type="pct"/>
          </w:tcPr>
          <w:p w14:paraId="3EBA93DA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326" w:type="pct"/>
          </w:tcPr>
          <w:p w14:paraId="16C6DDF3" w14:textId="77777777" w:rsidR="00E5167C" w:rsidRPr="007D1ED1" w:rsidRDefault="00E5167C" w:rsidP="00C370D2">
            <w:pPr>
              <w:ind w:left="170" w:hanging="170"/>
              <w:jc w:val="both"/>
            </w:pPr>
          </w:p>
        </w:tc>
      </w:tr>
      <w:tr w:rsidR="00E5167C" w:rsidRPr="007D1ED1" w14:paraId="6E774816" w14:textId="77777777" w:rsidTr="002549B1">
        <w:trPr>
          <w:trHeight w:val="375"/>
        </w:trPr>
        <w:tc>
          <w:tcPr>
            <w:tcW w:w="1681" w:type="pct"/>
            <w:hideMark/>
          </w:tcPr>
          <w:p w14:paraId="6047C17E" w14:textId="77777777" w:rsidR="00E5167C" w:rsidRPr="007D1ED1" w:rsidRDefault="009C3F77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>
              <w:t>Alimentazione elettrica a rete e a batteria ricaricabile (con autonomia di almeno 6 h, sostituibile senza interruzione ventilazione)</w:t>
            </w:r>
            <w:r w:rsidR="00E5167C" w:rsidRPr="007D1ED1">
              <w:t xml:space="preserve">; </w:t>
            </w:r>
          </w:p>
        </w:tc>
        <w:tc>
          <w:tcPr>
            <w:tcW w:w="820" w:type="pct"/>
          </w:tcPr>
          <w:p w14:paraId="3BD6F9A8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173" w:type="pct"/>
          </w:tcPr>
          <w:p w14:paraId="413477AD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326" w:type="pct"/>
          </w:tcPr>
          <w:p w14:paraId="14DFF2EE" w14:textId="77777777" w:rsidR="00E5167C" w:rsidRPr="007D1ED1" w:rsidRDefault="00E5167C" w:rsidP="00C370D2">
            <w:pPr>
              <w:ind w:left="170" w:hanging="170"/>
              <w:jc w:val="both"/>
            </w:pPr>
          </w:p>
        </w:tc>
      </w:tr>
      <w:tr w:rsidR="00E5167C" w:rsidRPr="007D1ED1" w14:paraId="0ED0BDE6" w14:textId="77777777" w:rsidTr="002549B1">
        <w:trPr>
          <w:trHeight w:val="375"/>
        </w:trPr>
        <w:tc>
          <w:tcPr>
            <w:tcW w:w="1681" w:type="pct"/>
          </w:tcPr>
          <w:p w14:paraId="71155399" w14:textId="77777777" w:rsidR="00E5167C" w:rsidRPr="007D1ED1" w:rsidRDefault="009C3F77" w:rsidP="009C3F77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>
              <w:t>Dimensioni e peso contenuti, adattabili alla base della Culla da Trasporto</w:t>
            </w:r>
            <w:r w:rsidR="00DF3F39" w:rsidRPr="007D1ED1">
              <w:t>);</w:t>
            </w:r>
          </w:p>
        </w:tc>
        <w:tc>
          <w:tcPr>
            <w:tcW w:w="820" w:type="pct"/>
          </w:tcPr>
          <w:p w14:paraId="5A350C17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173" w:type="pct"/>
          </w:tcPr>
          <w:p w14:paraId="401DC3C5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326" w:type="pct"/>
          </w:tcPr>
          <w:p w14:paraId="50EC283E" w14:textId="77777777" w:rsidR="00E5167C" w:rsidRPr="007D1ED1" w:rsidRDefault="00E5167C" w:rsidP="00C370D2">
            <w:pPr>
              <w:ind w:left="170" w:hanging="170"/>
              <w:jc w:val="both"/>
            </w:pPr>
          </w:p>
        </w:tc>
      </w:tr>
      <w:tr w:rsidR="00E5167C" w:rsidRPr="007D1ED1" w14:paraId="3315651A" w14:textId="77777777" w:rsidTr="002549B1">
        <w:trPr>
          <w:trHeight w:val="375"/>
        </w:trPr>
        <w:tc>
          <w:tcPr>
            <w:tcW w:w="1681" w:type="pct"/>
          </w:tcPr>
          <w:p w14:paraId="7911DF31" w14:textId="77777777" w:rsidR="00E5167C" w:rsidRPr="007D1ED1" w:rsidRDefault="009C3F77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>
              <w:t>Ventilazione a volume controllato convenzionale ed a garanzia di volume</w:t>
            </w:r>
            <w:r w:rsidR="00E5167C" w:rsidRPr="007D1ED1">
              <w:t>;</w:t>
            </w:r>
          </w:p>
        </w:tc>
        <w:tc>
          <w:tcPr>
            <w:tcW w:w="820" w:type="pct"/>
          </w:tcPr>
          <w:p w14:paraId="3DAC554F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173" w:type="pct"/>
          </w:tcPr>
          <w:p w14:paraId="175190F1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326" w:type="pct"/>
          </w:tcPr>
          <w:p w14:paraId="2F322DD7" w14:textId="77777777" w:rsidR="00E5167C" w:rsidRPr="007D1ED1" w:rsidRDefault="00E5167C" w:rsidP="00C370D2">
            <w:pPr>
              <w:ind w:left="170" w:hanging="170"/>
              <w:jc w:val="both"/>
            </w:pPr>
          </w:p>
        </w:tc>
      </w:tr>
      <w:tr w:rsidR="00E5167C" w:rsidRPr="007D1ED1" w14:paraId="760D4C57" w14:textId="77777777" w:rsidTr="002549B1">
        <w:trPr>
          <w:trHeight w:val="375"/>
        </w:trPr>
        <w:tc>
          <w:tcPr>
            <w:tcW w:w="1681" w:type="pct"/>
          </w:tcPr>
          <w:p w14:paraId="56D461AC" w14:textId="77777777" w:rsidR="00E5167C" w:rsidRPr="007D1ED1" w:rsidRDefault="009C3F77" w:rsidP="00DF3F39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>
              <w:t>Ventilazione a pressione controllata</w:t>
            </w:r>
            <w:r w:rsidR="0031635F" w:rsidRPr="007D1ED1">
              <w:t>);</w:t>
            </w:r>
          </w:p>
        </w:tc>
        <w:tc>
          <w:tcPr>
            <w:tcW w:w="820" w:type="pct"/>
          </w:tcPr>
          <w:p w14:paraId="2CB3EB69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173" w:type="pct"/>
          </w:tcPr>
          <w:p w14:paraId="0D5AF284" w14:textId="77777777" w:rsidR="00E5167C" w:rsidRPr="007D1ED1" w:rsidRDefault="00E5167C" w:rsidP="00C370D2">
            <w:pPr>
              <w:ind w:left="170" w:hanging="170"/>
              <w:jc w:val="both"/>
            </w:pPr>
          </w:p>
        </w:tc>
        <w:tc>
          <w:tcPr>
            <w:tcW w:w="1326" w:type="pct"/>
          </w:tcPr>
          <w:p w14:paraId="75165D7C" w14:textId="77777777" w:rsidR="00E5167C" w:rsidRPr="007D1ED1" w:rsidRDefault="00E5167C" w:rsidP="00C370D2">
            <w:pPr>
              <w:ind w:left="170" w:hanging="170"/>
              <w:jc w:val="both"/>
            </w:pPr>
          </w:p>
        </w:tc>
      </w:tr>
      <w:tr w:rsidR="00E5167C" w:rsidRPr="00ED115C" w14:paraId="228D90B7" w14:textId="77777777" w:rsidTr="002549B1">
        <w:trPr>
          <w:trHeight w:val="375"/>
        </w:trPr>
        <w:tc>
          <w:tcPr>
            <w:tcW w:w="1681" w:type="pct"/>
          </w:tcPr>
          <w:p w14:paraId="77368DD4" w14:textId="77777777" w:rsidR="00E5167C" w:rsidRPr="002549B1" w:rsidRDefault="009C3F77" w:rsidP="00ED115C">
            <w:pPr>
              <w:pStyle w:val="Paragrafoelenco"/>
              <w:numPr>
                <w:ilvl w:val="0"/>
                <w:numId w:val="4"/>
              </w:numPr>
              <w:shd w:val="clear" w:color="auto" w:fill="FFFFFF"/>
              <w:ind w:left="357" w:right="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Ventilazione a supporto di pressione;</w:t>
            </w:r>
          </w:p>
        </w:tc>
        <w:tc>
          <w:tcPr>
            <w:tcW w:w="820" w:type="pct"/>
          </w:tcPr>
          <w:p w14:paraId="02EBF156" w14:textId="77777777" w:rsidR="00E5167C" w:rsidRPr="00ED115C" w:rsidRDefault="00E5167C" w:rsidP="00C370D2">
            <w:pPr>
              <w:ind w:left="170" w:hanging="170"/>
              <w:jc w:val="both"/>
            </w:pPr>
          </w:p>
        </w:tc>
        <w:tc>
          <w:tcPr>
            <w:tcW w:w="1173" w:type="pct"/>
          </w:tcPr>
          <w:p w14:paraId="30961256" w14:textId="77777777" w:rsidR="00E5167C" w:rsidRPr="00ED115C" w:rsidRDefault="00E5167C" w:rsidP="00C370D2">
            <w:pPr>
              <w:ind w:left="170" w:hanging="170"/>
              <w:jc w:val="both"/>
            </w:pPr>
          </w:p>
        </w:tc>
        <w:tc>
          <w:tcPr>
            <w:tcW w:w="1326" w:type="pct"/>
          </w:tcPr>
          <w:p w14:paraId="084A3986" w14:textId="77777777" w:rsidR="00E5167C" w:rsidRPr="00ED115C" w:rsidRDefault="00E5167C" w:rsidP="00C370D2">
            <w:pPr>
              <w:ind w:left="170" w:hanging="170"/>
              <w:jc w:val="both"/>
            </w:pPr>
          </w:p>
        </w:tc>
      </w:tr>
      <w:tr w:rsidR="00E5167C" w:rsidRPr="00E5167C" w14:paraId="4BB480B2" w14:textId="77777777" w:rsidTr="002549B1">
        <w:trPr>
          <w:trHeight w:val="375"/>
        </w:trPr>
        <w:tc>
          <w:tcPr>
            <w:tcW w:w="1681" w:type="pct"/>
          </w:tcPr>
          <w:p w14:paraId="2BF57773" w14:textId="77777777" w:rsidR="00E5167C" w:rsidRPr="002549B1" w:rsidRDefault="009C3F77" w:rsidP="009C3F77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CPAP, </w:t>
            </w:r>
            <w:proofErr w:type="spellStart"/>
            <w:r>
              <w:rPr>
                <w:sz w:val="22"/>
                <w:szCs w:val="22"/>
              </w:rPr>
              <w:t>nCPAP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nCPAP</w:t>
            </w:r>
            <w:proofErr w:type="spellEnd"/>
            <w:r>
              <w:rPr>
                <w:sz w:val="22"/>
                <w:szCs w:val="22"/>
              </w:rPr>
              <w:t xml:space="preserve"> + Pressione di supporto</w:t>
            </w:r>
            <w:r w:rsidR="0031635F" w:rsidRPr="002549B1">
              <w:rPr>
                <w:sz w:val="22"/>
                <w:szCs w:val="22"/>
              </w:rPr>
              <w:t>;</w:t>
            </w:r>
          </w:p>
        </w:tc>
        <w:tc>
          <w:tcPr>
            <w:tcW w:w="820" w:type="pct"/>
          </w:tcPr>
          <w:p w14:paraId="02F44EBF" w14:textId="77777777" w:rsidR="00E5167C" w:rsidRPr="00E5167C" w:rsidRDefault="00E5167C" w:rsidP="00C370D2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pct"/>
          </w:tcPr>
          <w:p w14:paraId="717DB24D" w14:textId="77777777" w:rsidR="00E5167C" w:rsidRPr="00E5167C" w:rsidRDefault="00E5167C" w:rsidP="00C370D2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  <w:tc>
          <w:tcPr>
            <w:tcW w:w="1326" w:type="pct"/>
          </w:tcPr>
          <w:p w14:paraId="7E2E27A9" w14:textId="77777777" w:rsidR="00E5167C" w:rsidRPr="00E5167C" w:rsidRDefault="00E5167C" w:rsidP="00C370D2">
            <w:pPr>
              <w:ind w:left="170" w:hanging="170"/>
              <w:jc w:val="both"/>
              <w:rPr>
                <w:sz w:val="20"/>
                <w:szCs w:val="20"/>
              </w:rPr>
            </w:pPr>
          </w:p>
        </w:tc>
      </w:tr>
      <w:tr w:rsidR="00E5167C" w:rsidRPr="00E5167C" w14:paraId="573BAD66" w14:textId="77777777" w:rsidTr="002549B1">
        <w:trPr>
          <w:trHeight w:val="375"/>
        </w:trPr>
        <w:tc>
          <w:tcPr>
            <w:tcW w:w="1681" w:type="pct"/>
          </w:tcPr>
          <w:p w14:paraId="66BA01B5" w14:textId="77777777" w:rsidR="00E5167C" w:rsidRPr="002549B1" w:rsidRDefault="009C3F77" w:rsidP="009C3F77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SIMV a volume convenzionale con o senza PSV e SIMV a garanzia di volume;</w:t>
            </w:r>
          </w:p>
        </w:tc>
        <w:tc>
          <w:tcPr>
            <w:tcW w:w="820" w:type="pct"/>
          </w:tcPr>
          <w:p w14:paraId="08E05CD1" w14:textId="77777777" w:rsidR="00E5167C" w:rsidRPr="00E5167C" w:rsidRDefault="00E5167C" w:rsidP="00F56C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pct"/>
          </w:tcPr>
          <w:p w14:paraId="22556C29" w14:textId="77777777" w:rsidR="00E5167C" w:rsidRPr="00E5167C" w:rsidRDefault="00E5167C" w:rsidP="00F56C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6" w:type="pct"/>
          </w:tcPr>
          <w:p w14:paraId="42231725" w14:textId="77777777" w:rsidR="00E5167C" w:rsidRPr="00E5167C" w:rsidRDefault="00E5167C" w:rsidP="00F56C28">
            <w:pPr>
              <w:jc w:val="both"/>
              <w:rPr>
                <w:sz w:val="20"/>
                <w:szCs w:val="20"/>
              </w:rPr>
            </w:pPr>
          </w:p>
        </w:tc>
      </w:tr>
      <w:tr w:rsidR="001D752D" w:rsidRPr="00ED115C" w14:paraId="3527FB3D" w14:textId="77777777" w:rsidTr="00ED38EF">
        <w:trPr>
          <w:cantSplit/>
          <w:trHeight w:val="1134"/>
        </w:trPr>
        <w:tc>
          <w:tcPr>
            <w:tcW w:w="1681" w:type="pct"/>
            <w:hideMark/>
          </w:tcPr>
          <w:p w14:paraId="2777FC6C" w14:textId="77777777" w:rsidR="001D752D" w:rsidRPr="00DA36E2" w:rsidRDefault="001D752D" w:rsidP="00ED38EF">
            <w:pPr>
              <w:ind w:left="57" w:right="57"/>
              <w:jc w:val="both"/>
              <w:rPr>
                <w:b/>
                <w:sz w:val="20"/>
                <w:szCs w:val="20"/>
              </w:rPr>
            </w:pPr>
            <w:r w:rsidRPr="00DA36E2">
              <w:rPr>
                <w:b/>
                <w:sz w:val="20"/>
                <w:szCs w:val="20"/>
              </w:rPr>
              <w:lastRenderedPageBreak/>
              <w:t xml:space="preserve">Caratteristica richiesta </w:t>
            </w:r>
          </w:p>
        </w:tc>
        <w:tc>
          <w:tcPr>
            <w:tcW w:w="820" w:type="pct"/>
          </w:tcPr>
          <w:p w14:paraId="411B70F5" w14:textId="77777777" w:rsidR="001D752D" w:rsidRPr="00DA36E2" w:rsidRDefault="001D752D" w:rsidP="00ED38EF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DA36E2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173" w:type="pct"/>
          </w:tcPr>
          <w:p w14:paraId="54C949E9" w14:textId="77777777" w:rsidR="001D752D" w:rsidRPr="00DA36E2" w:rsidRDefault="001D752D" w:rsidP="00ED38EF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DA36E2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326" w:type="pct"/>
          </w:tcPr>
          <w:p w14:paraId="4925407E" w14:textId="77777777" w:rsidR="001D752D" w:rsidRPr="00DA36E2" w:rsidRDefault="001D752D" w:rsidP="00ED38EF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DA36E2">
              <w:rPr>
                <w:b/>
                <w:sz w:val="20"/>
                <w:szCs w:val="20"/>
              </w:rPr>
              <w:t>Casella dove la ditta deve inserire il tipo di documento a comprova, la pagina ed il rigo in cui la specifica tecnica possa evincersi, nonché motivare le eventuali equivalenze</w:t>
            </w:r>
          </w:p>
        </w:tc>
      </w:tr>
      <w:tr w:rsidR="00E5167C" w:rsidRPr="00E5167C" w14:paraId="67DDE2D1" w14:textId="77777777" w:rsidTr="002549B1">
        <w:trPr>
          <w:trHeight w:val="240"/>
        </w:trPr>
        <w:tc>
          <w:tcPr>
            <w:tcW w:w="1681" w:type="pct"/>
          </w:tcPr>
          <w:p w14:paraId="59DE285A" w14:textId="77777777" w:rsidR="00E5167C" w:rsidRPr="002549B1" w:rsidRDefault="009C3F77" w:rsidP="009C3F77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SIMV a pressione controllata con supporto di pressione</w:t>
            </w:r>
            <w:r w:rsidR="00E5167C" w:rsidRPr="002549B1">
              <w:rPr>
                <w:sz w:val="22"/>
                <w:szCs w:val="22"/>
              </w:rPr>
              <w:t>;</w:t>
            </w:r>
          </w:p>
        </w:tc>
        <w:tc>
          <w:tcPr>
            <w:tcW w:w="820" w:type="pct"/>
          </w:tcPr>
          <w:p w14:paraId="3ABEF2B1" w14:textId="77777777" w:rsidR="00E5167C" w:rsidRPr="00E5167C" w:rsidRDefault="00E5167C" w:rsidP="00F56C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pct"/>
          </w:tcPr>
          <w:p w14:paraId="4A713CA7" w14:textId="77777777" w:rsidR="00E5167C" w:rsidRPr="00E5167C" w:rsidRDefault="00E5167C" w:rsidP="00F56C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6" w:type="pct"/>
          </w:tcPr>
          <w:p w14:paraId="7530B007" w14:textId="77777777" w:rsidR="00E5167C" w:rsidRPr="00E5167C" w:rsidRDefault="00E5167C" w:rsidP="00F56C28">
            <w:pPr>
              <w:jc w:val="both"/>
              <w:rPr>
                <w:sz w:val="20"/>
                <w:szCs w:val="20"/>
              </w:rPr>
            </w:pPr>
          </w:p>
        </w:tc>
      </w:tr>
      <w:tr w:rsidR="00E5167C" w:rsidRPr="00E5167C" w14:paraId="00B79F93" w14:textId="77777777" w:rsidTr="002549B1">
        <w:trPr>
          <w:trHeight w:val="272"/>
        </w:trPr>
        <w:tc>
          <w:tcPr>
            <w:tcW w:w="1681" w:type="pct"/>
          </w:tcPr>
          <w:p w14:paraId="465369E1" w14:textId="77777777" w:rsidR="00E5167C" w:rsidRPr="002549B1" w:rsidRDefault="001D752D" w:rsidP="005D2996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Ventilazione per svezzamento automatico</w:t>
            </w:r>
            <w:r w:rsidR="0031635F" w:rsidRPr="002549B1">
              <w:rPr>
                <w:sz w:val="22"/>
                <w:szCs w:val="22"/>
              </w:rPr>
              <w:t>;</w:t>
            </w:r>
          </w:p>
        </w:tc>
        <w:tc>
          <w:tcPr>
            <w:tcW w:w="820" w:type="pct"/>
          </w:tcPr>
          <w:p w14:paraId="0911C38B" w14:textId="77777777" w:rsidR="00E5167C" w:rsidRPr="00E5167C" w:rsidRDefault="00E5167C" w:rsidP="00F56C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pct"/>
          </w:tcPr>
          <w:p w14:paraId="09876711" w14:textId="77777777" w:rsidR="00E5167C" w:rsidRPr="00E5167C" w:rsidRDefault="00E5167C" w:rsidP="00F56C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6" w:type="pct"/>
          </w:tcPr>
          <w:p w14:paraId="2A89BA2A" w14:textId="77777777" w:rsidR="00E5167C" w:rsidRPr="00E5167C" w:rsidRDefault="00E5167C" w:rsidP="00F56C28">
            <w:pPr>
              <w:jc w:val="both"/>
              <w:rPr>
                <w:sz w:val="20"/>
                <w:szCs w:val="20"/>
              </w:rPr>
            </w:pPr>
          </w:p>
        </w:tc>
      </w:tr>
      <w:tr w:rsidR="002549B1" w:rsidRPr="007D1ED1" w14:paraId="0FADD0D0" w14:textId="77777777" w:rsidTr="002549B1">
        <w:trPr>
          <w:trHeight w:val="276"/>
        </w:trPr>
        <w:tc>
          <w:tcPr>
            <w:tcW w:w="1681" w:type="pct"/>
          </w:tcPr>
          <w:p w14:paraId="1F71745D" w14:textId="77777777" w:rsidR="002549B1" w:rsidRPr="007D1ED1" w:rsidRDefault="001D752D" w:rsidP="009C3F77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Backup per apnea</w:t>
            </w:r>
            <w:r w:rsidR="002549B1" w:rsidRPr="007D1ED1">
              <w:rPr>
                <w:sz w:val="23"/>
                <w:szCs w:val="23"/>
              </w:rPr>
              <w:t>;</w:t>
            </w:r>
          </w:p>
        </w:tc>
        <w:tc>
          <w:tcPr>
            <w:tcW w:w="820" w:type="pct"/>
          </w:tcPr>
          <w:p w14:paraId="5E89E2D6" w14:textId="77777777" w:rsidR="002549B1" w:rsidRPr="007D1ED1" w:rsidRDefault="002549B1" w:rsidP="009C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pct"/>
          </w:tcPr>
          <w:p w14:paraId="6AD002EB" w14:textId="77777777" w:rsidR="002549B1" w:rsidRPr="007D1ED1" w:rsidRDefault="002549B1" w:rsidP="009C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6" w:type="pct"/>
          </w:tcPr>
          <w:p w14:paraId="490CEB5B" w14:textId="77777777" w:rsidR="002549B1" w:rsidRPr="007D1ED1" w:rsidRDefault="002549B1" w:rsidP="009C3F77">
            <w:pPr>
              <w:jc w:val="both"/>
              <w:rPr>
                <w:sz w:val="20"/>
                <w:szCs w:val="20"/>
              </w:rPr>
            </w:pPr>
          </w:p>
        </w:tc>
      </w:tr>
      <w:tr w:rsidR="002549B1" w:rsidRPr="007D1ED1" w14:paraId="1002C2C9" w14:textId="77777777" w:rsidTr="002549B1">
        <w:trPr>
          <w:trHeight w:val="375"/>
        </w:trPr>
        <w:tc>
          <w:tcPr>
            <w:tcW w:w="1681" w:type="pct"/>
          </w:tcPr>
          <w:p w14:paraId="1A306B5F" w14:textId="77777777" w:rsidR="002549B1" w:rsidRPr="007D1ED1" w:rsidRDefault="001D752D" w:rsidP="009C3F77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Pausa inspiratoria</w:t>
            </w:r>
            <w:r w:rsidR="002549B1" w:rsidRPr="007D1ED1">
              <w:rPr>
                <w:sz w:val="23"/>
                <w:szCs w:val="23"/>
              </w:rPr>
              <w:t>;</w:t>
            </w:r>
          </w:p>
        </w:tc>
        <w:tc>
          <w:tcPr>
            <w:tcW w:w="820" w:type="pct"/>
          </w:tcPr>
          <w:p w14:paraId="4E93CAA4" w14:textId="77777777" w:rsidR="002549B1" w:rsidRPr="007D1ED1" w:rsidRDefault="002549B1" w:rsidP="009C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pct"/>
          </w:tcPr>
          <w:p w14:paraId="16D1D916" w14:textId="77777777" w:rsidR="002549B1" w:rsidRPr="007D1ED1" w:rsidRDefault="002549B1" w:rsidP="009C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6" w:type="pct"/>
          </w:tcPr>
          <w:p w14:paraId="0B81DCDD" w14:textId="77777777" w:rsidR="002549B1" w:rsidRPr="007D1ED1" w:rsidRDefault="002549B1" w:rsidP="009C3F77">
            <w:pPr>
              <w:jc w:val="both"/>
              <w:rPr>
                <w:sz w:val="20"/>
                <w:szCs w:val="20"/>
              </w:rPr>
            </w:pPr>
          </w:p>
        </w:tc>
      </w:tr>
      <w:tr w:rsidR="002549B1" w:rsidRPr="007D1ED1" w14:paraId="238E5944" w14:textId="77777777" w:rsidTr="002549B1">
        <w:trPr>
          <w:trHeight w:val="375"/>
        </w:trPr>
        <w:tc>
          <w:tcPr>
            <w:tcW w:w="1681" w:type="pct"/>
          </w:tcPr>
          <w:p w14:paraId="54F74AD9" w14:textId="77777777" w:rsidR="002549B1" w:rsidRPr="007D1ED1" w:rsidRDefault="001D752D" w:rsidP="001D752D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Inspirazione manuale</w:t>
            </w:r>
            <w:r w:rsidR="002549B1" w:rsidRPr="007D1ED1">
              <w:rPr>
                <w:sz w:val="23"/>
                <w:szCs w:val="23"/>
              </w:rPr>
              <w:t>;</w:t>
            </w:r>
          </w:p>
        </w:tc>
        <w:tc>
          <w:tcPr>
            <w:tcW w:w="820" w:type="pct"/>
          </w:tcPr>
          <w:p w14:paraId="2DFF38A8" w14:textId="77777777" w:rsidR="002549B1" w:rsidRPr="007D1ED1" w:rsidRDefault="002549B1" w:rsidP="009C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pct"/>
          </w:tcPr>
          <w:p w14:paraId="332D45FF" w14:textId="77777777" w:rsidR="002549B1" w:rsidRPr="007D1ED1" w:rsidRDefault="002549B1" w:rsidP="009C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6" w:type="pct"/>
          </w:tcPr>
          <w:p w14:paraId="6AE30D9E" w14:textId="77777777" w:rsidR="002549B1" w:rsidRPr="007D1ED1" w:rsidRDefault="002549B1" w:rsidP="009C3F77">
            <w:pPr>
              <w:jc w:val="both"/>
              <w:rPr>
                <w:sz w:val="20"/>
                <w:szCs w:val="20"/>
              </w:rPr>
            </w:pPr>
          </w:p>
        </w:tc>
      </w:tr>
      <w:tr w:rsidR="002549B1" w:rsidRPr="007D1ED1" w14:paraId="61BC5B99" w14:textId="77777777" w:rsidTr="002549B1">
        <w:trPr>
          <w:trHeight w:val="375"/>
        </w:trPr>
        <w:tc>
          <w:tcPr>
            <w:tcW w:w="1681" w:type="pct"/>
          </w:tcPr>
          <w:p w14:paraId="27034AB7" w14:textId="77777777" w:rsidR="002549B1" w:rsidRPr="007D1ED1" w:rsidRDefault="001D752D" w:rsidP="001D752D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Flusso inspiratorio di picco &gt; 150 </w:t>
            </w:r>
            <w:proofErr w:type="spellStart"/>
            <w:r>
              <w:rPr>
                <w:sz w:val="23"/>
                <w:szCs w:val="23"/>
              </w:rPr>
              <w:t>Ipm</w:t>
            </w:r>
            <w:proofErr w:type="spellEnd"/>
            <w:r w:rsidR="002549B1" w:rsidRPr="007D1ED1">
              <w:rPr>
                <w:sz w:val="23"/>
                <w:szCs w:val="23"/>
              </w:rPr>
              <w:t>;</w:t>
            </w:r>
          </w:p>
        </w:tc>
        <w:tc>
          <w:tcPr>
            <w:tcW w:w="820" w:type="pct"/>
          </w:tcPr>
          <w:p w14:paraId="44560D1F" w14:textId="77777777" w:rsidR="002549B1" w:rsidRPr="007D1ED1" w:rsidRDefault="002549B1" w:rsidP="009C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pct"/>
          </w:tcPr>
          <w:p w14:paraId="34423268" w14:textId="77777777" w:rsidR="002549B1" w:rsidRPr="007D1ED1" w:rsidRDefault="002549B1" w:rsidP="009C3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6" w:type="pct"/>
          </w:tcPr>
          <w:p w14:paraId="6A9498F2" w14:textId="77777777" w:rsidR="002549B1" w:rsidRPr="007D1ED1" w:rsidRDefault="002549B1" w:rsidP="009C3F77">
            <w:pPr>
              <w:jc w:val="both"/>
              <w:rPr>
                <w:sz w:val="20"/>
                <w:szCs w:val="20"/>
              </w:rPr>
            </w:pPr>
          </w:p>
        </w:tc>
      </w:tr>
      <w:tr w:rsidR="00E5167C" w:rsidRPr="007D1ED1" w14:paraId="010D3721" w14:textId="77777777" w:rsidTr="002549B1">
        <w:trPr>
          <w:trHeight w:val="375"/>
        </w:trPr>
        <w:tc>
          <w:tcPr>
            <w:tcW w:w="1681" w:type="pct"/>
          </w:tcPr>
          <w:p w14:paraId="1212D4B3" w14:textId="77777777" w:rsidR="00E5167C" w:rsidRPr="002549B1" w:rsidRDefault="001D752D" w:rsidP="001D752D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Trigger inspiratorio regolabile a flusso</w:t>
            </w:r>
            <w:r w:rsidR="0031635F" w:rsidRPr="002549B1">
              <w:rPr>
                <w:sz w:val="22"/>
                <w:szCs w:val="22"/>
              </w:rPr>
              <w:t>;</w:t>
            </w:r>
          </w:p>
        </w:tc>
        <w:tc>
          <w:tcPr>
            <w:tcW w:w="820" w:type="pct"/>
          </w:tcPr>
          <w:p w14:paraId="7776A1E1" w14:textId="77777777" w:rsidR="00E5167C" w:rsidRPr="007D1ED1" w:rsidRDefault="00E5167C" w:rsidP="00F56C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pct"/>
          </w:tcPr>
          <w:p w14:paraId="1D2D2030" w14:textId="77777777" w:rsidR="00E5167C" w:rsidRPr="007D1ED1" w:rsidRDefault="00E5167C" w:rsidP="00F56C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6" w:type="pct"/>
          </w:tcPr>
          <w:p w14:paraId="67389732" w14:textId="77777777" w:rsidR="00E5167C" w:rsidRPr="007D1ED1" w:rsidRDefault="00E5167C" w:rsidP="00F56C28">
            <w:pPr>
              <w:jc w:val="both"/>
              <w:rPr>
                <w:sz w:val="20"/>
                <w:szCs w:val="20"/>
              </w:rPr>
            </w:pPr>
          </w:p>
        </w:tc>
      </w:tr>
      <w:tr w:rsidR="00E5167C" w:rsidRPr="007D1ED1" w14:paraId="580AFBF2" w14:textId="77777777" w:rsidTr="002549B1">
        <w:trPr>
          <w:trHeight w:val="375"/>
        </w:trPr>
        <w:tc>
          <w:tcPr>
            <w:tcW w:w="1681" w:type="pct"/>
          </w:tcPr>
          <w:p w14:paraId="730897EB" w14:textId="77777777" w:rsidR="00E5167C" w:rsidRPr="002549B1" w:rsidRDefault="001D752D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Grafico: curve in tempo reale simultanee di pressione vie aeree, flusso e volume con cursore per analisi punto </w:t>
            </w:r>
            <w:proofErr w:type="spellStart"/>
            <w:r>
              <w:rPr>
                <w:sz w:val="22"/>
                <w:szCs w:val="22"/>
              </w:rPr>
              <w:t>punto</w:t>
            </w:r>
            <w:proofErr w:type="spellEnd"/>
            <w:r w:rsidR="0031635F" w:rsidRPr="002549B1">
              <w:rPr>
                <w:sz w:val="22"/>
                <w:szCs w:val="22"/>
              </w:rPr>
              <w:t>;</w:t>
            </w:r>
            <w:r w:rsidR="00E5167C" w:rsidRPr="002549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0" w:type="pct"/>
          </w:tcPr>
          <w:p w14:paraId="2BB915A6" w14:textId="77777777" w:rsidR="00E5167C" w:rsidRPr="007D1ED1" w:rsidRDefault="00E5167C" w:rsidP="00F56C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pct"/>
          </w:tcPr>
          <w:p w14:paraId="7680494F" w14:textId="77777777" w:rsidR="00E5167C" w:rsidRPr="007D1ED1" w:rsidRDefault="00E5167C" w:rsidP="00F56C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6" w:type="pct"/>
          </w:tcPr>
          <w:p w14:paraId="32894AE5" w14:textId="77777777" w:rsidR="00E5167C" w:rsidRPr="007D1ED1" w:rsidRDefault="00E5167C" w:rsidP="00F56C28">
            <w:pPr>
              <w:jc w:val="both"/>
              <w:rPr>
                <w:sz w:val="20"/>
                <w:szCs w:val="20"/>
              </w:rPr>
            </w:pPr>
          </w:p>
        </w:tc>
      </w:tr>
      <w:tr w:rsidR="001D752D" w:rsidRPr="007D1ED1" w14:paraId="65854EBE" w14:textId="77777777" w:rsidTr="00ED38EF">
        <w:trPr>
          <w:trHeight w:val="375"/>
        </w:trPr>
        <w:tc>
          <w:tcPr>
            <w:tcW w:w="1681" w:type="pct"/>
          </w:tcPr>
          <w:p w14:paraId="38705B11" w14:textId="77777777" w:rsidR="001D752D" w:rsidRPr="002549B1" w:rsidRDefault="001D752D" w:rsidP="00ED38EF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Meccanica respiratoria: calcolo di compliance e resistenza</w:t>
            </w:r>
            <w:r w:rsidRPr="002549B1">
              <w:rPr>
                <w:sz w:val="22"/>
                <w:szCs w:val="22"/>
              </w:rPr>
              <w:t xml:space="preserve">; </w:t>
            </w:r>
          </w:p>
        </w:tc>
        <w:tc>
          <w:tcPr>
            <w:tcW w:w="820" w:type="pct"/>
          </w:tcPr>
          <w:p w14:paraId="49626115" w14:textId="77777777" w:rsidR="001D752D" w:rsidRPr="007D1ED1" w:rsidRDefault="001D752D" w:rsidP="00ED38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pct"/>
          </w:tcPr>
          <w:p w14:paraId="5E334E86" w14:textId="77777777" w:rsidR="001D752D" w:rsidRPr="007D1ED1" w:rsidRDefault="001D752D" w:rsidP="00ED38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6" w:type="pct"/>
          </w:tcPr>
          <w:p w14:paraId="71585A18" w14:textId="77777777" w:rsidR="001D752D" w:rsidRPr="007D1ED1" w:rsidRDefault="001D752D" w:rsidP="00ED38EF">
            <w:pPr>
              <w:jc w:val="both"/>
              <w:rPr>
                <w:sz w:val="20"/>
                <w:szCs w:val="20"/>
              </w:rPr>
            </w:pPr>
          </w:p>
        </w:tc>
      </w:tr>
      <w:tr w:rsidR="001D752D" w:rsidRPr="007D1ED1" w14:paraId="0ED38454" w14:textId="77777777" w:rsidTr="00ED38EF">
        <w:trPr>
          <w:trHeight w:val="375"/>
        </w:trPr>
        <w:tc>
          <w:tcPr>
            <w:tcW w:w="1681" w:type="pct"/>
          </w:tcPr>
          <w:p w14:paraId="462AAAF6" w14:textId="77777777" w:rsidR="001D752D" w:rsidRPr="002549B1" w:rsidRDefault="001D752D" w:rsidP="00ED38EF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Numerico: Volumi, Pressioni, rapporto </w:t>
            </w:r>
            <w:proofErr w:type="gramStart"/>
            <w:r>
              <w:rPr>
                <w:sz w:val="22"/>
                <w:szCs w:val="22"/>
              </w:rPr>
              <w:t>I:E</w:t>
            </w:r>
            <w:proofErr w:type="gramEnd"/>
            <w:r w:rsidRPr="002549B1">
              <w:rPr>
                <w:sz w:val="22"/>
                <w:szCs w:val="22"/>
              </w:rPr>
              <w:t xml:space="preserve">; </w:t>
            </w:r>
          </w:p>
        </w:tc>
        <w:tc>
          <w:tcPr>
            <w:tcW w:w="820" w:type="pct"/>
          </w:tcPr>
          <w:p w14:paraId="6DED7455" w14:textId="77777777" w:rsidR="001D752D" w:rsidRPr="007D1ED1" w:rsidRDefault="001D752D" w:rsidP="00ED38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pct"/>
          </w:tcPr>
          <w:p w14:paraId="4994E055" w14:textId="77777777" w:rsidR="001D752D" w:rsidRPr="007D1ED1" w:rsidRDefault="001D752D" w:rsidP="00ED38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6" w:type="pct"/>
          </w:tcPr>
          <w:p w14:paraId="6F6EF5AB" w14:textId="77777777" w:rsidR="001D752D" w:rsidRPr="007D1ED1" w:rsidRDefault="001D752D" w:rsidP="00ED38EF">
            <w:pPr>
              <w:jc w:val="both"/>
              <w:rPr>
                <w:sz w:val="20"/>
                <w:szCs w:val="20"/>
              </w:rPr>
            </w:pPr>
          </w:p>
        </w:tc>
      </w:tr>
    </w:tbl>
    <w:p w14:paraId="638850DF" w14:textId="77777777" w:rsidR="00597F02" w:rsidRDefault="00597F02" w:rsidP="00597F02">
      <w:pPr>
        <w:ind w:firstLine="284"/>
        <w:jc w:val="both"/>
        <w:rPr>
          <w:b/>
        </w:rPr>
      </w:pPr>
    </w:p>
    <w:sectPr w:rsidR="00597F02" w:rsidSect="00A22A3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11084" w14:textId="77777777" w:rsidR="00C1196A" w:rsidRDefault="00C1196A" w:rsidP="00885263">
      <w:r>
        <w:separator/>
      </w:r>
    </w:p>
  </w:endnote>
  <w:endnote w:type="continuationSeparator" w:id="0">
    <w:p w14:paraId="0C4B7A20" w14:textId="77777777" w:rsidR="00C1196A" w:rsidRDefault="00C1196A" w:rsidP="0088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2737729"/>
      <w:docPartObj>
        <w:docPartGallery w:val="Page Numbers (Bottom of Page)"/>
        <w:docPartUnique/>
      </w:docPartObj>
    </w:sdtPr>
    <w:sdtEndPr/>
    <w:sdtContent>
      <w:p w14:paraId="2A4F71A9" w14:textId="77777777" w:rsidR="009C3F77" w:rsidRDefault="00C1196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9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C81C7D" w14:textId="77777777" w:rsidR="009C3F77" w:rsidRDefault="009C3F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34E52" w14:textId="77777777" w:rsidR="00C1196A" w:rsidRDefault="00C1196A" w:rsidP="00885263">
      <w:r>
        <w:separator/>
      </w:r>
    </w:p>
  </w:footnote>
  <w:footnote w:type="continuationSeparator" w:id="0">
    <w:p w14:paraId="5F57C0B5" w14:textId="77777777" w:rsidR="00C1196A" w:rsidRDefault="00C1196A" w:rsidP="00885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5CBC19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9B5A9D"/>
    <w:multiLevelType w:val="hybridMultilevel"/>
    <w:tmpl w:val="FD123020"/>
    <w:lvl w:ilvl="0" w:tplc="CCC41B36">
      <w:start w:val="1"/>
      <w:numFmt w:val="bullet"/>
      <w:lvlText w:val="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131976"/>
    <w:multiLevelType w:val="singleLevel"/>
    <w:tmpl w:val="6EE263E0"/>
    <w:styleLink w:val="WW8Num8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3" w15:restartNumberingAfterBreak="0">
    <w:nsid w:val="0FB2622D"/>
    <w:multiLevelType w:val="hybridMultilevel"/>
    <w:tmpl w:val="3E42E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453F1"/>
    <w:multiLevelType w:val="hybridMultilevel"/>
    <w:tmpl w:val="214CE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5160E"/>
    <w:multiLevelType w:val="hybridMultilevel"/>
    <w:tmpl w:val="FA02CF10"/>
    <w:lvl w:ilvl="0" w:tplc="CCC41B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12588"/>
    <w:multiLevelType w:val="hybridMultilevel"/>
    <w:tmpl w:val="318660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B126C"/>
    <w:multiLevelType w:val="hybridMultilevel"/>
    <w:tmpl w:val="1ED4EC0A"/>
    <w:lvl w:ilvl="0" w:tplc="EE98D5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F02"/>
    <w:rsid w:val="0001360B"/>
    <w:rsid w:val="000C044C"/>
    <w:rsid w:val="000C0E3C"/>
    <w:rsid w:val="00182804"/>
    <w:rsid w:val="001831AE"/>
    <w:rsid w:val="001C690F"/>
    <w:rsid w:val="001D752D"/>
    <w:rsid w:val="001D7E80"/>
    <w:rsid w:val="00206AED"/>
    <w:rsid w:val="002549B1"/>
    <w:rsid w:val="002B5117"/>
    <w:rsid w:val="002C4810"/>
    <w:rsid w:val="0030621F"/>
    <w:rsid w:val="003116C4"/>
    <w:rsid w:val="0031635F"/>
    <w:rsid w:val="003550AF"/>
    <w:rsid w:val="003662C2"/>
    <w:rsid w:val="003E1A83"/>
    <w:rsid w:val="004230A1"/>
    <w:rsid w:val="004370A9"/>
    <w:rsid w:val="00475A41"/>
    <w:rsid w:val="004A7820"/>
    <w:rsid w:val="005339A7"/>
    <w:rsid w:val="00597F02"/>
    <w:rsid w:val="005B7440"/>
    <w:rsid w:val="005D2996"/>
    <w:rsid w:val="005E77BD"/>
    <w:rsid w:val="00665041"/>
    <w:rsid w:val="00672A92"/>
    <w:rsid w:val="00702CEE"/>
    <w:rsid w:val="0073204F"/>
    <w:rsid w:val="00764BF8"/>
    <w:rsid w:val="007D1ED1"/>
    <w:rsid w:val="00860007"/>
    <w:rsid w:val="008755C0"/>
    <w:rsid w:val="00885263"/>
    <w:rsid w:val="00896F88"/>
    <w:rsid w:val="009C275F"/>
    <w:rsid w:val="009C3F77"/>
    <w:rsid w:val="00A22A34"/>
    <w:rsid w:val="00A43C89"/>
    <w:rsid w:val="00AA0110"/>
    <w:rsid w:val="00B540EA"/>
    <w:rsid w:val="00BA048E"/>
    <w:rsid w:val="00BA7081"/>
    <w:rsid w:val="00C1196A"/>
    <w:rsid w:val="00C370D2"/>
    <w:rsid w:val="00CC7C48"/>
    <w:rsid w:val="00D00723"/>
    <w:rsid w:val="00DA36E2"/>
    <w:rsid w:val="00DF3F39"/>
    <w:rsid w:val="00E5167C"/>
    <w:rsid w:val="00ED115C"/>
    <w:rsid w:val="00F07151"/>
    <w:rsid w:val="00F56C28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C0032"/>
  <w15:docId w15:val="{15F5539F-A18D-4470-8723-C210B981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55C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8755C0"/>
    <w:rPr>
      <w:i/>
      <w:iCs/>
    </w:rPr>
  </w:style>
  <w:style w:type="paragraph" w:styleId="Paragrafoelenco">
    <w:name w:val="List Paragraph"/>
    <w:basedOn w:val="Normale"/>
    <w:uiPriority w:val="34"/>
    <w:qFormat/>
    <w:rsid w:val="008755C0"/>
    <w:pPr>
      <w:suppressAutoHyphens w:val="0"/>
      <w:ind w:left="720"/>
      <w:contextualSpacing/>
    </w:pPr>
    <w:rPr>
      <w:lang w:eastAsia="it-IT"/>
    </w:rPr>
  </w:style>
  <w:style w:type="table" w:styleId="Grigliatabella">
    <w:name w:val="Table Grid"/>
    <w:basedOn w:val="Tabellanormale"/>
    <w:uiPriority w:val="39"/>
    <w:rsid w:val="00597F0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263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263"/>
    <w:rPr>
      <w:sz w:val="24"/>
      <w:szCs w:val="24"/>
      <w:lang w:eastAsia="ar-SA"/>
    </w:rPr>
  </w:style>
  <w:style w:type="character" w:styleId="Numeropagina">
    <w:name w:val="page number"/>
    <w:basedOn w:val="Carpredefinitoparagrafo"/>
    <w:rsid w:val="0031635F"/>
  </w:style>
  <w:style w:type="paragraph" w:styleId="Puntoelenco2">
    <w:name w:val="List Bullet 2"/>
    <w:basedOn w:val="Normale"/>
    <w:autoRedefine/>
    <w:rsid w:val="0031635F"/>
    <w:pPr>
      <w:widowControl w:val="0"/>
      <w:numPr>
        <w:numId w:val="3"/>
      </w:numPr>
      <w:suppressAutoHyphens w:val="0"/>
    </w:pPr>
    <w:rPr>
      <w:rFonts w:ascii="Arial" w:hAnsi="Arial"/>
      <w:snapToGrid w:val="0"/>
      <w:sz w:val="22"/>
      <w:szCs w:val="20"/>
      <w:lang w:eastAsia="it-IT"/>
    </w:rPr>
  </w:style>
  <w:style w:type="numbering" w:customStyle="1" w:styleId="WW8Num8">
    <w:name w:val="WW8Num8"/>
    <w:basedOn w:val="Nessunelenco"/>
    <w:rsid w:val="00DF3F3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mcarollo</dc:creator>
  <cp:lastModifiedBy>Aldo</cp:lastModifiedBy>
  <cp:revision>3</cp:revision>
  <cp:lastPrinted>2020-02-10T11:32:00Z</cp:lastPrinted>
  <dcterms:created xsi:type="dcterms:W3CDTF">2020-09-27T10:01:00Z</dcterms:created>
  <dcterms:modified xsi:type="dcterms:W3CDTF">2020-09-27T10:01:00Z</dcterms:modified>
</cp:coreProperties>
</file>