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3B" w:rsidRPr="00976644" w:rsidRDefault="00FC2849" w:rsidP="0067773B">
      <w:pPr>
        <w:jc w:val="center"/>
        <w:rPr>
          <w:b/>
          <w:bCs/>
          <w:sz w:val="28"/>
          <w:szCs w:val="28"/>
          <w:u w:val="single"/>
        </w:rPr>
      </w:pPr>
      <w:r>
        <w:rPr>
          <w:noProof/>
          <w:snapToGrid/>
          <w:sz w:val="16"/>
          <w:szCs w:val="16"/>
        </w:rPr>
        <w:drawing>
          <wp:inline distT="0" distB="0" distL="0" distR="0">
            <wp:extent cx="2095500" cy="10287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rsidR="00506951" w:rsidRDefault="0067773B" w:rsidP="0067773B">
      <w:pPr>
        <w:pStyle w:val="Titolo"/>
        <w:rPr>
          <w:rFonts w:ascii="Times New Roman" w:hAnsi="Times New Roman"/>
          <w:sz w:val="28"/>
          <w:szCs w:val="28"/>
        </w:rPr>
      </w:pPr>
      <w:r w:rsidRPr="000E1C6A">
        <w:rPr>
          <w:rFonts w:ascii="Times New Roman" w:hAnsi="Times New Roman"/>
          <w:sz w:val="28"/>
          <w:szCs w:val="28"/>
        </w:rPr>
        <w:t>AZIENDA OSPEDALIERA</w:t>
      </w:r>
      <w:r w:rsidR="00506951">
        <w:rPr>
          <w:rFonts w:ascii="Times New Roman" w:hAnsi="Times New Roman"/>
          <w:sz w:val="28"/>
          <w:szCs w:val="28"/>
        </w:rPr>
        <w:t xml:space="preserve"> </w:t>
      </w:r>
    </w:p>
    <w:p w:rsidR="0067773B" w:rsidRPr="000E1C6A" w:rsidRDefault="0067773B" w:rsidP="0067773B">
      <w:pPr>
        <w:pStyle w:val="Titolo"/>
        <w:rPr>
          <w:rFonts w:ascii="Times New Roman" w:hAnsi="Times New Roman"/>
          <w:sz w:val="28"/>
          <w:szCs w:val="28"/>
        </w:rPr>
      </w:pPr>
      <w:r w:rsidRPr="000E1C6A">
        <w:rPr>
          <w:rFonts w:ascii="Times New Roman" w:hAnsi="Times New Roman"/>
          <w:sz w:val="28"/>
          <w:szCs w:val="28"/>
        </w:rPr>
        <w:t>“OSPEDALI RIUNITI</w:t>
      </w:r>
      <w:r w:rsidR="00506951">
        <w:rPr>
          <w:rFonts w:ascii="Times New Roman" w:hAnsi="Times New Roman"/>
          <w:sz w:val="28"/>
          <w:szCs w:val="28"/>
        </w:rPr>
        <w:t xml:space="preserve"> </w:t>
      </w:r>
      <w:r w:rsidRPr="000E1C6A">
        <w:rPr>
          <w:rFonts w:ascii="Times New Roman" w:hAnsi="Times New Roman"/>
          <w:sz w:val="28"/>
          <w:szCs w:val="28"/>
        </w:rPr>
        <w:t xml:space="preserve">VILLA SOFIA </w:t>
      </w:r>
      <w:r w:rsidR="00506951">
        <w:rPr>
          <w:rFonts w:ascii="Times New Roman" w:hAnsi="Times New Roman"/>
          <w:sz w:val="28"/>
          <w:szCs w:val="28"/>
        </w:rPr>
        <w:t>–</w:t>
      </w:r>
      <w:r w:rsidRPr="000E1C6A">
        <w:rPr>
          <w:rFonts w:ascii="Times New Roman" w:hAnsi="Times New Roman"/>
          <w:sz w:val="28"/>
          <w:szCs w:val="28"/>
        </w:rPr>
        <w:t xml:space="preserve"> CERVELLO</w:t>
      </w:r>
      <w:r w:rsidR="00506951">
        <w:rPr>
          <w:rFonts w:ascii="Times New Roman" w:hAnsi="Times New Roman"/>
          <w:sz w:val="28"/>
          <w:szCs w:val="28"/>
        </w:rPr>
        <w:t>”</w:t>
      </w:r>
    </w:p>
    <w:p w:rsidR="0067773B" w:rsidRPr="000E1C6A" w:rsidRDefault="0067773B" w:rsidP="0067773B">
      <w:pPr>
        <w:pStyle w:val="Titolo1"/>
        <w:rPr>
          <w:rFonts w:ascii="Times New Roman" w:hAnsi="Times New Roman"/>
          <w:sz w:val="28"/>
          <w:szCs w:val="28"/>
        </w:rPr>
      </w:pPr>
      <w:r w:rsidRPr="000E1C6A">
        <w:rPr>
          <w:rFonts w:ascii="Times New Roman" w:hAnsi="Times New Roman"/>
          <w:sz w:val="28"/>
          <w:szCs w:val="28"/>
        </w:rPr>
        <w:t xml:space="preserve">UNITA’ OPERATIVA </w:t>
      </w:r>
      <w:r w:rsidR="00506951">
        <w:rPr>
          <w:rFonts w:ascii="Times New Roman" w:hAnsi="Times New Roman"/>
          <w:sz w:val="28"/>
          <w:szCs w:val="28"/>
        </w:rPr>
        <w:t>PROVVEDITORATO</w:t>
      </w:r>
      <w:r w:rsidRPr="000E1C6A">
        <w:rPr>
          <w:rFonts w:ascii="Times New Roman" w:hAnsi="Times New Roman"/>
          <w:sz w:val="28"/>
          <w:szCs w:val="28"/>
        </w:rPr>
        <w:t xml:space="preserve">  </w:t>
      </w:r>
    </w:p>
    <w:p w:rsidR="0067773B" w:rsidRPr="000E1C6A" w:rsidRDefault="0067773B" w:rsidP="0067773B">
      <w:pPr>
        <w:jc w:val="center"/>
        <w:rPr>
          <w:rFonts w:ascii="Times New Roman" w:hAnsi="Times New Roman"/>
          <w:b/>
          <w:bCs/>
          <w:noProof/>
          <w:sz w:val="28"/>
          <w:szCs w:val="28"/>
        </w:rPr>
      </w:pPr>
      <w:r w:rsidRPr="000E1C6A">
        <w:rPr>
          <w:rFonts w:ascii="Times New Roman" w:hAnsi="Times New Roman"/>
          <w:b/>
          <w:bCs/>
          <w:noProof/>
          <w:sz w:val="28"/>
          <w:szCs w:val="28"/>
        </w:rPr>
        <w:t>90146 – PALERMO – Via Strasburgo n°233</w:t>
      </w:r>
    </w:p>
    <w:p w:rsidR="00AA5BE2" w:rsidRDefault="00AA5BE2" w:rsidP="00AA5BE2">
      <w:pPr>
        <w:jc w:val="center"/>
        <w:rPr>
          <w:rFonts w:ascii="Times New Roman" w:hAnsi="Times New Roman"/>
          <w:b/>
          <w:bCs/>
          <w:sz w:val="28"/>
          <w:szCs w:val="28"/>
        </w:rPr>
      </w:pPr>
      <w:r w:rsidRPr="00976644">
        <w:rPr>
          <w:rFonts w:ascii="Times New Roman" w:hAnsi="Times New Roman"/>
          <w:b/>
          <w:bCs/>
          <w:sz w:val="28"/>
          <w:szCs w:val="28"/>
        </w:rPr>
        <w:t>""""""</w:t>
      </w:r>
    </w:p>
    <w:p w:rsidR="00A36892" w:rsidRPr="000A4440" w:rsidRDefault="005966C7" w:rsidP="00A36892">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48"/>
          <w:szCs w:val="48"/>
        </w:rPr>
      </w:pPr>
      <w:r>
        <w:rPr>
          <w:rFonts w:ascii="Times New Roman" w:hAnsi="Times New Roman"/>
          <w:b/>
          <w:sz w:val="48"/>
          <w:szCs w:val="48"/>
        </w:rPr>
        <w:t>CAPITOLATO SPECIALE</w:t>
      </w:r>
    </w:p>
    <w:p w:rsidR="00A36892" w:rsidRPr="00733EAA" w:rsidRDefault="00A36892" w:rsidP="00A36892">
      <w:pPr>
        <w:pStyle w:val="numeropagina0"/>
        <w:tabs>
          <w:tab w:val="left" w:pos="2592"/>
          <w:tab w:val="left" w:pos="2880"/>
          <w:tab w:val="left" w:pos="3312"/>
          <w:tab w:val="left" w:pos="3456"/>
          <w:tab w:val="left" w:pos="4176"/>
          <w:tab w:val="left" w:pos="4320"/>
          <w:tab w:val="left" w:pos="4608"/>
          <w:tab w:val="left" w:pos="5760"/>
        </w:tabs>
        <w:ind w:hanging="1440"/>
        <w:jc w:val="both"/>
        <w:rPr>
          <w:rFonts w:ascii="Times New Roman" w:hAnsi="Times New Roman"/>
          <w:b/>
          <w:sz w:val="24"/>
          <w:szCs w:val="24"/>
        </w:rPr>
      </w:pPr>
    </w:p>
    <w:p w:rsidR="00716B43" w:rsidRPr="005F53C1" w:rsidRDefault="00B54350" w:rsidP="00716B43">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2"/>
          <w:szCs w:val="22"/>
        </w:rPr>
      </w:pPr>
      <w:r>
        <w:rPr>
          <w:rFonts w:ascii="Times New Roman" w:hAnsi="Times New Roman"/>
          <w:b/>
          <w:sz w:val="22"/>
          <w:szCs w:val="22"/>
        </w:rPr>
        <w:t xml:space="preserve">FORNITURA IN </w:t>
      </w:r>
      <w:r w:rsidR="00D62671">
        <w:rPr>
          <w:rFonts w:ascii="Times New Roman" w:hAnsi="Times New Roman"/>
          <w:b/>
          <w:sz w:val="22"/>
          <w:szCs w:val="22"/>
        </w:rPr>
        <w:t>NOLEGGIO</w:t>
      </w:r>
      <w:r w:rsidR="005F53C1" w:rsidRPr="005F53C1">
        <w:rPr>
          <w:rFonts w:ascii="Times New Roman" w:hAnsi="Times New Roman"/>
          <w:b/>
          <w:sz w:val="22"/>
          <w:szCs w:val="22"/>
        </w:rPr>
        <w:t xml:space="preserve"> </w:t>
      </w:r>
      <w:r>
        <w:rPr>
          <w:rFonts w:ascii="Times New Roman" w:hAnsi="Times New Roman"/>
          <w:b/>
          <w:sz w:val="22"/>
          <w:szCs w:val="22"/>
        </w:rPr>
        <w:t xml:space="preserve">QUINQUENNALE </w:t>
      </w:r>
      <w:r w:rsidR="0069235F">
        <w:rPr>
          <w:rFonts w:ascii="Times New Roman" w:hAnsi="Times New Roman"/>
          <w:b/>
          <w:sz w:val="22"/>
          <w:szCs w:val="22"/>
        </w:rPr>
        <w:t>DI</w:t>
      </w:r>
      <w:r w:rsidR="00D62671">
        <w:rPr>
          <w:rFonts w:ascii="Times New Roman" w:hAnsi="Times New Roman"/>
          <w:b/>
          <w:sz w:val="22"/>
          <w:szCs w:val="22"/>
        </w:rPr>
        <w:t xml:space="preserve"> </w:t>
      </w:r>
      <w:r w:rsidR="00113E68">
        <w:rPr>
          <w:rFonts w:ascii="Times New Roman" w:hAnsi="Times New Roman"/>
          <w:b/>
          <w:sz w:val="22"/>
          <w:szCs w:val="22"/>
        </w:rPr>
        <w:t>SISTEMI TRANSCUTANEI PER IL MONITORAGGIO DI PCO2 SPO2 E FP</w:t>
      </w:r>
      <w:r>
        <w:rPr>
          <w:rFonts w:ascii="Times New Roman" w:hAnsi="Times New Roman"/>
          <w:b/>
          <w:sz w:val="22"/>
          <w:szCs w:val="22"/>
        </w:rPr>
        <w:t xml:space="preserve"> COMPRENSIVA DEL SERVIZIO DI MANUTENZIONE FULL RISK E DEL MATERIALE DI CONSUMO PER LE UNITA’ OPERATIVE DI PEDIATRIA E DI PNEUMOLOGIA.</w:t>
      </w:r>
    </w:p>
    <w:p w:rsidR="00716B43" w:rsidRDefault="00716B43" w:rsidP="00716B43">
      <w:pPr>
        <w:jc w:val="center"/>
        <w:rPr>
          <w:rFonts w:ascii="Times New Roman" w:hAnsi="Times New Roman"/>
          <w:b/>
          <w:bCs/>
          <w:sz w:val="28"/>
          <w:szCs w:val="28"/>
        </w:rPr>
      </w:pPr>
    </w:p>
    <w:p w:rsidR="006572AC" w:rsidRPr="00997294" w:rsidRDefault="006572AC" w:rsidP="00A56729">
      <w:pPr>
        <w:widowControl/>
        <w:jc w:val="center"/>
        <w:rPr>
          <w:rFonts w:ascii="Times New Roman" w:hAnsi="Times New Roman"/>
          <w:b/>
          <w:sz w:val="24"/>
          <w:szCs w:val="24"/>
        </w:rPr>
      </w:pPr>
      <w:bookmarkStart w:id="0" w:name="_Toc395617027"/>
      <w:bookmarkStart w:id="1" w:name="_Toc403041685"/>
      <w:bookmarkStart w:id="2" w:name="_Toc437536051"/>
      <w:bookmarkStart w:id="3" w:name="_Toc437536280"/>
      <w:bookmarkStart w:id="4" w:name="_Toc438023836"/>
      <w:bookmarkStart w:id="5" w:name="_Toc440359765"/>
      <w:bookmarkStart w:id="6" w:name="_Toc440359895"/>
      <w:bookmarkStart w:id="7" w:name="_Toc467170521"/>
      <w:bookmarkStart w:id="8" w:name="_Toc492782042"/>
      <w:bookmarkStart w:id="9" w:name="_Toc493305676"/>
      <w:r w:rsidRPr="009E5C28">
        <w:rPr>
          <w:rFonts w:ascii="Times New Roman" w:hAnsi="Times New Roman"/>
          <w:szCs w:val="24"/>
        </w:rPr>
        <w:t>DISCIPLINARE TECNICO E MODALITÀ DI ESECUZIONE DELL’APPALTO</w:t>
      </w:r>
      <w:bookmarkEnd w:id="0"/>
      <w:bookmarkEnd w:id="1"/>
      <w:bookmarkEnd w:id="2"/>
      <w:bookmarkEnd w:id="3"/>
      <w:bookmarkEnd w:id="4"/>
      <w:bookmarkEnd w:id="5"/>
      <w:bookmarkEnd w:id="6"/>
      <w:bookmarkEnd w:id="7"/>
      <w:bookmarkEnd w:id="8"/>
      <w:bookmarkEnd w:id="9"/>
    </w:p>
    <w:p w:rsidR="00373B6A" w:rsidRDefault="00373B6A" w:rsidP="00373B6A">
      <w:pPr>
        <w:pStyle w:val="Titolo2"/>
        <w:ind w:right="-142"/>
        <w:rPr>
          <w:rFonts w:ascii="Times New Roman" w:hAnsi="Times New Roman"/>
          <w:szCs w:val="24"/>
        </w:rPr>
      </w:pPr>
      <w:bookmarkStart w:id="10" w:name="_Toc393440988"/>
      <w:bookmarkStart w:id="11" w:name="_Toc393441159"/>
      <w:bookmarkStart w:id="12" w:name="_Toc393441282"/>
      <w:bookmarkStart w:id="13" w:name="_Toc393442125"/>
      <w:bookmarkStart w:id="14" w:name="_Toc393442305"/>
      <w:bookmarkStart w:id="15" w:name="_Toc393614892"/>
      <w:bookmarkStart w:id="16" w:name="_Toc394140017"/>
      <w:bookmarkStart w:id="17" w:name="_Toc395090918"/>
      <w:bookmarkStart w:id="18" w:name="_Toc395617028"/>
      <w:bookmarkStart w:id="19" w:name="_Toc403041686"/>
      <w:bookmarkStart w:id="20" w:name="_Toc437536052"/>
      <w:bookmarkStart w:id="21" w:name="_Toc437536281"/>
      <w:bookmarkStart w:id="22" w:name="_Toc438023837"/>
      <w:bookmarkStart w:id="23" w:name="_Toc440359766"/>
      <w:bookmarkStart w:id="24" w:name="_Toc440359896"/>
      <w:bookmarkStart w:id="25" w:name="_Toc467170522"/>
      <w:bookmarkStart w:id="26" w:name="_Toc492782043"/>
      <w:bookmarkStart w:id="27" w:name="_Toc493305677"/>
      <w:bookmarkStart w:id="28" w:name="_Toc393427535"/>
      <w:bookmarkStart w:id="29" w:name="_Toc393427723"/>
      <w:bookmarkStart w:id="30" w:name="_Toc393432195"/>
      <w:bookmarkStart w:id="31" w:name="_Toc393439579"/>
      <w:bookmarkStart w:id="32" w:name="_Toc393439921"/>
      <w:bookmarkStart w:id="33" w:name="_Toc393440989"/>
      <w:bookmarkStart w:id="34" w:name="_Toc393441160"/>
      <w:bookmarkStart w:id="35" w:name="_Toc393441283"/>
      <w:bookmarkStart w:id="36" w:name="_Toc393442126"/>
      <w:bookmarkStart w:id="37" w:name="_Toc393442306"/>
      <w:bookmarkStart w:id="38" w:name="_Toc393614893"/>
      <w:bookmarkStart w:id="39" w:name="_Toc394140018"/>
      <w:bookmarkStart w:id="40" w:name="_Toc395090919"/>
      <w:bookmarkStart w:id="41" w:name="_Toc395617029"/>
      <w:bookmarkStart w:id="42" w:name="_Toc403041687"/>
      <w:bookmarkStart w:id="43" w:name="_Toc437536053"/>
      <w:bookmarkStart w:id="44" w:name="_Toc437536282"/>
      <w:bookmarkStart w:id="45" w:name="_Toc438023838"/>
      <w:bookmarkStart w:id="46" w:name="_Toc440359767"/>
      <w:bookmarkStart w:id="47" w:name="_Toc440359897"/>
      <w:bookmarkStart w:id="48" w:name="_Toc467170523"/>
      <w:bookmarkStart w:id="49" w:name="_Toc492782044"/>
      <w:bookmarkStart w:id="50" w:name="_Toc493305678"/>
      <w:r w:rsidRPr="009E5C28">
        <w:rPr>
          <w:rFonts w:ascii="Times New Roman" w:hAnsi="Times New Roman"/>
          <w:szCs w:val="24"/>
        </w:rPr>
        <w:t xml:space="preserve">-CAPO I </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9E5C28">
        <w:rPr>
          <w:rFonts w:ascii="Times New Roman" w:hAnsi="Times New Roman"/>
          <w:szCs w:val="24"/>
        </w:rPr>
        <w:t>– Prodotti e gestione della fornitura.</w:t>
      </w:r>
    </w:p>
    <w:p w:rsidR="0053243B" w:rsidRPr="009E5C28" w:rsidRDefault="0053243B" w:rsidP="0053243B">
      <w:pPr>
        <w:pStyle w:val="Titolo1"/>
        <w:ind w:right="-142"/>
        <w:jc w:val="both"/>
        <w:rPr>
          <w:rFonts w:ascii="Times New Roman" w:hAnsi="Times New Roman"/>
          <w:b w:val="0"/>
          <w:szCs w:val="24"/>
        </w:rPr>
      </w:pPr>
    </w:p>
    <w:p w:rsidR="0053243B" w:rsidRPr="00C71244" w:rsidRDefault="0053243B" w:rsidP="0053243B">
      <w:pPr>
        <w:pStyle w:val="Titolo1"/>
        <w:ind w:right="-142"/>
        <w:rPr>
          <w:rFonts w:ascii="Times New Roman" w:hAnsi="Times New Roman"/>
          <w:szCs w:val="24"/>
        </w:rPr>
      </w:pPr>
      <w:r w:rsidRPr="00C71244">
        <w:rPr>
          <w:rFonts w:ascii="Times New Roman" w:hAnsi="Times New Roman"/>
          <w:b w:val="0"/>
          <w:szCs w:val="24"/>
        </w:rPr>
        <w:t xml:space="preserve">Art. </w:t>
      </w:r>
      <w:r w:rsidR="00357C24" w:rsidRPr="00C71244">
        <w:rPr>
          <w:rFonts w:ascii="Times New Roman" w:hAnsi="Times New Roman"/>
          <w:b w:val="0"/>
          <w:szCs w:val="24"/>
        </w:rPr>
        <w:fldChar w:fldCharType="begin"/>
      </w:r>
      <w:r w:rsidRPr="00C71244">
        <w:rPr>
          <w:rFonts w:ascii="Times New Roman" w:hAnsi="Times New Roman"/>
          <w:b w:val="0"/>
          <w:szCs w:val="24"/>
        </w:rPr>
        <w:instrText xml:space="preserve"> AUTONUM </w:instrText>
      </w:r>
      <w:r w:rsidR="00357C24" w:rsidRPr="00C71244">
        <w:rPr>
          <w:rFonts w:ascii="Times New Roman" w:hAnsi="Times New Roman"/>
          <w:b w:val="0"/>
          <w:szCs w:val="24"/>
        </w:rPr>
        <w:fldChar w:fldCharType="separate"/>
      </w:r>
      <w:r w:rsidRPr="00C71244">
        <w:rPr>
          <w:rFonts w:ascii="Times New Roman" w:hAnsi="Times New Roman"/>
          <w:szCs w:val="24"/>
        </w:rPr>
        <w:t>3.</w:t>
      </w:r>
      <w:r w:rsidR="00357C24" w:rsidRPr="00C71244">
        <w:rPr>
          <w:rFonts w:ascii="Times New Roman" w:hAnsi="Times New Roman"/>
          <w:b w:val="0"/>
          <w:szCs w:val="24"/>
        </w:rPr>
        <w:fldChar w:fldCharType="end"/>
      </w:r>
      <w:r w:rsidRPr="00C71244">
        <w:rPr>
          <w:rFonts w:ascii="Times New Roman" w:hAnsi="Times New Roman"/>
          <w:szCs w:val="24"/>
        </w:rPr>
        <w:t>(</w:t>
      </w:r>
      <w:r>
        <w:rPr>
          <w:rFonts w:ascii="Times New Roman" w:hAnsi="Times New Roman"/>
          <w:szCs w:val="24"/>
        </w:rPr>
        <w:t>Caratteristiche tecnico-qualitative del sistema</w:t>
      </w:r>
      <w:r w:rsidRPr="00C71244">
        <w:rPr>
          <w:rFonts w:ascii="Times New Roman" w:hAnsi="Times New Roman"/>
          <w:szCs w:val="24"/>
        </w:rPr>
        <w:t>)</w:t>
      </w:r>
    </w:p>
    <w:p w:rsidR="0053243B" w:rsidRPr="00C71244" w:rsidRDefault="0053243B" w:rsidP="0053243B">
      <w:pPr>
        <w:ind w:right="-142" w:firstLine="284"/>
        <w:rPr>
          <w:rFonts w:ascii="Times New Roman" w:hAnsi="Times New Roman"/>
          <w:sz w:val="24"/>
          <w:szCs w:val="24"/>
        </w:rPr>
      </w:pPr>
    </w:p>
    <w:p w:rsidR="0053243B" w:rsidRDefault="0053243B" w:rsidP="0053243B">
      <w:pPr>
        <w:ind w:firstLine="284"/>
        <w:jc w:val="both"/>
        <w:rPr>
          <w:rFonts w:ascii="Times New Roman" w:hAnsi="Times New Roman"/>
          <w:sz w:val="24"/>
          <w:szCs w:val="24"/>
        </w:rPr>
      </w:pPr>
      <w:r w:rsidRPr="00C71244">
        <w:rPr>
          <w:rFonts w:ascii="Times New Roman" w:hAnsi="Times New Roman"/>
          <w:sz w:val="24"/>
          <w:szCs w:val="24"/>
        </w:rPr>
        <w:t>Il presente capitolato ha per oggetto la fornitura</w:t>
      </w:r>
      <w:r>
        <w:rPr>
          <w:rFonts w:ascii="Times New Roman" w:hAnsi="Times New Roman"/>
          <w:sz w:val="24"/>
          <w:szCs w:val="24"/>
        </w:rPr>
        <w:t xml:space="preserve"> </w:t>
      </w:r>
      <w:bookmarkStart w:id="51" w:name="_Hlk39325170"/>
      <w:r>
        <w:rPr>
          <w:rFonts w:ascii="Times New Roman" w:hAnsi="Times New Roman"/>
          <w:sz w:val="24"/>
          <w:szCs w:val="24"/>
        </w:rPr>
        <w:t xml:space="preserve">quinquennale in noleggio di due sistemi </w:t>
      </w:r>
      <w:proofErr w:type="spellStart"/>
      <w:r>
        <w:rPr>
          <w:rFonts w:ascii="Times New Roman" w:hAnsi="Times New Roman"/>
          <w:sz w:val="24"/>
          <w:szCs w:val="24"/>
        </w:rPr>
        <w:t>sistemi</w:t>
      </w:r>
      <w:proofErr w:type="spellEnd"/>
      <w:r>
        <w:rPr>
          <w:rFonts w:ascii="Times New Roman" w:hAnsi="Times New Roman"/>
          <w:sz w:val="24"/>
          <w:szCs w:val="24"/>
        </w:rPr>
        <w:t xml:space="preserve"> per monitoraggio digitale transcutaneo di PCO2-SPO2 e FP per le Unità Operative di Pediatria e Pneumologia </w:t>
      </w:r>
      <w:proofErr w:type="spellStart"/>
      <w:r>
        <w:rPr>
          <w:rFonts w:ascii="Times New Roman" w:hAnsi="Times New Roman"/>
          <w:sz w:val="24"/>
          <w:szCs w:val="24"/>
        </w:rPr>
        <w:t>omprensiva</w:t>
      </w:r>
      <w:proofErr w:type="spellEnd"/>
      <w:r>
        <w:rPr>
          <w:rFonts w:ascii="Times New Roman" w:hAnsi="Times New Roman"/>
          <w:sz w:val="24"/>
          <w:szCs w:val="24"/>
        </w:rPr>
        <w:t xml:space="preserve"> del servizio di manutenzione full risk e del materiale di consumo </w:t>
      </w:r>
      <w:bookmarkEnd w:id="51"/>
      <w:r>
        <w:rPr>
          <w:rFonts w:ascii="Times New Roman" w:hAnsi="Times New Roman"/>
          <w:sz w:val="24"/>
          <w:szCs w:val="24"/>
        </w:rPr>
        <w:t xml:space="preserve">occorrente alle Unità Operative dell’Azienda </w:t>
      </w:r>
    </w:p>
    <w:p w:rsidR="0053243B" w:rsidRPr="00856B08" w:rsidRDefault="0053243B" w:rsidP="0053243B">
      <w:pPr>
        <w:autoSpaceDE w:val="0"/>
        <w:autoSpaceDN w:val="0"/>
        <w:adjustRightInd w:val="0"/>
        <w:spacing w:before="120" w:after="120" w:line="276" w:lineRule="auto"/>
        <w:jc w:val="both"/>
        <w:rPr>
          <w:rFonts w:ascii="Times New Roman" w:hAnsi="Times New Roman"/>
          <w:b/>
          <w:sz w:val="28"/>
          <w:szCs w:val="28"/>
        </w:rPr>
      </w:pPr>
      <w:r w:rsidRPr="00856B08">
        <w:rPr>
          <w:rFonts w:ascii="Times New Roman" w:hAnsi="Times New Roman"/>
          <w:b/>
          <w:sz w:val="28"/>
          <w:szCs w:val="28"/>
        </w:rPr>
        <w:t>MATERIALE DI CONSUMO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5811"/>
        <w:gridCol w:w="993"/>
        <w:gridCol w:w="1984"/>
      </w:tblGrid>
      <w:tr w:rsidR="0053243B" w:rsidRPr="00C3219F" w:rsidTr="0053243B">
        <w:trPr>
          <w:trHeight w:val="236"/>
        </w:trPr>
        <w:tc>
          <w:tcPr>
            <w:tcW w:w="496" w:type="dxa"/>
          </w:tcPr>
          <w:p w:rsidR="0053243B" w:rsidRPr="00C3219F" w:rsidRDefault="0053243B" w:rsidP="0053243B">
            <w:pPr>
              <w:jc w:val="both"/>
              <w:rPr>
                <w:rFonts w:ascii="Times New Roman" w:hAnsi="Times New Roman"/>
                <w:sz w:val="24"/>
                <w:szCs w:val="24"/>
              </w:rPr>
            </w:pPr>
          </w:p>
        </w:tc>
        <w:tc>
          <w:tcPr>
            <w:tcW w:w="5811" w:type="dxa"/>
          </w:tcPr>
          <w:p w:rsidR="0053243B" w:rsidRPr="00C3219F" w:rsidRDefault="0053243B" w:rsidP="0053243B">
            <w:pPr>
              <w:rPr>
                <w:rFonts w:ascii="Times New Roman" w:hAnsi="Times New Roman"/>
                <w:color w:val="000000"/>
                <w:spacing w:val="240"/>
                <w:sz w:val="24"/>
                <w:szCs w:val="24"/>
              </w:rPr>
            </w:pPr>
            <w:r>
              <w:rPr>
                <w:rFonts w:ascii="Times New Roman" w:hAnsi="Times New Roman"/>
                <w:color w:val="000000"/>
                <w:spacing w:val="240"/>
                <w:sz w:val="24"/>
                <w:szCs w:val="24"/>
              </w:rPr>
              <w:t>DESCRIZIONE</w:t>
            </w:r>
          </w:p>
        </w:tc>
        <w:tc>
          <w:tcPr>
            <w:tcW w:w="993" w:type="dxa"/>
          </w:tcPr>
          <w:p w:rsidR="0053243B" w:rsidRPr="00020ED4" w:rsidRDefault="0053243B" w:rsidP="0053243B">
            <w:pPr>
              <w:jc w:val="center"/>
              <w:rPr>
                <w:rFonts w:ascii="Times New Roman" w:hAnsi="Times New Roman"/>
                <w:color w:val="000000"/>
                <w:szCs w:val="22"/>
              </w:rPr>
            </w:pPr>
            <w:r w:rsidRPr="00020ED4">
              <w:rPr>
                <w:rFonts w:ascii="Times New Roman" w:hAnsi="Times New Roman"/>
                <w:color w:val="000000"/>
                <w:szCs w:val="22"/>
              </w:rPr>
              <w:t xml:space="preserve">Unità di misura </w:t>
            </w:r>
          </w:p>
        </w:tc>
        <w:tc>
          <w:tcPr>
            <w:tcW w:w="1984" w:type="dxa"/>
          </w:tcPr>
          <w:p w:rsidR="0053243B" w:rsidRPr="00020ED4" w:rsidRDefault="0053243B" w:rsidP="0053243B">
            <w:pPr>
              <w:jc w:val="center"/>
              <w:rPr>
                <w:rFonts w:ascii="Times New Roman" w:hAnsi="Times New Roman"/>
                <w:szCs w:val="22"/>
              </w:rPr>
            </w:pPr>
            <w:r w:rsidRPr="00020ED4">
              <w:rPr>
                <w:rFonts w:ascii="Times New Roman" w:hAnsi="Times New Roman"/>
                <w:color w:val="000000"/>
                <w:szCs w:val="22"/>
              </w:rPr>
              <w:t>QUANTITATIVO PRESUNTO</w:t>
            </w:r>
            <w:r>
              <w:rPr>
                <w:rFonts w:ascii="Times New Roman" w:hAnsi="Times New Roman"/>
                <w:color w:val="000000"/>
                <w:szCs w:val="22"/>
              </w:rPr>
              <w:t xml:space="preserve"> </w:t>
            </w:r>
          </w:p>
        </w:tc>
      </w:tr>
      <w:tr w:rsidR="0053243B" w:rsidRPr="00C3219F" w:rsidTr="0053243B">
        <w:trPr>
          <w:trHeight w:val="278"/>
        </w:trPr>
        <w:tc>
          <w:tcPr>
            <w:tcW w:w="496" w:type="dxa"/>
          </w:tcPr>
          <w:p w:rsidR="0053243B" w:rsidRPr="00C3219F" w:rsidRDefault="0053243B" w:rsidP="0053243B">
            <w:pPr>
              <w:jc w:val="both"/>
              <w:rPr>
                <w:rFonts w:ascii="Times New Roman" w:hAnsi="Times New Roman"/>
                <w:sz w:val="24"/>
                <w:szCs w:val="24"/>
              </w:rPr>
            </w:pPr>
            <w:r w:rsidRPr="00C3219F">
              <w:rPr>
                <w:rFonts w:ascii="Times New Roman" w:hAnsi="Times New Roman"/>
                <w:sz w:val="24"/>
                <w:szCs w:val="24"/>
              </w:rPr>
              <w:t>1</w:t>
            </w:r>
          </w:p>
        </w:tc>
        <w:tc>
          <w:tcPr>
            <w:tcW w:w="5811" w:type="dxa"/>
          </w:tcPr>
          <w:p w:rsidR="0053243B" w:rsidRPr="00FD7D09" w:rsidRDefault="0053243B" w:rsidP="0053243B">
            <w:pPr>
              <w:pStyle w:val="Paragrafoelenco"/>
              <w:spacing w:after="60"/>
              <w:ind w:left="28"/>
              <w:jc w:val="both"/>
              <w:rPr>
                <w:lang w:val="pt-PT"/>
              </w:rPr>
            </w:pPr>
            <w:r>
              <w:t>Kit di sostituzione membrane</w:t>
            </w:r>
          </w:p>
        </w:tc>
        <w:tc>
          <w:tcPr>
            <w:tcW w:w="993" w:type="dxa"/>
          </w:tcPr>
          <w:p w:rsidR="0053243B" w:rsidRPr="000C36F4" w:rsidRDefault="0053243B" w:rsidP="0053243B">
            <w:pPr>
              <w:jc w:val="center"/>
              <w:rPr>
                <w:rFonts w:ascii="Times New Roman" w:hAnsi="Times New Roman"/>
                <w:color w:val="000000"/>
                <w:sz w:val="24"/>
                <w:szCs w:val="24"/>
                <w:lang w:val="en-US"/>
              </w:rPr>
            </w:pPr>
            <w:r w:rsidRPr="00020ED4">
              <w:rPr>
                <w:rFonts w:ascii="Times New Roman" w:hAnsi="Times New Roman"/>
                <w:color w:val="000000"/>
                <w:szCs w:val="22"/>
              </w:rPr>
              <w:t>Nr.</w:t>
            </w:r>
          </w:p>
        </w:tc>
        <w:tc>
          <w:tcPr>
            <w:tcW w:w="1984" w:type="dxa"/>
          </w:tcPr>
          <w:p w:rsidR="0053243B" w:rsidRPr="00C3219F" w:rsidRDefault="0053243B" w:rsidP="0053243B">
            <w:pPr>
              <w:jc w:val="center"/>
              <w:rPr>
                <w:rFonts w:ascii="Times New Roman" w:hAnsi="Times New Roman"/>
                <w:color w:val="000000"/>
                <w:sz w:val="24"/>
                <w:szCs w:val="24"/>
              </w:rPr>
            </w:pPr>
            <w:r>
              <w:rPr>
                <w:rFonts w:ascii="Times New Roman" w:hAnsi="Times New Roman"/>
                <w:color w:val="000000"/>
                <w:sz w:val="24"/>
                <w:szCs w:val="24"/>
              </w:rPr>
              <w:t>12</w:t>
            </w:r>
          </w:p>
        </w:tc>
      </w:tr>
      <w:tr w:rsidR="0053243B" w:rsidRPr="00C3219F" w:rsidTr="0053243B">
        <w:trPr>
          <w:trHeight w:val="278"/>
        </w:trPr>
        <w:tc>
          <w:tcPr>
            <w:tcW w:w="496" w:type="dxa"/>
            <w:tcBorders>
              <w:top w:val="single" w:sz="4" w:space="0" w:color="auto"/>
              <w:left w:val="single" w:sz="4" w:space="0" w:color="auto"/>
              <w:bottom w:val="single" w:sz="4" w:space="0" w:color="auto"/>
              <w:right w:val="single" w:sz="4" w:space="0" w:color="auto"/>
            </w:tcBorders>
          </w:tcPr>
          <w:p w:rsidR="0053243B" w:rsidRPr="00C3219F" w:rsidRDefault="0053243B" w:rsidP="0053243B">
            <w:pPr>
              <w:jc w:val="both"/>
              <w:rPr>
                <w:rFonts w:ascii="Times New Roman" w:hAnsi="Times New Roman"/>
                <w:sz w:val="24"/>
                <w:szCs w:val="24"/>
              </w:rPr>
            </w:pPr>
            <w:r>
              <w:rPr>
                <w:rFonts w:ascii="Times New Roman" w:hAnsi="Times New Roman"/>
                <w:sz w:val="24"/>
                <w:szCs w:val="24"/>
              </w:rPr>
              <w:t>2</w:t>
            </w:r>
          </w:p>
        </w:tc>
        <w:tc>
          <w:tcPr>
            <w:tcW w:w="5811" w:type="dxa"/>
            <w:tcBorders>
              <w:top w:val="single" w:sz="4" w:space="0" w:color="auto"/>
              <w:left w:val="single" w:sz="4" w:space="0" w:color="auto"/>
              <w:bottom w:val="single" w:sz="4" w:space="0" w:color="auto"/>
              <w:right w:val="single" w:sz="4" w:space="0" w:color="auto"/>
            </w:tcBorders>
          </w:tcPr>
          <w:p w:rsidR="0053243B" w:rsidRPr="0053243B" w:rsidRDefault="0053243B" w:rsidP="0053243B">
            <w:pPr>
              <w:pStyle w:val="Paragrafoelenco"/>
              <w:spacing w:after="60"/>
              <w:ind w:left="28"/>
              <w:jc w:val="both"/>
            </w:pPr>
            <w:r>
              <w:t>Anelli adesivi per sensore</w:t>
            </w:r>
          </w:p>
        </w:tc>
        <w:tc>
          <w:tcPr>
            <w:tcW w:w="993" w:type="dxa"/>
            <w:tcBorders>
              <w:top w:val="single" w:sz="4" w:space="0" w:color="auto"/>
              <w:left w:val="single" w:sz="4" w:space="0" w:color="auto"/>
              <w:bottom w:val="single" w:sz="4" w:space="0" w:color="auto"/>
              <w:right w:val="single" w:sz="4" w:space="0" w:color="auto"/>
            </w:tcBorders>
          </w:tcPr>
          <w:p w:rsidR="0053243B" w:rsidRPr="0053243B" w:rsidRDefault="0053243B" w:rsidP="0053243B">
            <w:pPr>
              <w:jc w:val="center"/>
              <w:rPr>
                <w:rFonts w:ascii="Times New Roman" w:hAnsi="Times New Roman"/>
                <w:color w:val="000000"/>
                <w:szCs w:val="22"/>
              </w:rPr>
            </w:pPr>
            <w:r w:rsidRPr="00020ED4">
              <w:rPr>
                <w:rFonts w:ascii="Times New Roman" w:hAnsi="Times New Roman"/>
                <w:color w:val="000000"/>
                <w:szCs w:val="22"/>
              </w:rPr>
              <w:t>Nr.</w:t>
            </w:r>
          </w:p>
        </w:tc>
        <w:tc>
          <w:tcPr>
            <w:tcW w:w="1984" w:type="dxa"/>
            <w:tcBorders>
              <w:top w:val="single" w:sz="4" w:space="0" w:color="auto"/>
              <w:left w:val="single" w:sz="4" w:space="0" w:color="auto"/>
              <w:bottom w:val="single" w:sz="4" w:space="0" w:color="auto"/>
              <w:right w:val="single" w:sz="4" w:space="0" w:color="auto"/>
            </w:tcBorders>
          </w:tcPr>
          <w:p w:rsidR="0053243B" w:rsidRPr="00C3219F" w:rsidRDefault="0053243B" w:rsidP="0053243B">
            <w:pPr>
              <w:jc w:val="center"/>
              <w:rPr>
                <w:rFonts w:ascii="Times New Roman" w:hAnsi="Times New Roman"/>
                <w:color w:val="000000"/>
                <w:sz w:val="24"/>
                <w:szCs w:val="24"/>
              </w:rPr>
            </w:pPr>
            <w:r>
              <w:rPr>
                <w:rFonts w:ascii="Times New Roman" w:hAnsi="Times New Roman"/>
                <w:color w:val="000000"/>
                <w:sz w:val="24"/>
                <w:szCs w:val="24"/>
              </w:rPr>
              <w:t>100</w:t>
            </w:r>
          </w:p>
        </w:tc>
      </w:tr>
      <w:tr w:rsidR="0053243B" w:rsidRPr="00C3219F" w:rsidTr="0053243B">
        <w:trPr>
          <w:trHeight w:val="278"/>
        </w:trPr>
        <w:tc>
          <w:tcPr>
            <w:tcW w:w="496" w:type="dxa"/>
            <w:tcBorders>
              <w:top w:val="single" w:sz="4" w:space="0" w:color="auto"/>
              <w:left w:val="single" w:sz="4" w:space="0" w:color="auto"/>
              <w:bottom w:val="single" w:sz="4" w:space="0" w:color="auto"/>
              <w:right w:val="single" w:sz="4" w:space="0" w:color="auto"/>
            </w:tcBorders>
          </w:tcPr>
          <w:p w:rsidR="0053243B" w:rsidRPr="00C3219F" w:rsidRDefault="0053243B" w:rsidP="0053243B">
            <w:pPr>
              <w:jc w:val="both"/>
              <w:rPr>
                <w:rFonts w:ascii="Times New Roman" w:hAnsi="Times New Roman"/>
                <w:sz w:val="24"/>
                <w:szCs w:val="24"/>
              </w:rPr>
            </w:pPr>
            <w:r>
              <w:rPr>
                <w:rFonts w:ascii="Times New Roman" w:hAnsi="Times New Roman"/>
                <w:sz w:val="24"/>
                <w:szCs w:val="24"/>
              </w:rPr>
              <w:t>3</w:t>
            </w:r>
          </w:p>
        </w:tc>
        <w:tc>
          <w:tcPr>
            <w:tcW w:w="5811" w:type="dxa"/>
            <w:tcBorders>
              <w:top w:val="single" w:sz="4" w:space="0" w:color="auto"/>
              <w:left w:val="single" w:sz="4" w:space="0" w:color="auto"/>
              <w:bottom w:val="single" w:sz="4" w:space="0" w:color="auto"/>
              <w:right w:val="single" w:sz="4" w:space="0" w:color="auto"/>
            </w:tcBorders>
          </w:tcPr>
          <w:p w:rsidR="0053243B" w:rsidRPr="0053243B" w:rsidRDefault="0053243B" w:rsidP="0053243B">
            <w:pPr>
              <w:pStyle w:val="Paragrafoelenco"/>
              <w:spacing w:after="60"/>
              <w:ind w:left="28"/>
              <w:jc w:val="both"/>
            </w:pPr>
            <w:r>
              <w:t>Gel di contatto</w:t>
            </w:r>
          </w:p>
        </w:tc>
        <w:tc>
          <w:tcPr>
            <w:tcW w:w="993" w:type="dxa"/>
            <w:tcBorders>
              <w:top w:val="single" w:sz="4" w:space="0" w:color="auto"/>
              <w:left w:val="single" w:sz="4" w:space="0" w:color="auto"/>
              <w:bottom w:val="single" w:sz="4" w:space="0" w:color="auto"/>
              <w:right w:val="single" w:sz="4" w:space="0" w:color="auto"/>
            </w:tcBorders>
          </w:tcPr>
          <w:p w:rsidR="0053243B" w:rsidRPr="0053243B" w:rsidRDefault="0053243B" w:rsidP="0053243B">
            <w:pPr>
              <w:jc w:val="center"/>
              <w:rPr>
                <w:rFonts w:ascii="Times New Roman" w:hAnsi="Times New Roman"/>
                <w:color w:val="000000"/>
                <w:szCs w:val="22"/>
              </w:rPr>
            </w:pPr>
            <w:r w:rsidRPr="00020ED4">
              <w:rPr>
                <w:rFonts w:ascii="Times New Roman" w:hAnsi="Times New Roman"/>
                <w:color w:val="000000"/>
                <w:szCs w:val="22"/>
              </w:rPr>
              <w:t>Nr.</w:t>
            </w:r>
          </w:p>
        </w:tc>
        <w:tc>
          <w:tcPr>
            <w:tcW w:w="1984" w:type="dxa"/>
            <w:tcBorders>
              <w:top w:val="single" w:sz="4" w:space="0" w:color="auto"/>
              <w:left w:val="single" w:sz="4" w:space="0" w:color="auto"/>
              <w:bottom w:val="single" w:sz="4" w:space="0" w:color="auto"/>
              <w:right w:val="single" w:sz="4" w:space="0" w:color="auto"/>
            </w:tcBorders>
          </w:tcPr>
          <w:p w:rsidR="0053243B" w:rsidRPr="00C3219F" w:rsidRDefault="0053243B" w:rsidP="0053243B">
            <w:pPr>
              <w:jc w:val="center"/>
              <w:rPr>
                <w:rFonts w:ascii="Times New Roman" w:hAnsi="Times New Roman"/>
                <w:color w:val="000000"/>
                <w:sz w:val="24"/>
                <w:szCs w:val="24"/>
              </w:rPr>
            </w:pPr>
            <w:r>
              <w:rPr>
                <w:rFonts w:ascii="Times New Roman" w:hAnsi="Times New Roman"/>
                <w:color w:val="000000"/>
                <w:sz w:val="24"/>
                <w:szCs w:val="24"/>
              </w:rPr>
              <w:t>2</w:t>
            </w:r>
          </w:p>
        </w:tc>
      </w:tr>
      <w:tr w:rsidR="0053243B" w:rsidRPr="00C3219F" w:rsidTr="0053243B">
        <w:trPr>
          <w:trHeight w:val="278"/>
        </w:trPr>
        <w:tc>
          <w:tcPr>
            <w:tcW w:w="496" w:type="dxa"/>
            <w:tcBorders>
              <w:top w:val="single" w:sz="4" w:space="0" w:color="auto"/>
              <w:left w:val="single" w:sz="4" w:space="0" w:color="auto"/>
              <w:bottom w:val="single" w:sz="4" w:space="0" w:color="auto"/>
              <w:right w:val="single" w:sz="4" w:space="0" w:color="auto"/>
            </w:tcBorders>
          </w:tcPr>
          <w:p w:rsidR="0053243B" w:rsidRPr="00C3219F" w:rsidRDefault="0053243B" w:rsidP="0053243B">
            <w:pPr>
              <w:jc w:val="both"/>
              <w:rPr>
                <w:rFonts w:ascii="Times New Roman" w:hAnsi="Times New Roman"/>
                <w:sz w:val="24"/>
                <w:szCs w:val="24"/>
              </w:rPr>
            </w:pPr>
            <w:r>
              <w:rPr>
                <w:rFonts w:ascii="Times New Roman" w:hAnsi="Times New Roman"/>
                <w:sz w:val="24"/>
                <w:szCs w:val="24"/>
              </w:rPr>
              <w:t>4</w:t>
            </w:r>
          </w:p>
        </w:tc>
        <w:tc>
          <w:tcPr>
            <w:tcW w:w="5811" w:type="dxa"/>
            <w:tcBorders>
              <w:top w:val="single" w:sz="4" w:space="0" w:color="auto"/>
              <w:left w:val="single" w:sz="4" w:space="0" w:color="auto"/>
              <w:bottom w:val="single" w:sz="4" w:space="0" w:color="auto"/>
              <w:right w:val="single" w:sz="4" w:space="0" w:color="auto"/>
            </w:tcBorders>
          </w:tcPr>
          <w:p w:rsidR="0053243B" w:rsidRPr="0053243B" w:rsidRDefault="0053243B" w:rsidP="0053243B">
            <w:pPr>
              <w:pStyle w:val="Paragrafoelenco"/>
              <w:spacing w:after="60"/>
              <w:ind w:left="28"/>
              <w:jc w:val="both"/>
            </w:pPr>
            <w:r>
              <w:t>B</w:t>
            </w:r>
            <w:r w:rsidRPr="0053243B">
              <w:t>ombole di CO2 per la calibrazione dello strumento</w:t>
            </w:r>
          </w:p>
        </w:tc>
        <w:tc>
          <w:tcPr>
            <w:tcW w:w="993" w:type="dxa"/>
            <w:tcBorders>
              <w:top w:val="single" w:sz="4" w:space="0" w:color="auto"/>
              <w:left w:val="single" w:sz="4" w:space="0" w:color="auto"/>
              <w:bottom w:val="single" w:sz="4" w:space="0" w:color="auto"/>
              <w:right w:val="single" w:sz="4" w:space="0" w:color="auto"/>
            </w:tcBorders>
          </w:tcPr>
          <w:p w:rsidR="0053243B" w:rsidRPr="0053243B" w:rsidRDefault="0053243B" w:rsidP="0053243B">
            <w:pPr>
              <w:jc w:val="center"/>
              <w:rPr>
                <w:rFonts w:ascii="Times New Roman" w:hAnsi="Times New Roman"/>
                <w:color w:val="000000"/>
                <w:szCs w:val="22"/>
              </w:rPr>
            </w:pPr>
            <w:r w:rsidRPr="00020ED4">
              <w:rPr>
                <w:rFonts w:ascii="Times New Roman" w:hAnsi="Times New Roman"/>
                <w:color w:val="000000"/>
                <w:szCs w:val="22"/>
              </w:rPr>
              <w:t>Nr.</w:t>
            </w:r>
          </w:p>
        </w:tc>
        <w:tc>
          <w:tcPr>
            <w:tcW w:w="1984" w:type="dxa"/>
            <w:tcBorders>
              <w:top w:val="single" w:sz="4" w:space="0" w:color="auto"/>
              <w:left w:val="single" w:sz="4" w:space="0" w:color="auto"/>
              <w:bottom w:val="single" w:sz="4" w:space="0" w:color="auto"/>
              <w:right w:val="single" w:sz="4" w:space="0" w:color="auto"/>
            </w:tcBorders>
          </w:tcPr>
          <w:p w:rsidR="0053243B" w:rsidRPr="00C3219F" w:rsidRDefault="0053243B" w:rsidP="0053243B">
            <w:pPr>
              <w:jc w:val="center"/>
              <w:rPr>
                <w:rFonts w:ascii="Times New Roman" w:hAnsi="Times New Roman"/>
                <w:color w:val="000000"/>
                <w:sz w:val="24"/>
                <w:szCs w:val="24"/>
              </w:rPr>
            </w:pPr>
            <w:r>
              <w:rPr>
                <w:rFonts w:ascii="Times New Roman" w:hAnsi="Times New Roman"/>
                <w:color w:val="000000"/>
                <w:sz w:val="24"/>
                <w:szCs w:val="24"/>
              </w:rPr>
              <w:t>12</w:t>
            </w:r>
          </w:p>
        </w:tc>
      </w:tr>
    </w:tbl>
    <w:p w:rsidR="0053243B" w:rsidRPr="00F51829" w:rsidRDefault="0053243B" w:rsidP="0053243B">
      <w:pPr>
        <w:spacing w:before="120" w:after="120"/>
        <w:rPr>
          <w:rFonts w:ascii="Times New Roman" w:hAnsi="Times New Roman"/>
          <w:b/>
          <w:sz w:val="28"/>
          <w:szCs w:val="28"/>
        </w:rPr>
      </w:pPr>
      <w:proofErr w:type="spellStart"/>
      <w:r>
        <w:rPr>
          <w:rFonts w:ascii="Times New Roman" w:hAnsi="Times New Roman"/>
          <w:b/>
          <w:sz w:val="28"/>
          <w:szCs w:val="28"/>
        </w:rPr>
        <w:t>APPARECCHIATURe</w:t>
      </w:r>
      <w:proofErr w:type="spellEnd"/>
      <w:r w:rsidRPr="00F51829">
        <w:rPr>
          <w:rFonts w:ascii="Times New Roman" w:hAnsi="Times New Roman"/>
          <w:b/>
          <w:sz w:val="28"/>
          <w:szCs w:val="28"/>
        </w:rPr>
        <w:t xml:space="preserve"> IN NOLEGGIO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599"/>
        <w:gridCol w:w="993"/>
        <w:gridCol w:w="2125"/>
      </w:tblGrid>
      <w:tr w:rsidR="0053243B" w:rsidRPr="00C3219F" w:rsidTr="0053243B">
        <w:trPr>
          <w:trHeight w:val="278"/>
        </w:trPr>
        <w:tc>
          <w:tcPr>
            <w:tcW w:w="567" w:type="dxa"/>
            <w:tcBorders>
              <w:top w:val="single" w:sz="4" w:space="0" w:color="auto"/>
              <w:left w:val="single" w:sz="4" w:space="0" w:color="auto"/>
              <w:bottom w:val="single" w:sz="4" w:space="0" w:color="auto"/>
              <w:right w:val="single" w:sz="4" w:space="0" w:color="auto"/>
            </w:tcBorders>
          </w:tcPr>
          <w:p w:rsidR="0053243B" w:rsidRPr="00C3219F" w:rsidRDefault="0053243B" w:rsidP="0053243B">
            <w:pPr>
              <w:jc w:val="both"/>
              <w:rPr>
                <w:rFonts w:ascii="Times New Roman" w:hAnsi="Times New Roman"/>
                <w:sz w:val="24"/>
                <w:szCs w:val="24"/>
              </w:rPr>
            </w:pPr>
          </w:p>
        </w:tc>
        <w:tc>
          <w:tcPr>
            <w:tcW w:w="5599" w:type="dxa"/>
            <w:tcBorders>
              <w:top w:val="single" w:sz="4" w:space="0" w:color="auto"/>
              <w:left w:val="single" w:sz="4" w:space="0" w:color="auto"/>
              <w:bottom w:val="single" w:sz="4" w:space="0" w:color="auto"/>
              <w:right w:val="single" w:sz="4" w:space="0" w:color="auto"/>
            </w:tcBorders>
          </w:tcPr>
          <w:p w:rsidR="0053243B" w:rsidRPr="00C3219F" w:rsidRDefault="0053243B" w:rsidP="0053243B">
            <w:pPr>
              <w:rPr>
                <w:rFonts w:ascii="Times New Roman" w:hAnsi="Times New Roman"/>
                <w:color w:val="000000"/>
                <w:spacing w:val="240"/>
                <w:sz w:val="24"/>
                <w:szCs w:val="24"/>
              </w:rPr>
            </w:pPr>
            <w:r>
              <w:rPr>
                <w:rFonts w:ascii="Times New Roman" w:hAnsi="Times New Roman"/>
                <w:color w:val="000000"/>
                <w:spacing w:val="240"/>
                <w:sz w:val="24"/>
                <w:szCs w:val="24"/>
              </w:rPr>
              <w:t>DESCRIZIONE</w:t>
            </w:r>
          </w:p>
        </w:tc>
        <w:tc>
          <w:tcPr>
            <w:tcW w:w="993" w:type="dxa"/>
            <w:tcBorders>
              <w:top w:val="single" w:sz="4" w:space="0" w:color="auto"/>
              <w:left w:val="single" w:sz="4" w:space="0" w:color="auto"/>
              <w:bottom w:val="single" w:sz="4" w:space="0" w:color="auto"/>
              <w:right w:val="single" w:sz="4" w:space="0" w:color="auto"/>
            </w:tcBorders>
          </w:tcPr>
          <w:p w:rsidR="0053243B" w:rsidRPr="00020ED4" w:rsidRDefault="0053243B" w:rsidP="0053243B">
            <w:pPr>
              <w:jc w:val="center"/>
              <w:rPr>
                <w:rFonts w:ascii="Times New Roman" w:hAnsi="Times New Roman"/>
                <w:color w:val="000000"/>
                <w:szCs w:val="22"/>
              </w:rPr>
            </w:pPr>
            <w:r w:rsidRPr="00020ED4">
              <w:rPr>
                <w:rFonts w:ascii="Times New Roman" w:hAnsi="Times New Roman"/>
                <w:color w:val="000000"/>
                <w:szCs w:val="22"/>
              </w:rPr>
              <w:t xml:space="preserve">Unità di misura </w:t>
            </w:r>
          </w:p>
        </w:tc>
        <w:tc>
          <w:tcPr>
            <w:tcW w:w="2125" w:type="dxa"/>
            <w:tcBorders>
              <w:top w:val="single" w:sz="4" w:space="0" w:color="auto"/>
              <w:left w:val="single" w:sz="4" w:space="0" w:color="auto"/>
              <w:bottom w:val="single" w:sz="4" w:space="0" w:color="auto"/>
              <w:right w:val="single" w:sz="4" w:space="0" w:color="auto"/>
            </w:tcBorders>
          </w:tcPr>
          <w:p w:rsidR="0053243B" w:rsidRPr="00020ED4" w:rsidRDefault="0053243B" w:rsidP="0053243B">
            <w:pPr>
              <w:jc w:val="center"/>
              <w:rPr>
                <w:rFonts w:ascii="Times New Roman" w:hAnsi="Times New Roman"/>
                <w:szCs w:val="22"/>
              </w:rPr>
            </w:pPr>
            <w:r w:rsidRPr="00020ED4">
              <w:rPr>
                <w:rFonts w:ascii="Times New Roman" w:hAnsi="Times New Roman"/>
                <w:color w:val="000000"/>
                <w:szCs w:val="22"/>
              </w:rPr>
              <w:t>QUANTITATIVO PRESUNTO</w:t>
            </w:r>
          </w:p>
        </w:tc>
      </w:tr>
      <w:tr w:rsidR="0053243B" w:rsidRPr="00C3219F" w:rsidTr="0053243B">
        <w:trPr>
          <w:trHeight w:val="278"/>
        </w:trPr>
        <w:tc>
          <w:tcPr>
            <w:tcW w:w="567" w:type="dxa"/>
            <w:tcBorders>
              <w:top w:val="single" w:sz="4" w:space="0" w:color="auto"/>
              <w:left w:val="single" w:sz="4" w:space="0" w:color="auto"/>
              <w:bottom w:val="single" w:sz="4" w:space="0" w:color="auto"/>
              <w:right w:val="single" w:sz="4" w:space="0" w:color="auto"/>
            </w:tcBorders>
          </w:tcPr>
          <w:p w:rsidR="0053243B" w:rsidRPr="00020ED4" w:rsidRDefault="0053243B" w:rsidP="0053243B">
            <w:pPr>
              <w:jc w:val="both"/>
              <w:rPr>
                <w:rFonts w:ascii="Times New Roman" w:hAnsi="Times New Roman"/>
                <w:szCs w:val="22"/>
              </w:rPr>
            </w:pPr>
            <w:r w:rsidRPr="00020ED4">
              <w:rPr>
                <w:rFonts w:ascii="Times New Roman" w:hAnsi="Times New Roman"/>
                <w:szCs w:val="22"/>
              </w:rPr>
              <w:t>1</w:t>
            </w:r>
          </w:p>
        </w:tc>
        <w:tc>
          <w:tcPr>
            <w:tcW w:w="5599" w:type="dxa"/>
            <w:tcBorders>
              <w:top w:val="single" w:sz="4" w:space="0" w:color="auto"/>
              <w:left w:val="single" w:sz="4" w:space="0" w:color="auto"/>
              <w:bottom w:val="single" w:sz="4" w:space="0" w:color="auto"/>
              <w:right w:val="single" w:sz="4" w:space="0" w:color="auto"/>
            </w:tcBorders>
          </w:tcPr>
          <w:p w:rsidR="0053243B" w:rsidRPr="00E10935" w:rsidRDefault="0053243B" w:rsidP="0053243B">
            <w:pPr>
              <w:autoSpaceDE w:val="0"/>
              <w:autoSpaceDN w:val="0"/>
              <w:adjustRightInd w:val="0"/>
              <w:jc w:val="both"/>
              <w:rPr>
                <w:rFonts w:ascii="Times New Roman" w:hAnsi="Times New Roman"/>
                <w:snapToGrid/>
                <w:sz w:val="24"/>
                <w:szCs w:val="24"/>
              </w:rPr>
            </w:pPr>
            <w:r w:rsidRPr="00E10935">
              <w:rPr>
                <w:rFonts w:ascii="Times New Roman" w:hAnsi="Times New Roman"/>
                <w:snapToGrid/>
                <w:sz w:val="24"/>
                <w:szCs w:val="24"/>
              </w:rPr>
              <w:t xml:space="preserve">Noleggio di </w:t>
            </w:r>
            <w:r>
              <w:rPr>
                <w:rFonts w:ascii="Times New Roman" w:hAnsi="Times New Roman"/>
                <w:snapToGrid/>
                <w:sz w:val="24"/>
                <w:szCs w:val="24"/>
              </w:rPr>
              <w:t xml:space="preserve">due apparecchi </w:t>
            </w:r>
            <w:r>
              <w:rPr>
                <w:rFonts w:ascii="Times New Roman" w:hAnsi="Times New Roman"/>
                <w:sz w:val="24"/>
                <w:szCs w:val="24"/>
              </w:rPr>
              <w:t xml:space="preserve">per monitoraggio digitale transcutaneo di PCO2-SPO2 e FP </w:t>
            </w:r>
          </w:p>
        </w:tc>
        <w:tc>
          <w:tcPr>
            <w:tcW w:w="993" w:type="dxa"/>
            <w:tcBorders>
              <w:top w:val="single" w:sz="4" w:space="0" w:color="auto"/>
              <w:left w:val="single" w:sz="4" w:space="0" w:color="auto"/>
              <w:bottom w:val="single" w:sz="4" w:space="0" w:color="auto"/>
              <w:right w:val="single" w:sz="4" w:space="0" w:color="auto"/>
            </w:tcBorders>
          </w:tcPr>
          <w:p w:rsidR="0053243B" w:rsidRPr="00020ED4" w:rsidRDefault="0053243B" w:rsidP="0053243B">
            <w:pPr>
              <w:jc w:val="center"/>
              <w:rPr>
                <w:rFonts w:ascii="Times New Roman" w:hAnsi="Times New Roman"/>
                <w:color w:val="000000"/>
                <w:szCs w:val="22"/>
              </w:rPr>
            </w:pPr>
            <w:r w:rsidRPr="00020ED4">
              <w:rPr>
                <w:rFonts w:ascii="Times New Roman" w:hAnsi="Times New Roman"/>
                <w:color w:val="000000"/>
                <w:szCs w:val="22"/>
              </w:rPr>
              <w:t>Nr.</w:t>
            </w:r>
          </w:p>
        </w:tc>
        <w:tc>
          <w:tcPr>
            <w:tcW w:w="2125" w:type="dxa"/>
            <w:tcBorders>
              <w:top w:val="single" w:sz="4" w:space="0" w:color="auto"/>
              <w:left w:val="single" w:sz="4" w:space="0" w:color="auto"/>
              <w:bottom w:val="single" w:sz="4" w:space="0" w:color="auto"/>
              <w:right w:val="single" w:sz="4" w:space="0" w:color="auto"/>
            </w:tcBorders>
          </w:tcPr>
          <w:p w:rsidR="0053243B" w:rsidRPr="00020ED4" w:rsidRDefault="0053243B" w:rsidP="0053243B">
            <w:pPr>
              <w:jc w:val="center"/>
              <w:rPr>
                <w:rFonts w:ascii="Times New Roman" w:hAnsi="Times New Roman"/>
                <w:color w:val="000000"/>
                <w:szCs w:val="22"/>
              </w:rPr>
            </w:pPr>
            <w:r>
              <w:rPr>
                <w:rFonts w:ascii="Times New Roman" w:hAnsi="Times New Roman"/>
                <w:color w:val="000000"/>
                <w:szCs w:val="22"/>
              </w:rPr>
              <w:t>2</w:t>
            </w:r>
          </w:p>
        </w:tc>
      </w:tr>
    </w:tbl>
    <w:p w:rsidR="0053243B" w:rsidRDefault="0053243B" w:rsidP="0053243B">
      <w:pPr>
        <w:ind w:firstLine="284"/>
        <w:jc w:val="both"/>
        <w:rPr>
          <w:rFonts w:ascii="Times New Roman" w:hAnsi="Times New Roman"/>
          <w:sz w:val="24"/>
          <w:szCs w:val="24"/>
        </w:rPr>
      </w:pPr>
    </w:p>
    <w:p w:rsidR="006D09D4" w:rsidRDefault="006D09D4" w:rsidP="006D09D4">
      <w:pPr>
        <w:ind w:firstLine="284"/>
        <w:jc w:val="both"/>
        <w:rPr>
          <w:rFonts w:ascii="Times New Roman" w:hAnsi="Times New Roman"/>
          <w:sz w:val="24"/>
          <w:szCs w:val="24"/>
        </w:rPr>
      </w:pPr>
      <w:r>
        <w:rPr>
          <w:rFonts w:ascii="Times New Roman" w:hAnsi="Times New Roman"/>
          <w:sz w:val="24"/>
          <w:szCs w:val="24"/>
        </w:rPr>
        <w:t>I sistemi sono destinati :</w:t>
      </w:r>
    </w:p>
    <w:p w:rsidR="006D09D4" w:rsidRDefault="006D09D4" w:rsidP="006D09D4">
      <w:pPr>
        <w:pStyle w:val="Paragrafoelenco"/>
        <w:numPr>
          <w:ilvl w:val="0"/>
          <w:numId w:val="31"/>
        </w:numPr>
        <w:jc w:val="both"/>
      </w:pPr>
      <w:r>
        <w:t>Al monitoraggio in continuo dei bambini affetti da distress respiratorio ricoverati presso la sezione di semi-intensiva della U.O.C. di Pediatria;</w:t>
      </w:r>
    </w:p>
    <w:p w:rsidR="006D09D4" w:rsidRPr="00113E68" w:rsidRDefault="006D09D4" w:rsidP="006D09D4">
      <w:pPr>
        <w:pStyle w:val="Paragrafoelenco"/>
        <w:numPr>
          <w:ilvl w:val="0"/>
          <w:numId w:val="31"/>
        </w:numPr>
        <w:jc w:val="both"/>
      </w:pPr>
      <w:r>
        <w:t>Ai pazienti pediatrici con patologie neuro muscolari che hanno necessità di supporto ventilatorio non invasivo;</w:t>
      </w:r>
    </w:p>
    <w:p w:rsidR="006D09D4" w:rsidRDefault="006D09D4" w:rsidP="0053243B">
      <w:pPr>
        <w:spacing w:before="120"/>
        <w:ind w:firstLine="284"/>
        <w:jc w:val="both"/>
        <w:rPr>
          <w:rFonts w:ascii="Times New Roman" w:hAnsi="Times New Roman"/>
          <w:sz w:val="24"/>
          <w:szCs w:val="24"/>
        </w:rPr>
      </w:pPr>
    </w:p>
    <w:p w:rsidR="0053243B" w:rsidRPr="00E408BD" w:rsidRDefault="0053243B" w:rsidP="0053243B">
      <w:pPr>
        <w:spacing w:before="120"/>
        <w:ind w:firstLine="284"/>
        <w:jc w:val="both"/>
        <w:rPr>
          <w:rFonts w:ascii="Times New Roman" w:hAnsi="Times New Roman"/>
          <w:sz w:val="24"/>
          <w:szCs w:val="24"/>
        </w:rPr>
      </w:pPr>
      <w:r w:rsidRPr="00E408BD">
        <w:rPr>
          <w:rFonts w:ascii="Times New Roman" w:hAnsi="Times New Roman"/>
          <w:sz w:val="24"/>
          <w:szCs w:val="24"/>
        </w:rPr>
        <w:t xml:space="preserve">La fornitura </w:t>
      </w:r>
      <w:r>
        <w:rPr>
          <w:rFonts w:ascii="Times New Roman" w:hAnsi="Times New Roman"/>
          <w:sz w:val="24"/>
          <w:szCs w:val="24"/>
        </w:rPr>
        <w:t xml:space="preserve">del sistema completo </w:t>
      </w:r>
      <w:r w:rsidRPr="00E408BD">
        <w:rPr>
          <w:rFonts w:ascii="Times New Roman" w:hAnsi="Times New Roman"/>
          <w:sz w:val="24"/>
          <w:szCs w:val="24"/>
        </w:rPr>
        <w:t xml:space="preserve">deve intendersi comprensiva </w:t>
      </w:r>
      <w:r>
        <w:rPr>
          <w:rFonts w:ascii="Times New Roman" w:hAnsi="Times New Roman"/>
          <w:sz w:val="24"/>
          <w:szCs w:val="24"/>
        </w:rPr>
        <w:t>della fornitura completa di un insieme di beni e servizi costituiti da</w:t>
      </w:r>
      <w:r w:rsidRPr="00E408BD">
        <w:rPr>
          <w:rFonts w:ascii="Times New Roman" w:hAnsi="Times New Roman"/>
          <w:sz w:val="24"/>
          <w:szCs w:val="24"/>
        </w:rPr>
        <w:t>:</w:t>
      </w:r>
    </w:p>
    <w:p w:rsidR="0053243B" w:rsidRDefault="0053243B" w:rsidP="0053243B">
      <w:pPr>
        <w:numPr>
          <w:ilvl w:val="0"/>
          <w:numId w:val="33"/>
        </w:numPr>
        <w:jc w:val="both"/>
        <w:rPr>
          <w:rFonts w:ascii="Times New Roman" w:hAnsi="Times New Roman"/>
          <w:sz w:val="24"/>
          <w:szCs w:val="24"/>
        </w:rPr>
      </w:pPr>
      <w:r w:rsidRPr="00DE3181">
        <w:rPr>
          <w:rFonts w:ascii="Times New Roman" w:hAnsi="Times New Roman"/>
          <w:sz w:val="24"/>
          <w:szCs w:val="24"/>
        </w:rPr>
        <w:t>Fornitura</w:t>
      </w:r>
      <w:r>
        <w:rPr>
          <w:rFonts w:ascii="Times New Roman" w:hAnsi="Times New Roman"/>
          <w:sz w:val="24"/>
          <w:szCs w:val="24"/>
        </w:rPr>
        <w:t xml:space="preserve"> in noleggio</w:t>
      </w:r>
      <w:r w:rsidRPr="00DE3181">
        <w:rPr>
          <w:rFonts w:ascii="Times New Roman" w:hAnsi="Times New Roman"/>
          <w:sz w:val="24"/>
          <w:szCs w:val="24"/>
        </w:rPr>
        <w:t xml:space="preserve"> dell</w:t>
      </w:r>
      <w:r>
        <w:rPr>
          <w:rFonts w:ascii="Times New Roman" w:hAnsi="Times New Roman"/>
          <w:sz w:val="24"/>
          <w:szCs w:val="24"/>
        </w:rPr>
        <w:t>’</w:t>
      </w:r>
      <w:r w:rsidRPr="00DE3181">
        <w:rPr>
          <w:rFonts w:ascii="Times New Roman" w:hAnsi="Times New Roman"/>
          <w:sz w:val="24"/>
          <w:szCs w:val="24"/>
        </w:rPr>
        <w:t>apparecchiatur</w:t>
      </w:r>
      <w:r>
        <w:rPr>
          <w:rFonts w:ascii="Times New Roman" w:hAnsi="Times New Roman"/>
          <w:sz w:val="24"/>
          <w:szCs w:val="24"/>
        </w:rPr>
        <w:t>a di ultima generazione costituenti il sistema 24 ore al giorno per 365/366 giorni all’anno;</w:t>
      </w:r>
    </w:p>
    <w:p w:rsidR="0053243B" w:rsidRDefault="0053243B" w:rsidP="0053243B">
      <w:pPr>
        <w:numPr>
          <w:ilvl w:val="0"/>
          <w:numId w:val="33"/>
        </w:numPr>
        <w:jc w:val="both"/>
        <w:rPr>
          <w:rFonts w:ascii="Times New Roman" w:hAnsi="Times New Roman"/>
          <w:sz w:val="24"/>
          <w:szCs w:val="24"/>
        </w:rPr>
      </w:pPr>
      <w:r w:rsidRPr="00E408BD">
        <w:rPr>
          <w:rFonts w:ascii="Times New Roman" w:hAnsi="Times New Roman"/>
          <w:sz w:val="24"/>
          <w:szCs w:val="24"/>
        </w:rPr>
        <w:t>Trasporto, fornitura, posa in opera de</w:t>
      </w:r>
      <w:r>
        <w:rPr>
          <w:rFonts w:ascii="Times New Roman" w:hAnsi="Times New Roman"/>
          <w:sz w:val="24"/>
          <w:szCs w:val="24"/>
        </w:rPr>
        <w:t>ll’apparecchiatura</w:t>
      </w:r>
      <w:r w:rsidRPr="00E408BD">
        <w:rPr>
          <w:rFonts w:ascii="Times New Roman" w:hAnsi="Times New Roman"/>
          <w:sz w:val="24"/>
          <w:szCs w:val="24"/>
        </w:rPr>
        <w:t xml:space="preserve"> e le eventuali opere di sollevamento e di trasporto interno del</w:t>
      </w:r>
      <w:r>
        <w:rPr>
          <w:rFonts w:ascii="Times New Roman" w:hAnsi="Times New Roman"/>
          <w:sz w:val="24"/>
          <w:szCs w:val="24"/>
        </w:rPr>
        <w:t>le apparecchiature stesse</w:t>
      </w:r>
      <w:r w:rsidRPr="00E408BD">
        <w:rPr>
          <w:rFonts w:ascii="Times New Roman" w:hAnsi="Times New Roman"/>
          <w:sz w:val="24"/>
          <w:szCs w:val="24"/>
        </w:rPr>
        <w:t xml:space="preserve"> ove i locali non siano ubicati al piano terreno ed impiego dei prodotti occorrenti in conformità di quanto previsto nel capitolato</w:t>
      </w:r>
      <w:r>
        <w:rPr>
          <w:rFonts w:ascii="Times New Roman" w:hAnsi="Times New Roman"/>
          <w:sz w:val="24"/>
          <w:szCs w:val="24"/>
        </w:rPr>
        <w:t>;</w:t>
      </w:r>
    </w:p>
    <w:p w:rsidR="0053243B" w:rsidRPr="00E408BD" w:rsidRDefault="0053243B" w:rsidP="0053243B">
      <w:pPr>
        <w:numPr>
          <w:ilvl w:val="0"/>
          <w:numId w:val="33"/>
        </w:numPr>
        <w:jc w:val="both"/>
        <w:rPr>
          <w:rFonts w:ascii="Times New Roman" w:hAnsi="Times New Roman"/>
          <w:sz w:val="24"/>
          <w:szCs w:val="24"/>
        </w:rPr>
      </w:pPr>
      <w:r>
        <w:rPr>
          <w:rFonts w:ascii="Times New Roman" w:eastAsia="Arial Unicode MS" w:hAnsi="Times New Roman"/>
          <w:color w:val="000000"/>
          <w:sz w:val="24"/>
          <w:szCs w:val="24"/>
        </w:rPr>
        <w:t>P</w:t>
      </w:r>
      <w:r w:rsidRPr="00E408BD">
        <w:rPr>
          <w:rFonts w:ascii="Times New Roman" w:eastAsia="Arial Unicode MS" w:hAnsi="Times New Roman"/>
          <w:color w:val="000000"/>
          <w:sz w:val="24"/>
          <w:szCs w:val="24"/>
        </w:rPr>
        <w:t>osa in opera, montaggio</w:t>
      </w:r>
      <w:r>
        <w:rPr>
          <w:rFonts w:ascii="Times New Roman" w:eastAsia="Arial Unicode MS" w:hAnsi="Times New Roman"/>
          <w:color w:val="000000"/>
          <w:sz w:val="24"/>
          <w:szCs w:val="24"/>
        </w:rPr>
        <w:t xml:space="preserve"> a regola d’arte</w:t>
      </w:r>
      <w:r w:rsidRPr="00E408BD">
        <w:rPr>
          <w:rFonts w:ascii="Times New Roman" w:eastAsia="Arial Unicode MS" w:hAnsi="Times New Roman"/>
          <w:color w:val="000000"/>
          <w:sz w:val="24"/>
          <w:szCs w:val="24"/>
        </w:rPr>
        <w:t>, installazione</w:t>
      </w:r>
      <w:r>
        <w:rPr>
          <w:rFonts w:ascii="Times New Roman" w:eastAsia="Arial Unicode MS" w:hAnsi="Times New Roman"/>
          <w:color w:val="000000"/>
          <w:sz w:val="24"/>
          <w:szCs w:val="24"/>
        </w:rPr>
        <w:t xml:space="preserve"> chiavi in mano, collegamenti tecnici, messa in funzione delle </w:t>
      </w:r>
      <w:proofErr w:type="spellStart"/>
      <w:r>
        <w:rPr>
          <w:rFonts w:ascii="Times New Roman" w:eastAsia="Arial Unicode MS" w:hAnsi="Times New Roman"/>
          <w:color w:val="000000"/>
          <w:sz w:val="24"/>
          <w:szCs w:val="24"/>
        </w:rPr>
        <w:t>apparecchiatuea</w:t>
      </w:r>
      <w:proofErr w:type="spellEnd"/>
      <w:r>
        <w:rPr>
          <w:rFonts w:ascii="Times New Roman" w:eastAsia="Arial Unicode MS" w:hAnsi="Times New Roman"/>
          <w:color w:val="000000"/>
          <w:sz w:val="24"/>
          <w:szCs w:val="24"/>
        </w:rPr>
        <w:t xml:space="preserve">, comprensiva degli allacciamenti alla rete di alimentazione elettrica ed idrica, scarichi </w:t>
      </w:r>
      <w:r w:rsidRPr="00E408BD">
        <w:rPr>
          <w:rFonts w:ascii="Times New Roman" w:eastAsia="Arial Unicode MS" w:hAnsi="Times New Roman"/>
          <w:color w:val="000000"/>
          <w:sz w:val="24"/>
          <w:szCs w:val="24"/>
        </w:rPr>
        <w:t>e di assistenza al collaudo delle apparecchiature</w:t>
      </w:r>
      <w:r w:rsidRPr="00E408BD">
        <w:rPr>
          <w:rFonts w:ascii="Times New Roman" w:hAnsi="Times New Roman"/>
          <w:sz w:val="24"/>
          <w:szCs w:val="24"/>
        </w:rPr>
        <w:t>;</w:t>
      </w:r>
    </w:p>
    <w:p w:rsidR="0053243B" w:rsidRPr="00DE3181" w:rsidRDefault="0053243B" w:rsidP="0053243B">
      <w:pPr>
        <w:numPr>
          <w:ilvl w:val="0"/>
          <w:numId w:val="33"/>
        </w:numPr>
        <w:jc w:val="both"/>
        <w:rPr>
          <w:rFonts w:ascii="Times New Roman" w:hAnsi="Times New Roman"/>
          <w:sz w:val="24"/>
          <w:szCs w:val="24"/>
        </w:rPr>
      </w:pPr>
      <w:r w:rsidRPr="00DE3181">
        <w:rPr>
          <w:rFonts w:ascii="Times New Roman" w:hAnsi="Times New Roman"/>
          <w:sz w:val="24"/>
          <w:szCs w:val="24"/>
        </w:rPr>
        <w:t>Fornitura di manuali di installazione, gestione e manutenzione nonché di manuali contenenti tutte le metodiche e le modalità di applicazione redatti in lingua italiana;</w:t>
      </w:r>
    </w:p>
    <w:p w:rsidR="0053243B" w:rsidRDefault="0053243B" w:rsidP="0053243B">
      <w:pPr>
        <w:numPr>
          <w:ilvl w:val="0"/>
          <w:numId w:val="33"/>
        </w:numPr>
        <w:jc w:val="both"/>
        <w:rPr>
          <w:rFonts w:ascii="Times New Roman" w:hAnsi="Times New Roman"/>
          <w:sz w:val="24"/>
          <w:szCs w:val="24"/>
        </w:rPr>
      </w:pPr>
      <w:r w:rsidRPr="00704FD6">
        <w:rPr>
          <w:rFonts w:ascii="Times New Roman" w:hAnsi="Times New Roman"/>
          <w:sz w:val="24"/>
          <w:szCs w:val="24"/>
        </w:rPr>
        <w:t xml:space="preserve">Fornitura di Gruppo </w:t>
      </w:r>
      <w:r>
        <w:rPr>
          <w:rFonts w:ascii="Times New Roman" w:hAnsi="Times New Roman"/>
          <w:sz w:val="24"/>
          <w:szCs w:val="24"/>
        </w:rPr>
        <w:t>di continuità ove necessario;</w:t>
      </w:r>
    </w:p>
    <w:p w:rsidR="0053243B" w:rsidRDefault="0053243B" w:rsidP="0053243B">
      <w:pPr>
        <w:numPr>
          <w:ilvl w:val="0"/>
          <w:numId w:val="33"/>
        </w:numPr>
        <w:jc w:val="both"/>
        <w:rPr>
          <w:rFonts w:ascii="Times New Roman" w:hAnsi="Times New Roman"/>
          <w:sz w:val="24"/>
          <w:szCs w:val="24"/>
        </w:rPr>
      </w:pPr>
      <w:r w:rsidRPr="00BB793E">
        <w:rPr>
          <w:rFonts w:ascii="Times New Roman" w:hAnsi="Times New Roman"/>
          <w:sz w:val="24"/>
          <w:szCs w:val="24"/>
        </w:rPr>
        <w:t xml:space="preserve">Fornitura </w:t>
      </w:r>
      <w:r>
        <w:rPr>
          <w:rFonts w:ascii="Times New Roman" w:hAnsi="Times New Roman"/>
          <w:sz w:val="24"/>
          <w:szCs w:val="24"/>
        </w:rPr>
        <w:t xml:space="preserve">dell’eventuale </w:t>
      </w:r>
      <w:r w:rsidRPr="00BB793E">
        <w:rPr>
          <w:rFonts w:ascii="Times New Roman" w:hAnsi="Times New Roman"/>
          <w:sz w:val="24"/>
          <w:szCs w:val="24"/>
        </w:rPr>
        <w:t xml:space="preserve">materiale per la disinfezione </w:t>
      </w:r>
      <w:r>
        <w:rPr>
          <w:rFonts w:ascii="Times New Roman" w:hAnsi="Times New Roman"/>
          <w:sz w:val="24"/>
          <w:szCs w:val="24"/>
        </w:rPr>
        <w:t>delle apparecchiature del sistema</w:t>
      </w:r>
      <w:r w:rsidRPr="00BB793E">
        <w:rPr>
          <w:rFonts w:ascii="Times New Roman" w:hAnsi="Times New Roman"/>
          <w:sz w:val="24"/>
          <w:szCs w:val="24"/>
        </w:rPr>
        <w:t>;</w:t>
      </w:r>
    </w:p>
    <w:p w:rsidR="0053243B" w:rsidRPr="00BB793E" w:rsidRDefault="0053243B" w:rsidP="0053243B">
      <w:pPr>
        <w:numPr>
          <w:ilvl w:val="0"/>
          <w:numId w:val="33"/>
        </w:numPr>
        <w:jc w:val="both"/>
        <w:rPr>
          <w:rFonts w:ascii="Times New Roman" w:hAnsi="Times New Roman"/>
          <w:sz w:val="24"/>
          <w:szCs w:val="24"/>
        </w:rPr>
      </w:pPr>
      <w:r>
        <w:rPr>
          <w:rFonts w:ascii="Times New Roman" w:hAnsi="Times New Roman"/>
          <w:sz w:val="24"/>
          <w:szCs w:val="24"/>
        </w:rPr>
        <w:t>Fornitura del materiale di consumo e di accessori per il corretto funzionamento dell’apparecchiatura del sistema 24/24 ore per 365/366 giorni;</w:t>
      </w:r>
    </w:p>
    <w:p w:rsidR="0053243B" w:rsidRDefault="0053243B" w:rsidP="0053243B">
      <w:pPr>
        <w:numPr>
          <w:ilvl w:val="0"/>
          <w:numId w:val="33"/>
        </w:numPr>
        <w:jc w:val="both"/>
        <w:rPr>
          <w:rFonts w:ascii="Times New Roman" w:hAnsi="Times New Roman"/>
          <w:sz w:val="24"/>
          <w:szCs w:val="24"/>
        </w:rPr>
      </w:pPr>
      <w:r w:rsidRPr="00DA1441">
        <w:rPr>
          <w:rFonts w:ascii="Times New Roman" w:hAnsi="Times New Roman"/>
          <w:sz w:val="24"/>
          <w:szCs w:val="24"/>
        </w:rPr>
        <w:t xml:space="preserve">Fornitura di materiale di consumo </w:t>
      </w:r>
      <w:r>
        <w:rPr>
          <w:rFonts w:ascii="Times New Roman" w:hAnsi="Times New Roman"/>
          <w:sz w:val="24"/>
          <w:szCs w:val="24"/>
        </w:rPr>
        <w:t>sopraindicato (</w:t>
      </w:r>
      <w:r w:rsidR="006D09D4">
        <w:rPr>
          <w:rFonts w:ascii="Times New Roman" w:hAnsi="Times New Roman"/>
          <w:sz w:val="24"/>
          <w:szCs w:val="24"/>
        </w:rPr>
        <w:t>kit sostituzione membrane, bombole di calibrazione, ecc</w:t>
      </w:r>
      <w:r>
        <w:rPr>
          <w:rFonts w:ascii="Times New Roman" w:hAnsi="Times New Roman"/>
          <w:sz w:val="24"/>
          <w:szCs w:val="24"/>
        </w:rPr>
        <w:t xml:space="preserve"> ) e tutto quanto necessario per la corretta esecuzione </w:t>
      </w:r>
      <w:r w:rsidRPr="00DA1441">
        <w:rPr>
          <w:rFonts w:ascii="Times New Roman" w:hAnsi="Times New Roman"/>
          <w:sz w:val="24"/>
          <w:szCs w:val="24"/>
        </w:rPr>
        <w:t xml:space="preserve">annuale </w:t>
      </w:r>
      <w:r>
        <w:rPr>
          <w:rFonts w:ascii="Times New Roman" w:hAnsi="Times New Roman"/>
          <w:sz w:val="24"/>
          <w:szCs w:val="24"/>
        </w:rPr>
        <w:t xml:space="preserve">dell’attività </w:t>
      </w:r>
      <w:r w:rsidRPr="00DA1441">
        <w:rPr>
          <w:rFonts w:ascii="Times New Roman" w:hAnsi="Times New Roman"/>
          <w:sz w:val="24"/>
          <w:szCs w:val="24"/>
        </w:rPr>
        <w:t xml:space="preserve">necessario che verrà ripartito in consegne dilazionate; </w:t>
      </w:r>
    </w:p>
    <w:p w:rsidR="0053243B" w:rsidRPr="00E408BD" w:rsidRDefault="0053243B" w:rsidP="0053243B">
      <w:pPr>
        <w:numPr>
          <w:ilvl w:val="0"/>
          <w:numId w:val="33"/>
        </w:numPr>
        <w:jc w:val="both"/>
        <w:rPr>
          <w:rFonts w:ascii="Times New Roman" w:hAnsi="Times New Roman"/>
          <w:sz w:val="24"/>
          <w:szCs w:val="24"/>
        </w:rPr>
      </w:pPr>
      <w:r w:rsidRPr="00E408BD">
        <w:rPr>
          <w:rFonts w:ascii="Times New Roman" w:hAnsi="Times New Roman"/>
          <w:sz w:val="24"/>
          <w:szCs w:val="24"/>
        </w:rPr>
        <w:t xml:space="preserve">Servizio di manutenzione full risk preventiva, correttiva, ordinaria di verifica, sostitutiva per tutte le apparecchiature costituenti il sistema compresi, con l’obbligo di corretto mantenimento delle prestazioni e della sicurezza, e relativa assistenza tecnica, </w:t>
      </w:r>
      <w:r>
        <w:rPr>
          <w:rFonts w:ascii="Times New Roman" w:hAnsi="Times New Roman"/>
          <w:sz w:val="24"/>
          <w:szCs w:val="24"/>
        </w:rPr>
        <w:t xml:space="preserve">aggiornamenti tecnologici del sistema, </w:t>
      </w:r>
      <w:r w:rsidRPr="00E408BD">
        <w:rPr>
          <w:rFonts w:ascii="Times New Roman" w:hAnsi="Times New Roman"/>
          <w:sz w:val="24"/>
          <w:szCs w:val="24"/>
        </w:rPr>
        <w:t xml:space="preserve">per la durata del noleggio come indicato nell’articolo </w:t>
      </w:r>
      <w:r>
        <w:rPr>
          <w:rFonts w:ascii="Times New Roman" w:hAnsi="Times New Roman"/>
          <w:sz w:val="24"/>
          <w:szCs w:val="24"/>
        </w:rPr>
        <w:t>6</w:t>
      </w:r>
      <w:r w:rsidRPr="00E408BD">
        <w:rPr>
          <w:rFonts w:ascii="Times New Roman" w:hAnsi="Times New Roman"/>
          <w:sz w:val="24"/>
          <w:szCs w:val="24"/>
        </w:rPr>
        <w:t xml:space="preserve"> del presente capitolato ed in particolare:</w:t>
      </w:r>
    </w:p>
    <w:p w:rsidR="0053243B" w:rsidRPr="00E408BD" w:rsidRDefault="0053243B" w:rsidP="0053243B">
      <w:pPr>
        <w:numPr>
          <w:ilvl w:val="1"/>
          <w:numId w:val="34"/>
        </w:numPr>
        <w:jc w:val="both"/>
        <w:rPr>
          <w:rFonts w:ascii="Times New Roman" w:hAnsi="Times New Roman"/>
          <w:sz w:val="24"/>
          <w:szCs w:val="24"/>
        </w:rPr>
      </w:pPr>
      <w:r w:rsidRPr="00E408BD">
        <w:rPr>
          <w:rFonts w:ascii="Times New Roman" w:hAnsi="Times New Roman"/>
          <w:sz w:val="24"/>
          <w:szCs w:val="24"/>
        </w:rPr>
        <w:t xml:space="preserve">Fornitura, sostituzione e manutenzione ordinaria e straordinaria di tutte le parti di ricambio e </w:t>
      </w:r>
      <w:r>
        <w:rPr>
          <w:rFonts w:ascii="Times New Roman" w:hAnsi="Times New Roman"/>
          <w:sz w:val="24"/>
          <w:szCs w:val="24"/>
        </w:rPr>
        <w:t>di</w:t>
      </w:r>
      <w:r w:rsidRPr="00E408BD">
        <w:rPr>
          <w:rFonts w:ascii="Times New Roman" w:hAnsi="Times New Roman"/>
          <w:sz w:val="24"/>
          <w:szCs w:val="24"/>
        </w:rPr>
        <w:t xml:space="preserve"> tutti i componenti del sistema nessuno escluso, necessarie a garantire il regolare funzionamento delle apparecchiature, a qualsiasi titolo deteriorate salvo il dolo;</w:t>
      </w:r>
    </w:p>
    <w:p w:rsidR="0053243B" w:rsidRDefault="0053243B" w:rsidP="0053243B">
      <w:pPr>
        <w:numPr>
          <w:ilvl w:val="1"/>
          <w:numId w:val="34"/>
        </w:numPr>
        <w:jc w:val="both"/>
        <w:rPr>
          <w:rFonts w:ascii="Times New Roman" w:hAnsi="Times New Roman"/>
          <w:sz w:val="24"/>
          <w:szCs w:val="24"/>
        </w:rPr>
      </w:pPr>
      <w:r w:rsidRPr="00E408BD">
        <w:rPr>
          <w:rFonts w:ascii="Times New Roman" w:hAnsi="Times New Roman"/>
          <w:sz w:val="24"/>
          <w:szCs w:val="24"/>
        </w:rPr>
        <w:t>Adeguamento normativo ed aggiornamento tecnologico per tutto il periodo contrattuale;</w:t>
      </w:r>
    </w:p>
    <w:p w:rsidR="0053243B" w:rsidRPr="00E01233" w:rsidRDefault="0053243B" w:rsidP="0053243B">
      <w:pPr>
        <w:numPr>
          <w:ilvl w:val="0"/>
          <w:numId w:val="33"/>
        </w:numPr>
        <w:tabs>
          <w:tab w:val="left" w:pos="1180"/>
        </w:tabs>
        <w:autoSpaceDE w:val="0"/>
        <w:autoSpaceDN w:val="0"/>
        <w:adjustRightInd w:val="0"/>
        <w:jc w:val="both"/>
        <w:rPr>
          <w:rFonts w:ascii="Times New Roman" w:eastAsia="Arial Unicode MS" w:hAnsi="Times New Roman"/>
          <w:color w:val="000000"/>
          <w:sz w:val="24"/>
          <w:szCs w:val="24"/>
        </w:rPr>
      </w:pPr>
      <w:r>
        <w:rPr>
          <w:rFonts w:ascii="Times New Roman" w:hAnsi="Times New Roman"/>
          <w:snapToGrid/>
          <w:sz w:val="24"/>
          <w:szCs w:val="24"/>
        </w:rPr>
        <w:t>O</w:t>
      </w:r>
      <w:r w:rsidRPr="00E01233">
        <w:rPr>
          <w:rFonts w:ascii="Times New Roman" w:hAnsi="Times New Roman"/>
          <w:snapToGrid/>
          <w:sz w:val="24"/>
          <w:szCs w:val="24"/>
        </w:rPr>
        <w:t xml:space="preserve">neri assicurativi </w:t>
      </w:r>
      <w:r w:rsidRPr="00E01233">
        <w:rPr>
          <w:rFonts w:ascii="Times New Roman" w:eastAsia="Arial Unicode MS" w:hAnsi="Times New Roman"/>
          <w:color w:val="000000"/>
          <w:spacing w:val="1"/>
          <w:sz w:val="24"/>
          <w:szCs w:val="24"/>
        </w:rPr>
        <w:t>in</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2"/>
          <w:sz w:val="24"/>
          <w:szCs w:val="24"/>
        </w:rPr>
        <w:t>o</w:t>
      </w:r>
      <w:r w:rsidRPr="00E01233">
        <w:rPr>
          <w:rFonts w:ascii="Times New Roman" w:eastAsia="Arial Unicode MS" w:hAnsi="Times New Roman"/>
          <w:color w:val="000000"/>
          <w:sz w:val="24"/>
          <w:szCs w:val="24"/>
        </w:rPr>
        <w:t>r</w:t>
      </w:r>
      <w:r w:rsidRPr="00E01233">
        <w:rPr>
          <w:rFonts w:ascii="Times New Roman" w:eastAsia="Arial Unicode MS" w:hAnsi="Times New Roman"/>
          <w:color w:val="000000"/>
          <w:spacing w:val="1"/>
          <w:sz w:val="24"/>
          <w:szCs w:val="24"/>
        </w:rPr>
        <w:t>dine</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1"/>
          <w:sz w:val="24"/>
          <w:szCs w:val="24"/>
        </w:rPr>
        <w:t>alla</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1"/>
          <w:sz w:val="24"/>
          <w:szCs w:val="24"/>
        </w:rPr>
        <w:t>responsabilità</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1"/>
          <w:sz w:val="24"/>
          <w:szCs w:val="24"/>
        </w:rPr>
        <w:t>civile,</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1"/>
          <w:sz w:val="24"/>
          <w:szCs w:val="24"/>
        </w:rPr>
        <w:t>furto,</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1"/>
          <w:sz w:val="24"/>
          <w:szCs w:val="24"/>
        </w:rPr>
        <w:t>incendio</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z w:val="24"/>
          <w:szCs w:val="24"/>
        </w:rPr>
        <w:t xml:space="preserve">e </w:t>
      </w:r>
      <w:r w:rsidRPr="00E01233">
        <w:rPr>
          <w:rFonts w:ascii="Times New Roman" w:eastAsia="Arial Unicode MS" w:hAnsi="Times New Roman"/>
          <w:color w:val="000000"/>
          <w:spacing w:val="1"/>
          <w:sz w:val="24"/>
          <w:szCs w:val="24"/>
        </w:rPr>
        <w:t>rischi</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ind</w:t>
      </w:r>
      <w:r w:rsidRPr="00E01233">
        <w:rPr>
          <w:rFonts w:ascii="Times New Roman" w:eastAsia="Arial Unicode MS" w:hAnsi="Times New Roman"/>
          <w:color w:val="000000"/>
          <w:spacing w:val="-2"/>
          <w:sz w:val="24"/>
          <w:szCs w:val="24"/>
        </w:rPr>
        <w:t>u</w:t>
      </w:r>
      <w:r w:rsidRPr="00E01233">
        <w:rPr>
          <w:rFonts w:ascii="Times New Roman" w:eastAsia="Arial Unicode MS" w:hAnsi="Times New Roman"/>
          <w:color w:val="000000"/>
          <w:spacing w:val="1"/>
          <w:sz w:val="24"/>
          <w:szCs w:val="24"/>
        </w:rPr>
        <w:t>striali</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d</w:t>
      </w:r>
      <w:r w:rsidRPr="00E01233">
        <w:rPr>
          <w:rFonts w:ascii="Times New Roman" w:eastAsia="Arial Unicode MS" w:hAnsi="Times New Roman"/>
          <w:color w:val="000000"/>
          <w:spacing w:val="-2"/>
          <w:sz w:val="24"/>
          <w:szCs w:val="24"/>
        </w:rPr>
        <w:t>e</w:t>
      </w:r>
      <w:r w:rsidRPr="00E01233">
        <w:rPr>
          <w:rFonts w:ascii="Times New Roman" w:eastAsia="Arial Unicode MS" w:hAnsi="Times New Roman"/>
          <w:color w:val="000000"/>
          <w:spacing w:val="1"/>
          <w:sz w:val="24"/>
          <w:szCs w:val="24"/>
        </w:rPr>
        <w:t>rivanti</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dall</w:t>
      </w:r>
      <w:r w:rsidRPr="00E01233">
        <w:rPr>
          <w:rFonts w:ascii="Times New Roman" w:eastAsia="Arial Unicode MS" w:hAnsi="Times New Roman"/>
          <w:color w:val="000000"/>
          <w:spacing w:val="-2"/>
          <w:sz w:val="24"/>
          <w:szCs w:val="24"/>
        </w:rPr>
        <w:t>’</w:t>
      </w:r>
      <w:r w:rsidRPr="00E01233">
        <w:rPr>
          <w:rFonts w:ascii="Times New Roman" w:eastAsia="Arial Unicode MS" w:hAnsi="Times New Roman"/>
          <w:color w:val="000000"/>
          <w:spacing w:val="1"/>
          <w:sz w:val="24"/>
          <w:szCs w:val="24"/>
        </w:rPr>
        <w:t>utilizzo</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del</w:t>
      </w:r>
      <w:r>
        <w:rPr>
          <w:rFonts w:ascii="Times New Roman" w:eastAsia="Arial Unicode MS" w:hAnsi="Times New Roman"/>
          <w:color w:val="000000"/>
          <w:spacing w:val="1"/>
          <w:sz w:val="24"/>
          <w:szCs w:val="24"/>
        </w:rPr>
        <w:t xml:space="preserve"> sistema</w:t>
      </w:r>
      <w:r w:rsidRPr="00E01233">
        <w:rPr>
          <w:rFonts w:ascii="Times New Roman" w:eastAsia="Arial Unicode MS" w:hAnsi="Times New Roman"/>
          <w:color w:val="000000"/>
          <w:sz w:val="24"/>
          <w:szCs w:val="24"/>
        </w:rPr>
        <w:t>,</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al</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fin</w:t>
      </w:r>
      <w:r w:rsidRPr="00E01233">
        <w:rPr>
          <w:rFonts w:ascii="Times New Roman" w:eastAsia="Arial Unicode MS" w:hAnsi="Times New Roman"/>
          <w:color w:val="000000"/>
          <w:spacing w:val="-2"/>
          <w:sz w:val="24"/>
          <w:szCs w:val="24"/>
        </w:rPr>
        <w:t>e</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di</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manlev</w:t>
      </w:r>
      <w:r w:rsidRPr="00E01233">
        <w:rPr>
          <w:rFonts w:ascii="Times New Roman" w:eastAsia="Arial Unicode MS" w:hAnsi="Times New Roman"/>
          <w:color w:val="000000"/>
          <w:spacing w:val="-2"/>
          <w:sz w:val="24"/>
          <w:szCs w:val="24"/>
        </w:rPr>
        <w:t>a</w:t>
      </w:r>
      <w:r w:rsidRPr="00E01233">
        <w:rPr>
          <w:rFonts w:ascii="Times New Roman" w:eastAsia="Arial Unicode MS" w:hAnsi="Times New Roman"/>
          <w:color w:val="000000"/>
          <w:sz w:val="24"/>
          <w:szCs w:val="24"/>
        </w:rPr>
        <w:t>re totalmente l’Azienda Ospedaliera;</w:t>
      </w:r>
    </w:p>
    <w:p w:rsidR="0053243B" w:rsidRPr="00E408BD" w:rsidRDefault="0053243B" w:rsidP="0053243B">
      <w:pPr>
        <w:numPr>
          <w:ilvl w:val="0"/>
          <w:numId w:val="33"/>
        </w:numPr>
        <w:jc w:val="both"/>
        <w:rPr>
          <w:rFonts w:ascii="Times New Roman" w:hAnsi="Times New Roman"/>
          <w:sz w:val="24"/>
          <w:szCs w:val="24"/>
        </w:rPr>
      </w:pPr>
      <w:r w:rsidRPr="00E408BD">
        <w:rPr>
          <w:rFonts w:ascii="Times New Roman" w:hAnsi="Times New Roman"/>
          <w:sz w:val="24"/>
          <w:szCs w:val="24"/>
        </w:rPr>
        <w:t>Corso di formazione da effettuarsi presso l’Unità Operativa utilizzatrice   dell’Azienda Ospedaliera , per il corretto utilizzo dell</w:t>
      </w:r>
      <w:r>
        <w:rPr>
          <w:rFonts w:ascii="Times New Roman" w:hAnsi="Times New Roman"/>
          <w:sz w:val="24"/>
          <w:szCs w:val="24"/>
        </w:rPr>
        <w:t xml:space="preserve">e apparecchiature </w:t>
      </w:r>
      <w:r w:rsidRPr="00E408BD">
        <w:rPr>
          <w:rFonts w:ascii="Times New Roman" w:hAnsi="Times New Roman"/>
          <w:sz w:val="24"/>
          <w:szCs w:val="24"/>
        </w:rPr>
        <w:t xml:space="preserve"> offert</w:t>
      </w:r>
      <w:r>
        <w:rPr>
          <w:rFonts w:ascii="Times New Roman" w:hAnsi="Times New Roman"/>
          <w:sz w:val="24"/>
          <w:szCs w:val="24"/>
        </w:rPr>
        <w:t>e</w:t>
      </w:r>
      <w:r w:rsidRPr="00E408BD">
        <w:rPr>
          <w:rFonts w:ascii="Times New Roman" w:hAnsi="Times New Roman"/>
          <w:sz w:val="24"/>
          <w:szCs w:val="24"/>
        </w:rPr>
        <w:t>;</w:t>
      </w:r>
    </w:p>
    <w:p w:rsidR="0053243B" w:rsidRPr="00E408BD" w:rsidRDefault="0053243B" w:rsidP="0053243B">
      <w:pPr>
        <w:numPr>
          <w:ilvl w:val="0"/>
          <w:numId w:val="33"/>
        </w:numPr>
        <w:jc w:val="both"/>
        <w:rPr>
          <w:rFonts w:ascii="Times New Roman" w:hAnsi="Times New Roman"/>
          <w:sz w:val="24"/>
          <w:szCs w:val="24"/>
        </w:rPr>
      </w:pPr>
      <w:r w:rsidRPr="00E408BD">
        <w:rPr>
          <w:rFonts w:ascii="Times New Roman" w:hAnsi="Times New Roman"/>
          <w:sz w:val="24"/>
          <w:szCs w:val="24"/>
        </w:rPr>
        <w:t>Ogni altra spesa inerente l’espletamento della fornitura e dei servizi correlati ed ogni ulteriore onere necessario anche di natura fiscale ad esclusione dell’I.V.A che dovrà essere addebitata sulla fattura a norma di legge.</w:t>
      </w:r>
    </w:p>
    <w:p w:rsidR="0053243B" w:rsidRPr="0044313B" w:rsidRDefault="0053243B" w:rsidP="0053243B">
      <w:pPr>
        <w:ind w:firstLine="284"/>
        <w:jc w:val="both"/>
        <w:rPr>
          <w:rFonts w:ascii="Times New Roman" w:hAnsi="Times New Roman"/>
          <w:sz w:val="24"/>
          <w:szCs w:val="24"/>
        </w:rPr>
      </w:pPr>
      <w:r w:rsidRPr="0044313B">
        <w:rPr>
          <w:rFonts w:ascii="Times New Roman" w:hAnsi="Times New Roman"/>
          <w:sz w:val="24"/>
          <w:szCs w:val="24"/>
        </w:rPr>
        <w:t>L’Impresa aggiudicataria deve</w:t>
      </w:r>
      <w:r>
        <w:rPr>
          <w:rFonts w:ascii="Times New Roman" w:hAnsi="Times New Roman"/>
          <w:sz w:val="24"/>
          <w:szCs w:val="24"/>
        </w:rPr>
        <w:t xml:space="preserve"> prevedere la sostituzione dell’apparecchiatura</w:t>
      </w:r>
      <w:r w:rsidRPr="0044313B">
        <w:rPr>
          <w:rFonts w:ascii="Times New Roman" w:hAnsi="Times New Roman"/>
          <w:sz w:val="24"/>
          <w:szCs w:val="24"/>
        </w:rPr>
        <w:t xml:space="preserve"> in noleggio qualora durante la vigenza contrattuale si rendessero disponibili nuove versioni aggiornate di tale apparecchiatura.</w:t>
      </w:r>
    </w:p>
    <w:p w:rsidR="0053243B" w:rsidRPr="0044313B" w:rsidRDefault="0053243B" w:rsidP="0053243B">
      <w:pPr>
        <w:ind w:firstLine="284"/>
        <w:jc w:val="both"/>
        <w:rPr>
          <w:rFonts w:ascii="Times New Roman" w:hAnsi="Times New Roman"/>
          <w:sz w:val="24"/>
          <w:szCs w:val="24"/>
        </w:rPr>
      </w:pPr>
      <w:r w:rsidRPr="0044313B">
        <w:rPr>
          <w:rFonts w:ascii="Times New Roman" w:hAnsi="Times New Roman"/>
          <w:sz w:val="24"/>
          <w:szCs w:val="24"/>
        </w:rPr>
        <w:t>L</w:t>
      </w:r>
      <w:r>
        <w:rPr>
          <w:rFonts w:ascii="Times New Roman" w:hAnsi="Times New Roman"/>
          <w:sz w:val="24"/>
          <w:szCs w:val="24"/>
        </w:rPr>
        <w:t>’</w:t>
      </w:r>
      <w:r w:rsidRPr="0044313B">
        <w:rPr>
          <w:rFonts w:ascii="Times New Roman" w:hAnsi="Times New Roman"/>
          <w:sz w:val="24"/>
          <w:szCs w:val="24"/>
        </w:rPr>
        <w:t>apparecchiatur</w:t>
      </w:r>
      <w:r>
        <w:rPr>
          <w:rFonts w:ascii="Times New Roman" w:hAnsi="Times New Roman"/>
          <w:sz w:val="24"/>
          <w:szCs w:val="24"/>
        </w:rPr>
        <w:t xml:space="preserve">a proposta deve essere idonea </w:t>
      </w:r>
      <w:r w:rsidRPr="0044313B">
        <w:rPr>
          <w:rFonts w:ascii="Times New Roman" w:hAnsi="Times New Roman"/>
          <w:sz w:val="24"/>
          <w:szCs w:val="24"/>
        </w:rPr>
        <w:t>ad eseguire l’attività in base al fabbisogno indicato dei prodotti di materiale di consumo.</w:t>
      </w:r>
    </w:p>
    <w:p w:rsidR="0053243B" w:rsidRPr="0044313B" w:rsidRDefault="0053243B" w:rsidP="0053243B">
      <w:pPr>
        <w:ind w:firstLine="284"/>
        <w:jc w:val="both"/>
        <w:rPr>
          <w:rFonts w:ascii="Times New Roman" w:hAnsi="Times New Roman"/>
          <w:sz w:val="24"/>
          <w:szCs w:val="24"/>
        </w:rPr>
      </w:pPr>
      <w:r w:rsidRPr="0044313B">
        <w:rPr>
          <w:rFonts w:ascii="Times New Roman" w:hAnsi="Times New Roman"/>
          <w:sz w:val="24"/>
          <w:szCs w:val="24"/>
        </w:rPr>
        <w:t>Ogni variazione di prestazione sia in aumento che in diminuzione della fornitura prevista dal presente Capitolato dovrà essere preventivamente autorizzata in forma scritta dall’Azienda Ospedaliera.</w:t>
      </w:r>
    </w:p>
    <w:p w:rsidR="006D09D4" w:rsidRDefault="006D09D4">
      <w:pPr>
        <w:widowControl/>
        <w:rPr>
          <w:rFonts w:ascii="Times New Roman" w:hAnsi="Times New Roman"/>
          <w:sz w:val="24"/>
          <w:szCs w:val="24"/>
        </w:rPr>
      </w:pPr>
      <w:r>
        <w:rPr>
          <w:rFonts w:ascii="Times New Roman" w:hAnsi="Times New Roman"/>
          <w:sz w:val="24"/>
          <w:szCs w:val="24"/>
        </w:rPr>
        <w:lastRenderedPageBreak/>
        <w:br w:type="page"/>
      </w:r>
    </w:p>
    <w:p w:rsidR="0053243B" w:rsidRDefault="0053243B" w:rsidP="0053243B">
      <w:pPr>
        <w:ind w:firstLine="284"/>
        <w:jc w:val="both"/>
        <w:rPr>
          <w:rFonts w:ascii="Times New Roman" w:hAnsi="Times New Roman"/>
          <w:sz w:val="24"/>
          <w:szCs w:val="24"/>
        </w:rPr>
      </w:pPr>
      <w:r w:rsidRPr="0044313B">
        <w:rPr>
          <w:rFonts w:ascii="Times New Roman" w:hAnsi="Times New Roman"/>
          <w:sz w:val="24"/>
          <w:szCs w:val="24"/>
        </w:rPr>
        <w:lastRenderedPageBreak/>
        <w:t xml:space="preserve">I fabbisogni presunti annui indicati nel presente articolo sono indicativi dell’attuale trend dei consumi sulla base del consumo storico dell’Azienda Ospedaliera e </w:t>
      </w:r>
      <w:r w:rsidRPr="0044313B">
        <w:rPr>
          <w:rFonts w:ascii="Times New Roman" w:hAnsi="Times New Roman"/>
          <w:color w:val="000000"/>
          <w:sz w:val="24"/>
          <w:szCs w:val="24"/>
        </w:rPr>
        <w:t xml:space="preserve">non </w:t>
      </w:r>
      <w:r w:rsidRPr="0044313B">
        <w:rPr>
          <w:rFonts w:ascii="Times New Roman" w:hAnsi="Times New Roman"/>
          <w:sz w:val="24"/>
          <w:szCs w:val="24"/>
        </w:rPr>
        <w:t xml:space="preserve">costituiscono un impegno od una promessa </w:t>
      </w:r>
      <w:r w:rsidRPr="0044313B">
        <w:rPr>
          <w:rFonts w:ascii="Times New Roman" w:hAnsi="Times New Roman"/>
          <w:color w:val="000000"/>
          <w:sz w:val="24"/>
          <w:szCs w:val="24"/>
        </w:rPr>
        <w:t xml:space="preserve">per l’Azienda Ospedaliera stessa, </w:t>
      </w:r>
      <w:r w:rsidRPr="0044313B">
        <w:rPr>
          <w:rFonts w:ascii="Times New Roman" w:hAnsi="Times New Roman"/>
          <w:sz w:val="24"/>
          <w:szCs w:val="24"/>
        </w:rPr>
        <w:t xml:space="preserve">essendo i consumi non esattamente prevedibili in quanto subordinati alle </w:t>
      </w:r>
      <w:r w:rsidRPr="0044313B">
        <w:rPr>
          <w:rFonts w:ascii="Times New Roman" w:hAnsi="Times New Roman"/>
          <w:color w:val="000000"/>
          <w:sz w:val="24"/>
          <w:szCs w:val="24"/>
        </w:rPr>
        <w:t xml:space="preserve">effettive esigenze cliniche in quanto legate all’andamento delle esigenze specifiche di prevenzione, di terapia, di cambiamenti organizzativi dei reparti dell’Azienda Ospedaliera </w:t>
      </w:r>
      <w:r w:rsidRPr="0044313B">
        <w:rPr>
          <w:rFonts w:ascii="Times New Roman" w:hAnsi="Times New Roman"/>
          <w:sz w:val="24"/>
          <w:szCs w:val="24"/>
        </w:rPr>
        <w:t xml:space="preserve">e ad altre cause e circostanze legate alla particolare natura dell’attività Aziendale, nonché ad eventuali manovre di contenimento della spesa sanitaria disposte dallo Stato o dalla Regione Siciliana, ivi inclusi processi d’acquisto centralizzati od aggregazione d’acquisto attivate fra più Aziende del Servizio Sanitario Regionale o convenzioni CONSIP e similari stipulate ai sensi della Legge 23/12/99 n. 488, art. 26 e </w:t>
      </w:r>
      <w:proofErr w:type="spellStart"/>
      <w:r w:rsidRPr="0044313B">
        <w:rPr>
          <w:rFonts w:ascii="Times New Roman" w:hAnsi="Times New Roman"/>
          <w:sz w:val="24"/>
          <w:szCs w:val="24"/>
        </w:rPr>
        <w:t>s.m.i.</w:t>
      </w:r>
      <w:proofErr w:type="spellEnd"/>
      <w:r w:rsidRPr="0044313B">
        <w:rPr>
          <w:rFonts w:ascii="Times New Roman" w:hAnsi="Times New Roman"/>
          <w:sz w:val="24"/>
          <w:szCs w:val="24"/>
        </w:rPr>
        <w:t xml:space="preserve"> </w:t>
      </w:r>
      <w:r>
        <w:rPr>
          <w:rFonts w:ascii="Times New Roman" w:hAnsi="Times New Roman"/>
          <w:sz w:val="24"/>
          <w:szCs w:val="24"/>
        </w:rPr>
        <w:t xml:space="preserve"> </w:t>
      </w:r>
    </w:p>
    <w:p w:rsidR="0053243B" w:rsidRPr="0044313B" w:rsidRDefault="0053243B" w:rsidP="0053243B">
      <w:pPr>
        <w:ind w:firstLine="284"/>
        <w:jc w:val="both"/>
        <w:rPr>
          <w:rFonts w:ascii="Times New Roman" w:hAnsi="Times New Roman"/>
          <w:sz w:val="24"/>
          <w:szCs w:val="24"/>
        </w:rPr>
      </w:pPr>
      <w:r w:rsidRPr="0044313B">
        <w:rPr>
          <w:rFonts w:ascii="Times New Roman" w:hAnsi="Times New Roman"/>
          <w:sz w:val="24"/>
          <w:szCs w:val="24"/>
        </w:rPr>
        <w:t>Le quantità indicate sono riferite al consumo prevedibile nel periodo annuale contrattuale e sono meramente indicative, potendo variare in più o in meno in relazione al mutato fabbisogno e ciò ai sensi dell’art. 1560 – 1° comma del Codice Civile in cui l’entità della quantità stessa non è determinata ma si intende pattuita con quella corrispondente al normale-reale fabbisogno dell’Azienda Ospedaliera.</w:t>
      </w:r>
    </w:p>
    <w:p w:rsidR="0053243B" w:rsidRPr="0044313B" w:rsidRDefault="0053243B" w:rsidP="0053243B">
      <w:pPr>
        <w:ind w:firstLine="284"/>
        <w:jc w:val="both"/>
        <w:rPr>
          <w:rFonts w:ascii="Times New Roman" w:hAnsi="Times New Roman"/>
          <w:color w:val="000000"/>
          <w:sz w:val="24"/>
          <w:szCs w:val="24"/>
        </w:rPr>
      </w:pPr>
      <w:r w:rsidRPr="0044313B">
        <w:rPr>
          <w:rFonts w:ascii="Times New Roman" w:hAnsi="Times New Roman"/>
          <w:color w:val="000000"/>
          <w:sz w:val="24"/>
          <w:szCs w:val="24"/>
        </w:rPr>
        <w:t>Pertanto l’Impresa aggiudicataria si impegna a fornire i dispositivi oggetto del presente capitolato alle stesse condizioni economiche, per maggiori o minori quantitativi, che dovessero occorrere all’Azienda Ospedaliera per tutta la durata del contratto.</w:t>
      </w:r>
    </w:p>
    <w:p w:rsidR="0053243B" w:rsidRPr="0044313B" w:rsidRDefault="0053243B" w:rsidP="0053243B">
      <w:pPr>
        <w:ind w:firstLine="284"/>
        <w:jc w:val="both"/>
        <w:rPr>
          <w:rFonts w:ascii="Times New Roman" w:hAnsi="Times New Roman"/>
          <w:color w:val="000000"/>
          <w:sz w:val="24"/>
          <w:szCs w:val="24"/>
        </w:rPr>
      </w:pPr>
      <w:r w:rsidRPr="0044313B">
        <w:rPr>
          <w:rFonts w:ascii="Times New Roman" w:hAnsi="Times New Roman"/>
          <w:sz w:val="24"/>
          <w:szCs w:val="24"/>
        </w:rPr>
        <w:t xml:space="preserve">Di conseguenza la ditta aggiudicataria sarà tenuta a fornire, alle condizioni economiche e tecnico - organizzative risultanti in sede di gara, solo ed esclusivamente le quantità di prodotti che verranno effettivamente ordinate, senza poter avanzare alcuna eccezione di sorta o reclamo qualora le quantità ordinate, al termine della fornitura, risultassero diverse da quelle preventivabili a seguito delle informazioni fornite </w:t>
      </w:r>
      <w:r w:rsidRPr="0044313B">
        <w:rPr>
          <w:rFonts w:ascii="Times New Roman" w:hAnsi="Times New Roman"/>
          <w:color w:val="000000"/>
          <w:sz w:val="24"/>
          <w:szCs w:val="24"/>
        </w:rPr>
        <w:t>neppure con riferimento all’importo complessivo della fornitura aggiudicata.</w:t>
      </w:r>
    </w:p>
    <w:p w:rsidR="0053243B" w:rsidRPr="0044313B" w:rsidRDefault="0053243B" w:rsidP="0053243B">
      <w:pPr>
        <w:ind w:firstLine="284"/>
        <w:jc w:val="both"/>
        <w:rPr>
          <w:rFonts w:ascii="Times New Roman" w:hAnsi="Times New Roman"/>
          <w:color w:val="000000"/>
          <w:sz w:val="24"/>
          <w:szCs w:val="24"/>
        </w:rPr>
      </w:pPr>
      <w:r w:rsidRPr="0044313B">
        <w:rPr>
          <w:rFonts w:ascii="Times New Roman" w:hAnsi="Times New Roman"/>
          <w:sz w:val="24"/>
          <w:szCs w:val="24"/>
        </w:rPr>
        <w:t>L’impresa aggiudicataria</w:t>
      </w:r>
      <w:r w:rsidRPr="0044313B">
        <w:rPr>
          <w:rFonts w:ascii="Times New Roman" w:hAnsi="Times New Roman"/>
          <w:b/>
          <w:sz w:val="24"/>
          <w:szCs w:val="24"/>
        </w:rPr>
        <w:t xml:space="preserve"> </w:t>
      </w:r>
      <w:r w:rsidRPr="0044313B">
        <w:rPr>
          <w:rFonts w:ascii="Times New Roman" w:hAnsi="Times New Roman"/>
          <w:sz w:val="24"/>
          <w:szCs w:val="24"/>
        </w:rPr>
        <w:t>n</w:t>
      </w:r>
      <w:r w:rsidRPr="0044313B">
        <w:rPr>
          <w:rFonts w:ascii="Times New Roman" w:hAnsi="Times New Roman"/>
          <w:color w:val="000000"/>
          <w:sz w:val="24"/>
          <w:szCs w:val="24"/>
        </w:rPr>
        <w:t xml:space="preserve">on potrà sollevare eccezioni di sorta circa l’entità degli ordinativi emessi, neppure con riferimento all’importo complessivo della fornitura aggiudicata e, pertanto, non potrà avanzare pretesa alcuna per eventuali decurtazioni, aumenti o interruzioni della fornitura. </w:t>
      </w:r>
    </w:p>
    <w:p w:rsidR="0053243B" w:rsidRPr="0044313B" w:rsidRDefault="0053243B" w:rsidP="0053243B">
      <w:pPr>
        <w:ind w:firstLine="284"/>
        <w:jc w:val="both"/>
        <w:rPr>
          <w:rFonts w:ascii="Times New Roman" w:hAnsi="Times New Roman"/>
          <w:sz w:val="24"/>
          <w:szCs w:val="24"/>
        </w:rPr>
      </w:pPr>
      <w:r w:rsidRPr="0044313B">
        <w:rPr>
          <w:rFonts w:ascii="Times New Roman" w:hAnsi="Times New Roman"/>
          <w:sz w:val="24"/>
          <w:szCs w:val="24"/>
        </w:rPr>
        <w:t>Verificandosi tale ipotesi l’Impresa non potrà pretendere maggiori compensi rispetto ai prezzi indicati in offerta.</w:t>
      </w:r>
    </w:p>
    <w:p w:rsidR="0053243B" w:rsidRPr="0044313B" w:rsidRDefault="0053243B" w:rsidP="0053243B">
      <w:pPr>
        <w:ind w:firstLine="284"/>
        <w:jc w:val="both"/>
        <w:rPr>
          <w:rFonts w:ascii="Times New Roman" w:hAnsi="Times New Roman"/>
          <w:color w:val="000000"/>
          <w:sz w:val="24"/>
          <w:szCs w:val="24"/>
        </w:rPr>
      </w:pPr>
      <w:r w:rsidRPr="0044313B">
        <w:rPr>
          <w:rFonts w:ascii="Times New Roman" w:hAnsi="Times New Roman"/>
          <w:color w:val="000000"/>
          <w:sz w:val="24"/>
          <w:szCs w:val="24"/>
        </w:rPr>
        <w:t>Tali quantità sono da considerarsi orientative e potranno variare senza che l’Impresa aggiudicataria abbia a pretendere variazioni rispetto al prezzo di aggiudicazione.</w:t>
      </w:r>
    </w:p>
    <w:p w:rsidR="0053243B" w:rsidRPr="0044313B" w:rsidRDefault="0053243B" w:rsidP="0053243B">
      <w:pPr>
        <w:ind w:firstLine="284"/>
        <w:jc w:val="both"/>
        <w:rPr>
          <w:rFonts w:ascii="Times New Roman" w:hAnsi="Times New Roman"/>
          <w:color w:val="000000"/>
          <w:sz w:val="24"/>
          <w:szCs w:val="24"/>
        </w:rPr>
      </w:pPr>
      <w:r w:rsidRPr="0044313B">
        <w:rPr>
          <w:rFonts w:ascii="Times New Roman" w:hAnsi="Times New Roman"/>
          <w:color w:val="000000"/>
          <w:sz w:val="24"/>
          <w:szCs w:val="24"/>
        </w:rPr>
        <w:t>Le forniture, inoltre, potrebbero essere interrotte per quei prodotti che, a seguito di variazioni degli indirizzi tecnico-scientifici, clinici e terapeutici ovvero a seguito di mutate esigenze dell’Unità Operativa utilizzatrice, non risultassero più idonei.</w:t>
      </w:r>
    </w:p>
    <w:p w:rsidR="0053243B" w:rsidRPr="0044313B" w:rsidRDefault="0053243B" w:rsidP="0053243B">
      <w:pPr>
        <w:ind w:firstLine="284"/>
        <w:jc w:val="both"/>
        <w:rPr>
          <w:rFonts w:ascii="Times New Roman" w:hAnsi="Times New Roman"/>
          <w:sz w:val="24"/>
          <w:szCs w:val="24"/>
        </w:rPr>
      </w:pPr>
      <w:r w:rsidRPr="0044313B">
        <w:rPr>
          <w:rFonts w:ascii="Times New Roman" w:hAnsi="Times New Roman"/>
          <w:sz w:val="24"/>
          <w:szCs w:val="24"/>
        </w:rPr>
        <w:t xml:space="preserve">Gli eventuali spostamenti di consumo dei prodotti aggiudicati nell’ambito della gara non richiederanno atti formali di modifica contrattuale. </w:t>
      </w:r>
    </w:p>
    <w:p w:rsidR="0053243B" w:rsidRDefault="0053243B" w:rsidP="0053243B"/>
    <w:p w:rsidR="0053243B" w:rsidRPr="00BB793E" w:rsidRDefault="0053243B" w:rsidP="0053243B">
      <w:pPr>
        <w:pStyle w:val="Titolo1"/>
        <w:ind w:right="-142"/>
        <w:rPr>
          <w:rFonts w:ascii="Times New Roman" w:hAnsi="Times New Roman"/>
          <w:szCs w:val="24"/>
        </w:rPr>
      </w:pPr>
      <w:r w:rsidRPr="00BB793E">
        <w:rPr>
          <w:rFonts w:ascii="Times New Roman" w:hAnsi="Times New Roman"/>
          <w:b w:val="0"/>
          <w:szCs w:val="24"/>
        </w:rPr>
        <w:t xml:space="preserve">Art. </w:t>
      </w:r>
      <w:r w:rsidR="00357C24" w:rsidRPr="00BB793E">
        <w:rPr>
          <w:rFonts w:ascii="Times New Roman" w:hAnsi="Times New Roman"/>
          <w:b w:val="0"/>
          <w:szCs w:val="24"/>
        </w:rPr>
        <w:fldChar w:fldCharType="begin"/>
      </w:r>
      <w:r w:rsidRPr="00BB793E">
        <w:rPr>
          <w:rFonts w:ascii="Times New Roman" w:hAnsi="Times New Roman"/>
          <w:b w:val="0"/>
          <w:szCs w:val="24"/>
        </w:rPr>
        <w:instrText xml:space="preserve"> AUTONUM </w:instrText>
      </w:r>
      <w:r w:rsidR="00357C24" w:rsidRPr="00BB793E">
        <w:rPr>
          <w:rFonts w:ascii="Times New Roman" w:hAnsi="Times New Roman"/>
          <w:b w:val="0"/>
          <w:szCs w:val="24"/>
        </w:rPr>
        <w:fldChar w:fldCharType="separate"/>
      </w:r>
      <w:r w:rsidRPr="00BB793E">
        <w:rPr>
          <w:rFonts w:ascii="Times New Roman" w:hAnsi="Times New Roman"/>
          <w:szCs w:val="24"/>
        </w:rPr>
        <w:t>76.</w:t>
      </w:r>
      <w:r w:rsidR="00357C24" w:rsidRPr="00BB793E">
        <w:rPr>
          <w:rFonts w:ascii="Times New Roman" w:hAnsi="Times New Roman"/>
          <w:b w:val="0"/>
          <w:szCs w:val="24"/>
        </w:rPr>
        <w:fldChar w:fldCharType="end"/>
      </w:r>
      <w:r w:rsidRPr="00BB793E">
        <w:rPr>
          <w:rFonts w:ascii="Times New Roman" w:hAnsi="Times New Roman"/>
          <w:szCs w:val="24"/>
        </w:rPr>
        <w:t xml:space="preserve">( Caratteristiche tecnico-qualitative delle </w:t>
      </w:r>
      <w:r>
        <w:rPr>
          <w:rFonts w:ascii="Times New Roman" w:hAnsi="Times New Roman"/>
          <w:szCs w:val="24"/>
        </w:rPr>
        <w:t xml:space="preserve">apparecchiature e </w:t>
      </w:r>
      <w:r w:rsidRPr="00BB793E">
        <w:rPr>
          <w:rFonts w:ascii="Times New Roman" w:hAnsi="Times New Roman"/>
          <w:szCs w:val="24"/>
        </w:rPr>
        <w:t>del materiale di consumo )</w:t>
      </w:r>
    </w:p>
    <w:p w:rsidR="0053243B" w:rsidRPr="00BB793E" w:rsidRDefault="0053243B" w:rsidP="0053243B">
      <w:pPr>
        <w:pStyle w:val="Titolo1"/>
        <w:ind w:right="-142"/>
        <w:jc w:val="both"/>
        <w:rPr>
          <w:rFonts w:ascii="Times New Roman" w:hAnsi="Times New Roman"/>
          <w:b w:val="0"/>
          <w:szCs w:val="24"/>
        </w:rPr>
      </w:pPr>
    </w:p>
    <w:p w:rsidR="0053243B" w:rsidRPr="001510CA" w:rsidRDefault="0053243B" w:rsidP="006D09D4">
      <w:pPr>
        <w:autoSpaceDE w:val="0"/>
        <w:autoSpaceDN w:val="0"/>
        <w:adjustRightInd w:val="0"/>
        <w:ind w:firstLine="284"/>
        <w:jc w:val="both"/>
        <w:rPr>
          <w:rFonts w:ascii="Times New Roman" w:hAnsi="Times New Roman"/>
          <w:color w:val="000000"/>
          <w:sz w:val="24"/>
          <w:szCs w:val="24"/>
        </w:rPr>
      </w:pPr>
      <w:r w:rsidRPr="001510CA">
        <w:rPr>
          <w:rFonts w:ascii="Times New Roman" w:hAnsi="Times New Roman"/>
          <w:color w:val="000000"/>
          <w:sz w:val="24"/>
          <w:szCs w:val="24"/>
        </w:rPr>
        <w:t>I beni oggetto della presente fornitura dovranno essere conformi alle norme vigenti in campo</w:t>
      </w:r>
      <w:r>
        <w:rPr>
          <w:rFonts w:ascii="Times New Roman" w:hAnsi="Times New Roman"/>
          <w:color w:val="000000"/>
          <w:sz w:val="24"/>
          <w:szCs w:val="24"/>
        </w:rPr>
        <w:t xml:space="preserve"> </w:t>
      </w:r>
      <w:r w:rsidRPr="001510CA">
        <w:rPr>
          <w:rFonts w:ascii="Times New Roman" w:hAnsi="Times New Roman"/>
          <w:color w:val="000000"/>
          <w:sz w:val="24"/>
          <w:szCs w:val="24"/>
        </w:rPr>
        <w:t>nazionale e comunitario, per quanto attiene alle autorizzazioni alla produzione, alla importazione e alla</w:t>
      </w:r>
      <w:r>
        <w:rPr>
          <w:rFonts w:ascii="Times New Roman" w:hAnsi="Times New Roman"/>
          <w:color w:val="000000"/>
          <w:sz w:val="24"/>
          <w:szCs w:val="24"/>
        </w:rPr>
        <w:t xml:space="preserve"> </w:t>
      </w:r>
      <w:r w:rsidRPr="001510CA">
        <w:rPr>
          <w:rFonts w:ascii="Times New Roman" w:hAnsi="Times New Roman"/>
          <w:color w:val="000000"/>
          <w:sz w:val="24"/>
          <w:szCs w:val="24"/>
        </w:rPr>
        <w:t>immissione in commercio.</w:t>
      </w:r>
    </w:p>
    <w:p w:rsidR="0053243B" w:rsidRPr="001510CA" w:rsidRDefault="0053243B" w:rsidP="006D09D4">
      <w:pPr>
        <w:autoSpaceDE w:val="0"/>
        <w:autoSpaceDN w:val="0"/>
        <w:adjustRightInd w:val="0"/>
        <w:ind w:firstLine="284"/>
        <w:jc w:val="both"/>
        <w:rPr>
          <w:rFonts w:ascii="Times New Roman" w:hAnsi="Times New Roman"/>
          <w:color w:val="000000"/>
          <w:sz w:val="24"/>
          <w:szCs w:val="24"/>
        </w:rPr>
      </w:pPr>
      <w:r w:rsidRPr="001510CA">
        <w:rPr>
          <w:rFonts w:ascii="Times New Roman" w:hAnsi="Times New Roman"/>
          <w:color w:val="000000"/>
          <w:sz w:val="24"/>
          <w:szCs w:val="24"/>
        </w:rPr>
        <w:t xml:space="preserve">I prodotti offerti dovranno corrispondere a quanto </w:t>
      </w:r>
      <w:r>
        <w:rPr>
          <w:rFonts w:ascii="Times New Roman" w:hAnsi="Times New Roman"/>
          <w:color w:val="000000"/>
          <w:sz w:val="24"/>
          <w:szCs w:val="24"/>
        </w:rPr>
        <w:t xml:space="preserve">di seguito </w:t>
      </w:r>
      <w:r w:rsidRPr="001510CA">
        <w:rPr>
          <w:rFonts w:ascii="Times New Roman" w:hAnsi="Times New Roman"/>
          <w:color w:val="000000"/>
          <w:sz w:val="24"/>
          <w:szCs w:val="24"/>
        </w:rPr>
        <w:t>precisato in termini di</w:t>
      </w:r>
      <w:r>
        <w:rPr>
          <w:rFonts w:ascii="Times New Roman" w:hAnsi="Times New Roman"/>
          <w:color w:val="000000"/>
          <w:sz w:val="24"/>
          <w:szCs w:val="24"/>
        </w:rPr>
        <w:t xml:space="preserve"> </w:t>
      </w:r>
      <w:r w:rsidRPr="001510CA">
        <w:rPr>
          <w:rFonts w:ascii="Times New Roman" w:hAnsi="Times New Roman"/>
          <w:color w:val="000000"/>
          <w:sz w:val="24"/>
          <w:szCs w:val="24"/>
        </w:rPr>
        <w:t>composizione e formulazione .</w:t>
      </w:r>
    </w:p>
    <w:p w:rsidR="0053243B" w:rsidRPr="001510CA" w:rsidRDefault="0053243B" w:rsidP="006D09D4">
      <w:pPr>
        <w:autoSpaceDE w:val="0"/>
        <w:autoSpaceDN w:val="0"/>
        <w:adjustRightInd w:val="0"/>
        <w:ind w:firstLine="284"/>
        <w:jc w:val="both"/>
        <w:rPr>
          <w:rFonts w:ascii="Times New Roman" w:hAnsi="Times New Roman"/>
          <w:color w:val="000000"/>
          <w:sz w:val="24"/>
          <w:szCs w:val="24"/>
        </w:rPr>
      </w:pPr>
      <w:r w:rsidRPr="001510CA">
        <w:rPr>
          <w:rFonts w:ascii="Times New Roman" w:hAnsi="Times New Roman"/>
          <w:color w:val="000000"/>
          <w:sz w:val="24"/>
          <w:szCs w:val="24"/>
        </w:rPr>
        <w:t>Non saranno prese in considerazione le offerte relative a prodotti per l'utilizzo dei quali occorre</w:t>
      </w:r>
      <w:r>
        <w:rPr>
          <w:rFonts w:ascii="Times New Roman" w:hAnsi="Times New Roman"/>
          <w:color w:val="000000"/>
          <w:sz w:val="24"/>
          <w:szCs w:val="24"/>
        </w:rPr>
        <w:t xml:space="preserve"> </w:t>
      </w:r>
      <w:r w:rsidRPr="001510CA">
        <w:rPr>
          <w:rFonts w:ascii="Times New Roman" w:hAnsi="Times New Roman"/>
          <w:color w:val="000000"/>
          <w:sz w:val="24"/>
          <w:szCs w:val="24"/>
        </w:rPr>
        <w:t>assunzione di responsabilità da parte del prescrittore.</w:t>
      </w:r>
    </w:p>
    <w:p w:rsidR="0053243B" w:rsidRDefault="0053243B" w:rsidP="006D09D4"/>
    <w:p w:rsidR="0053243B" w:rsidRDefault="0053243B" w:rsidP="006D09D4">
      <w:pPr>
        <w:autoSpaceDE w:val="0"/>
        <w:autoSpaceDN w:val="0"/>
        <w:adjustRightInd w:val="0"/>
        <w:spacing w:before="120" w:after="120"/>
        <w:jc w:val="both"/>
        <w:rPr>
          <w:rFonts w:ascii="Times New Roman" w:hAnsi="Times New Roman"/>
          <w:b/>
          <w:sz w:val="24"/>
          <w:szCs w:val="24"/>
        </w:rPr>
      </w:pPr>
      <w:r w:rsidRPr="00BE68B7">
        <w:rPr>
          <w:rFonts w:ascii="Times New Roman" w:hAnsi="Times New Roman"/>
          <w:b/>
          <w:sz w:val="24"/>
          <w:szCs w:val="24"/>
        </w:rPr>
        <w:t>MATERIALE DI CONSUMO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30"/>
        <w:gridCol w:w="8554"/>
      </w:tblGrid>
      <w:tr w:rsidR="00B54350" w:rsidRPr="00C3219F" w:rsidTr="00685722">
        <w:trPr>
          <w:trHeight w:val="236"/>
        </w:trPr>
        <w:tc>
          <w:tcPr>
            <w:tcW w:w="496" w:type="dxa"/>
          </w:tcPr>
          <w:p w:rsidR="00B54350" w:rsidRPr="00C3219F" w:rsidRDefault="00B54350" w:rsidP="00685722">
            <w:pPr>
              <w:jc w:val="both"/>
              <w:rPr>
                <w:rFonts w:ascii="Times New Roman" w:hAnsi="Times New Roman"/>
                <w:sz w:val="24"/>
                <w:szCs w:val="24"/>
              </w:rPr>
            </w:pPr>
          </w:p>
        </w:tc>
        <w:tc>
          <w:tcPr>
            <w:tcW w:w="5811" w:type="dxa"/>
          </w:tcPr>
          <w:p w:rsidR="00B54350" w:rsidRPr="00C3219F" w:rsidRDefault="00B54350" w:rsidP="00685722">
            <w:pPr>
              <w:rPr>
                <w:rFonts w:ascii="Times New Roman" w:hAnsi="Times New Roman"/>
                <w:color w:val="000000"/>
                <w:spacing w:val="240"/>
                <w:sz w:val="24"/>
                <w:szCs w:val="24"/>
              </w:rPr>
            </w:pPr>
            <w:r>
              <w:rPr>
                <w:rFonts w:ascii="Times New Roman" w:hAnsi="Times New Roman"/>
                <w:color w:val="000000"/>
                <w:spacing w:val="240"/>
                <w:sz w:val="24"/>
                <w:szCs w:val="24"/>
              </w:rPr>
              <w:t>DESCRIZIONE</w:t>
            </w:r>
          </w:p>
        </w:tc>
      </w:tr>
      <w:tr w:rsidR="00B54350" w:rsidRPr="00FD7D09" w:rsidTr="00685722">
        <w:trPr>
          <w:trHeight w:val="278"/>
        </w:trPr>
        <w:tc>
          <w:tcPr>
            <w:tcW w:w="496" w:type="dxa"/>
          </w:tcPr>
          <w:p w:rsidR="00B54350" w:rsidRPr="00C3219F" w:rsidRDefault="00B54350" w:rsidP="00685722">
            <w:pPr>
              <w:jc w:val="both"/>
              <w:rPr>
                <w:rFonts w:ascii="Times New Roman" w:hAnsi="Times New Roman"/>
                <w:sz w:val="24"/>
                <w:szCs w:val="24"/>
              </w:rPr>
            </w:pPr>
            <w:r w:rsidRPr="00C3219F">
              <w:rPr>
                <w:rFonts w:ascii="Times New Roman" w:hAnsi="Times New Roman"/>
                <w:sz w:val="24"/>
                <w:szCs w:val="24"/>
              </w:rPr>
              <w:t>1</w:t>
            </w:r>
          </w:p>
        </w:tc>
        <w:tc>
          <w:tcPr>
            <w:tcW w:w="5811" w:type="dxa"/>
          </w:tcPr>
          <w:p w:rsidR="00B54350" w:rsidRPr="00FD7D09" w:rsidRDefault="00B54350" w:rsidP="00685722">
            <w:pPr>
              <w:pStyle w:val="Paragrafoelenco"/>
              <w:spacing w:after="60"/>
              <w:ind w:left="28"/>
              <w:jc w:val="both"/>
              <w:rPr>
                <w:lang w:val="pt-PT"/>
              </w:rPr>
            </w:pPr>
            <w:r>
              <w:t>Kit di sostituzione membrane</w:t>
            </w:r>
          </w:p>
        </w:tc>
      </w:tr>
      <w:tr w:rsidR="00B54350" w:rsidRPr="0053243B" w:rsidTr="00685722">
        <w:trPr>
          <w:trHeight w:val="278"/>
        </w:trPr>
        <w:tc>
          <w:tcPr>
            <w:tcW w:w="496" w:type="dxa"/>
            <w:tcBorders>
              <w:top w:val="single" w:sz="4" w:space="0" w:color="auto"/>
              <w:left w:val="single" w:sz="4" w:space="0" w:color="auto"/>
              <w:bottom w:val="single" w:sz="4" w:space="0" w:color="auto"/>
              <w:right w:val="single" w:sz="4" w:space="0" w:color="auto"/>
            </w:tcBorders>
          </w:tcPr>
          <w:p w:rsidR="00B54350" w:rsidRPr="00C3219F" w:rsidRDefault="00B54350" w:rsidP="00685722">
            <w:pPr>
              <w:jc w:val="both"/>
              <w:rPr>
                <w:rFonts w:ascii="Times New Roman" w:hAnsi="Times New Roman"/>
                <w:sz w:val="24"/>
                <w:szCs w:val="24"/>
              </w:rPr>
            </w:pPr>
            <w:r>
              <w:rPr>
                <w:rFonts w:ascii="Times New Roman" w:hAnsi="Times New Roman"/>
                <w:sz w:val="24"/>
                <w:szCs w:val="24"/>
              </w:rPr>
              <w:t>2</w:t>
            </w:r>
          </w:p>
        </w:tc>
        <w:tc>
          <w:tcPr>
            <w:tcW w:w="5811" w:type="dxa"/>
            <w:tcBorders>
              <w:top w:val="single" w:sz="4" w:space="0" w:color="auto"/>
              <w:left w:val="single" w:sz="4" w:space="0" w:color="auto"/>
              <w:bottom w:val="single" w:sz="4" w:space="0" w:color="auto"/>
              <w:right w:val="single" w:sz="4" w:space="0" w:color="auto"/>
            </w:tcBorders>
          </w:tcPr>
          <w:p w:rsidR="00B54350" w:rsidRPr="0053243B" w:rsidRDefault="00B54350" w:rsidP="00685722">
            <w:pPr>
              <w:pStyle w:val="Paragrafoelenco"/>
              <w:spacing w:after="60"/>
              <w:ind w:left="28"/>
              <w:jc w:val="both"/>
            </w:pPr>
            <w:r>
              <w:t>Anelli adesivi per sensore</w:t>
            </w:r>
          </w:p>
        </w:tc>
      </w:tr>
      <w:tr w:rsidR="00B54350" w:rsidRPr="0053243B" w:rsidTr="00685722">
        <w:trPr>
          <w:trHeight w:val="278"/>
        </w:trPr>
        <w:tc>
          <w:tcPr>
            <w:tcW w:w="496" w:type="dxa"/>
            <w:tcBorders>
              <w:top w:val="single" w:sz="4" w:space="0" w:color="auto"/>
              <w:left w:val="single" w:sz="4" w:space="0" w:color="auto"/>
              <w:bottom w:val="single" w:sz="4" w:space="0" w:color="auto"/>
              <w:right w:val="single" w:sz="4" w:space="0" w:color="auto"/>
            </w:tcBorders>
          </w:tcPr>
          <w:p w:rsidR="00B54350" w:rsidRPr="00C3219F" w:rsidRDefault="00B54350" w:rsidP="00685722">
            <w:pPr>
              <w:jc w:val="both"/>
              <w:rPr>
                <w:rFonts w:ascii="Times New Roman" w:hAnsi="Times New Roman"/>
                <w:sz w:val="24"/>
                <w:szCs w:val="24"/>
              </w:rPr>
            </w:pPr>
            <w:r>
              <w:rPr>
                <w:rFonts w:ascii="Times New Roman" w:hAnsi="Times New Roman"/>
                <w:sz w:val="24"/>
                <w:szCs w:val="24"/>
              </w:rPr>
              <w:t>3</w:t>
            </w:r>
          </w:p>
        </w:tc>
        <w:tc>
          <w:tcPr>
            <w:tcW w:w="5811" w:type="dxa"/>
            <w:tcBorders>
              <w:top w:val="single" w:sz="4" w:space="0" w:color="auto"/>
              <w:left w:val="single" w:sz="4" w:space="0" w:color="auto"/>
              <w:bottom w:val="single" w:sz="4" w:space="0" w:color="auto"/>
              <w:right w:val="single" w:sz="4" w:space="0" w:color="auto"/>
            </w:tcBorders>
          </w:tcPr>
          <w:p w:rsidR="00B54350" w:rsidRPr="0053243B" w:rsidRDefault="00B54350" w:rsidP="00685722">
            <w:pPr>
              <w:pStyle w:val="Paragrafoelenco"/>
              <w:spacing w:after="60"/>
              <w:ind w:left="28"/>
              <w:jc w:val="both"/>
            </w:pPr>
            <w:r>
              <w:t>Gel di contatto</w:t>
            </w:r>
          </w:p>
        </w:tc>
      </w:tr>
      <w:tr w:rsidR="00B54350" w:rsidRPr="0053243B" w:rsidTr="00685722">
        <w:trPr>
          <w:trHeight w:val="278"/>
        </w:trPr>
        <w:tc>
          <w:tcPr>
            <w:tcW w:w="496" w:type="dxa"/>
            <w:tcBorders>
              <w:top w:val="single" w:sz="4" w:space="0" w:color="auto"/>
              <w:left w:val="single" w:sz="4" w:space="0" w:color="auto"/>
              <w:bottom w:val="single" w:sz="4" w:space="0" w:color="auto"/>
              <w:right w:val="single" w:sz="4" w:space="0" w:color="auto"/>
            </w:tcBorders>
          </w:tcPr>
          <w:p w:rsidR="00B54350" w:rsidRPr="00C3219F" w:rsidRDefault="00B54350" w:rsidP="00685722">
            <w:pPr>
              <w:jc w:val="both"/>
              <w:rPr>
                <w:rFonts w:ascii="Times New Roman" w:hAnsi="Times New Roman"/>
                <w:sz w:val="24"/>
                <w:szCs w:val="24"/>
              </w:rPr>
            </w:pPr>
            <w:r>
              <w:rPr>
                <w:rFonts w:ascii="Times New Roman" w:hAnsi="Times New Roman"/>
                <w:sz w:val="24"/>
                <w:szCs w:val="24"/>
              </w:rPr>
              <w:t>4</w:t>
            </w:r>
          </w:p>
        </w:tc>
        <w:tc>
          <w:tcPr>
            <w:tcW w:w="5811" w:type="dxa"/>
            <w:tcBorders>
              <w:top w:val="single" w:sz="4" w:space="0" w:color="auto"/>
              <w:left w:val="single" w:sz="4" w:space="0" w:color="auto"/>
              <w:bottom w:val="single" w:sz="4" w:space="0" w:color="auto"/>
              <w:right w:val="single" w:sz="4" w:space="0" w:color="auto"/>
            </w:tcBorders>
          </w:tcPr>
          <w:p w:rsidR="00B54350" w:rsidRPr="0053243B" w:rsidRDefault="00B54350" w:rsidP="00685722">
            <w:pPr>
              <w:pStyle w:val="Paragrafoelenco"/>
              <w:spacing w:after="60"/>
              <w:ind w:left="28"/>
              <w:jc w:val="both"/>
            </w:pPr>
            <w:r>
              <w:t>B</w:t>
            </w:r>
            <w:r w:rsidRPr="0053243B">
              <w:t>ombole di CO2 per la calibrazione dello strumento</w:t>
            </w:r>
          </w:p>
        </w:tc>
      </w:tr>
    </w:tbl>
    <w:p w:rsidR="006D09D4" w:rsidRPr="00BB793E" w:rsidRDefault="006D09D4" w:rsidP="006D09D4">
      <w:pPr>
        <w:autoSpaceDE w:val="0"/>
        <w:autoSpaceDN w:val="0"/>
        <w:adjustRightInd w:val="0"/>
        <w:ind w:firstLine="284"/>
        <w:jc w:val="both"/>
        <w:rPr>
          <w:rFonts w:ascii="Times New Roman" w:hAnsi="Times New Roman"/>
          <w:color w:val="000000"/>
          <w:sz w:val="24"/>
          <w:szCs w:val="24"/>
        </w:rPr>
      </w:pPr>
      <w:r w:rsidRPr="00BB793E">
        <w:rPr>
          <w:rFonts w:ascii="Times New Roman" w:hAnsi="Times New Roman"/>
          <w:color w:val="000000"/>
          <w:sz w:val="24"/>
          <w:szCs w:val="24"/>
        </w:rPr>
        <w:t>In particolare dovranno rispondere ai requisiti previsti dalle seguenti disposizioni vigenti in materia:</w:t>
      </w:r>
    </w:p>
    <w:p w:rsidR="006D09D4" w:rsidRPr="00E56781" w:rsidRDefault="006D09D4" w:rsidP="006D09D4">
      <w:pPr>
        <w:numPr>
          <w:ilvl w:val="2"/>
          <w:numId w:val="35"/>
        </w:numPr>
        <w:autoSpaceDE w:val="0"/>
        <w:autoSpaceDN w:val="0"/>
        <w:adjustRightInd w:val="0"/>
        <w:jc w:val="both"/>
        <w:rPr>
          <w:rFonts w:ascii="Times New Roman" w:hAnsi="Times New Roman"/>
          <w:b/>
          <w:color w:val="000000"/>
          <w:sz w:val="24"/>
          <w:szCs w:val="24"/>
        </w:rPr>
      </w:pPr>
      <w:r w:rsidRPr="00E56781">
        <w:rPr>
          <w:rFonts w:ascii="Times New Roman" w:hAnsi="Times New Roman"/>
          <w:b/>
          <w:sz w:val="24"/>
          <w:szCs w:val="24"/>
        </w:rPr>
        <w:t>REGOLAMENTO (UE) 2017/745 DEL PARLAMENTO EUROPEO E DEL CONSIGLIO del 5 aprile 2017 relativo ai dispositivi medici, che modifica la direttiva 2001/83/CE, il regolamento (CE) n. 178/2002 e il regolamento (CE) n. 1223/2009 e che abroga le direttive 90/385/CEE e 93/42/CEE del Consiglio</w:t>
      </w:r>
      <w:r>
        <w:rPr>
          <w:rFonts w:ascii="Times New Roman" w:hAnsi="Times New Roman"/>
          <w:b/>
          <w:sz w:val="24"/>
          <w:szCs w:val="24"/>
        </w:rPr>
        <w:t>;</w:t>
      </w:r>
    </w:p>
    <w:p w:rsidR="0053243B" w:rsidRPr="00465259" w:rsidRDefault="0053243B" w:rsidP="006D09D4">
      <w:pPr>
        <w:pStyle w:val="Stile"/>
        <w:ind w:firstLine="340"/>
        <w:jc w:val="both"/>
        <w:rPr>
          <w:b/>
          <w:bCs/>
          <w:sz w:val="16"/>
          <w:szCs w:val="16"/>
        </w:rPr>
      </w:pPr>
    </w:p>
    <w:p w:rsidR="0053243B" w:rsidRPr="00BE68B7" w:rsidRDefault="0053243B" w:rsidP="006D09D4">
      <w:pPr>
        <w:spacing w:before="120" w:after="120"/>
        <w:rPr>
          <w:rFonts w:ascii="Times New Roman" w:hAnsi="Times New Roman"/>
          <w:b/>
          <w:sz w:val="28"/>
          <w:szCs w:val="28"/>
        </w:rPr>
      </w:pPr>
      <w:r w:rsidRPr="00BE68B7">
        <w:rPr>
          <w:rFonts w:ascii="Times New Roman" w:hAnsi="Times New Roman"/>
          <w:b/>
          <w:sz w:val="28"/>
          <w:szCs w:val="28"/>
        </w:rPr>
        <w:t>APPARECCHIATURA IN NOLEGGIO</w:t>
      </w:r>
    </w:p>
    <w:p w:rsidR="0053243B" w:rsidRPr="00E10935" w:rsidRDefault="0053243B" w:rsidP="006D09D4">
      <w:pPr>
        <w:ind w:firstLine="340"/>
        <w:jc w:val="both"/>
        <w:rPr>
          <w:rFonts w:ascii="Times New Roman" w:hAnsi="Times New Roman"/>
          <w:sz w:val="24"/>
          <w:szCs w:val="24"/>
        </w:rPr>
      </w:pPr>
      <w:r w:rsidRPr="00E10935">
        <w:rPr>
          <w:rFonts w:ascii="Times New Roman" w:hAnsi="Times New Roman"/>
          <w:sz w:val="24"/>
          <w:szCs w:val="24"/>
        </w:rPr>
        <w:t xml:space="preserve">La configurazione e le caratteristiche dell’ apparecchiatura sono le seguenti: </w:t>
      </w:r>
    </w:p>
    <w:p w:rsidR="006D09D4" w:rsidRPr="006D09D4" w:rsidRDefault="006D09D4" w:rsidP="006D09D4">
      <w:pPr>
        <w:pStyle w:val="Paragrafoelenco"/>
        <w:numPr>
          <w:ilvl w:val="0"/>
          <w:numId w:val="32"/>
        </w:numPr>
        <w:spacing w:before="120" w:after="120"/>
        <w:ind w:left="697" w:hanging="357"/>
        <w:jc w:val="both"/>
        <w:rPr>
          <w:bCs/>
        </w:rPr>
      </w:pPr>
      <w:r w:rsidRPr="006D09D4">
        <w:rPr>
          <w:bCs/>
        </w:rPr>
        <w:t>Monitoraggio in continuo di PCO2 saturazione funzionale di ossigeno SPO2, frequenza del polso e indice di perfusione mediante unico sensore.</w:t>
      </w:r>
    </w:p>
    <w:p w:rsidR="006D09D4" w:rsidRPr="006D09D4" w:rsidRDefault="006D09D4" w:rsidP="006D09D4">
      <w:pPr>
        <w:pStyle w:val="Paragrafoelenco"/>
        <w:numPr>
          <w:ilvl w:val="0"/>
          <w:numId w:val="32"/>
        </w:numPr>
        <w:spacing w:before="120" w:after="120"/>
        <w:ind w:left="697" w:hanging="357"/>
        <w:jc w:val="both"/>
        <w:rPr>
          <w:bCs/>
        </w:rPr>
      </w:pPr>
      <w:r w:rsidRPr="006D09D4">
        <w:rPr>
          <w:bCs/>
        </w:rPr>
        <w:t>Sistema di ultima generazione con tecnologia digitale.</w:t>
      </w:r>
    </w:p>
    <w:p w:rsidR="006D09D4" w:rsidRPr="006D09D4" w:rsidRDefault="006D09D4" w:rsidP="006D09D4">
      <w:pPr>
        <w:pStyle w:val="Paragrafoelenco"/>
        <w:numPr>
          <w:ilvl w:val="0"/>
          <w:numId w:val="32"/>
        </w:numPr>
        <w:spacing w:before="120" w:after="120"/>
        <w:ind w:left="697" w:hanging="357"/>
        <w:jc w:val="both"/>
        <w:rPr>
          <w:bCs/>
        </w:rPr>
      </w:pPr>
      <w:r w:rsidRPr="006D09D4">
        <w:rPr>
          <w:bCs/>
        </w:rPr>
        <w:t>Parametri monitorabili selezionabili a seconda della necessità mediante unico sensore: - singolo parametro (PCO2) oppure pannelli (PCO2, SPO2, FP e IP , SPO2 ,FP e IP).</w:t>
      </w:r>
    </w:p>
    <w:p w:rsidR="006D09D4" w:rsidRPr="006D09D4" w:rsidRDefault="006D09D4" w:rsidP="006D09D4">
      <w:pPr>
        <w:pStyle w:val="Paragrafoelenco"/>
        <w:numPr>
          <w:ilvl w:val="0"/>
          <w:numId w:val="32"/>
        </w:numPr>
        <w:spacing w:before="120" w:after="120"/>
        <w:ind w:left="697" w:hanging="357"/>
        <w:jc w:val="both"/>
        <w:rPr>
          <w:bCs/>
        </w:rPr>
      </w:pPr>
      <w:r w:rsidRPr="006D09D4">
        <w:rPr>
          <w:bCs/>
        </w:rPr>
        <w:t>Visualizzazione di tutti i parametri monitorizzati in tempo reale, sia in forma numerica che come trend dati, con i relativi limiti di allarme.</w:t>
      </w:r>
    </w:p>
    <w:p w:rsidR="006D09D4" w:rsidRPr="006D09D4" w:rsidRDefault="006D09D4" w:rsidP="006D09D4">
      <w:pPr>
        <w:pStyle w:val="Paragrafoelenco"/>
        <w:numPr>
          <w:ilvl w:val="0"/>
          <w:numId w:val="32"/>
        </w:numPr>
        <w:spacing w:before="120" w:after="120"/>
        <w:ind w:left="697" w:hanging="357"/>
        <w:jc w:val="both"/>
        <w:rPr>
          <w:bCs/>
        </w:rPr>
      </w:pPr>
      <w:r w:rsidRPr="006D09D4">
        <w:rPr>
          <w:bCs/>
        </w:rPr>
        <w:t>Elevata sensibilità e specificità del sistema anche con temperature di esercizio inferiori od uguali a 42°C.</w:t>
      </w:r>
    </w:p>
    <w:p w:rsidR="006D09D4" w:rsidRPr="006D09D4" w:rsidRDefault="006D09D4" w:rsidP="006D09D4">
      <w:pPr>
        <w:pStyle w:val="Paragrafoelenco"/>
        <w:numPr>
          <w:ilvl w:val="0"/>
          <w:numId w:val="32"/>
        </w:numPr>
        <w:spacing w:before="120" w:after="120"/>
        <w:ind w:left="697" w:hanging="357"/>
        <w:jc w:val="both"/>
        <w:rPr>
          <w:bCs/>
        </w:rPr>
      </w:pPr>
      <w:r w:rsidRPr="006D09D4">
        <w:rPr>
          <w:bCs/>
        </w:rPr>
        <w:t>Controllo costante della qualità del segnale/i e relativo trend grafico.</w:t>
      </w:r>
    </w:p>
    <w:p w:rsidR="006D09D4" w:rsidRPr="006D09D4" w:rsidRDefault="006D09D4" w:rsidP="006D09D4">
      <w:pPr>
        <w:pStyle w:val="Paragrafoelenco"/>
        <w:numPr>
          <w:ilvl w:val="0"/>
          <w:numId w:val="32"/>
        </w:numPr>
        <w:spacing w:before="120" w:after="120"/>
        <w:ind w:left="697" w:hanging="357"/>
        <w:jc w:val="both"/>
        <w:rPr>
          <w:bCs/>
        </w:rPr>
      </w:pPr>
      <w:r w:rsidRPr="006D09D4">
        <w:rPr>
          <w:bCs/>
        </w:rPr>
        <w:t>Sistema di fissaggio dedicato a pazienti con cute fragile e delicata (prematuri).Tale peculiarità dovrà essere dichiarata dalla casa costruttrice.</w:t>
      </w:r>
    </w:p>
    <w:p w:rsidR="006D09D4" w:rsidRPr="006D09D4" w:rsidRDefault="006D09D4" w:rsidP="006D09D4">
      <w:pPr>
        <w:pStyle w:val="Paragrafoelenco"/>
        <w:numPr>
          <w:ilvl w:val="0"/>
          <w:numId w:val="32"/>
        </w:numPr>
        <w:spacing w:before="120" w:after="120"/>
        <w:ind w:left="697" w:hanging="357"/>
        <w:jc w:val="both"/>
        <w:rPr>
          <w:bCs/>
        </w:rPr>
      </w:pPr>
      <w:r w:rsidRPr="006D09D4">
        <w:rPr>
          <w:bCs/>
        </w:rPr>
        <w:t>Unità di calibrazione e stoccaggio incorporata, con calibrazione automatica.</w:t>
      </w:r>
    </w:p>
    <w:p w:rsidR="006D09D4" w:rsidRPr="006D09D4" w:rsidRDefault="006D09D4" w:rsidP="006D09D4">
      <w:pPr>
        <w:pStyle w:val="Paragrafoelenco"/>
        <w:numPr>
          <w:ilvl w:val="0"/>
          <w:numId w:val="32"/>
        </w:numPr>
        <w:spacing w:before="120" w:after="120"/>
        <w:ind w:left="697" w:hanging="357"/>
        <w:jc w:val="both"/>
        <w:rPr>
          <w:bCs/>
        </w:rPr>
      </w:pPr>
      <w:r w:rsidRPr="006D09D4">
        <w:rPr>
          <w:bCs/>
        </w:rPr>
        <w:t>Durata membrana sensore non inferiore a 40gg.</w:t>
      </w:r>
    </w:p>
    <w:p w:rsidR="006D09D4" w:rsidRPr="006D09D4" w:rsidRDefault="006D09D4" w:rsidP="006D09D4">
      <w:pPr>
        <w:pStyle w:val="Paragrafoelenco"/>
        <w:numPr>
          <w:ilvl w:val="0"/>
          <w:numId w:val="32"/>
        </w:numPr>
        <w:spacing w:before="120" w:after="120"/>
        <w:ind w:left="697" w:hanging="357"/>
        <w:jc w:val="both"/>
        <w:rPr>
          <w:bCs/>
        </w:rPr>
      </w:pPr>
      <w:r w:rsidRPr="006D09D4">
        <w:rPr>
          <w:bCs/>
        </w:rPr>
        <w:t>Kit per sostituzione membrana semplice ed intuitivo.</w:t>
      </w:r>
    </w:p>
    <w:p w:rsidR="006D09D4" w:rsidRPr="006D09D4" w:rsidRDefault="006D09D4" w:rsidP="006D09D4">
      <w:pPr>
        <w:pStyle w:val="Paragrafoelenco"/>
        <w:numPr>
          <w:ilvl w:val="0"/>
          <w:numId w:val="32"/>
        </w:numPr>
        <w:spacing w:before="120" w:after="120"/>
        <w:ind w:left="697" w:hanging="357"/>
        <w:jc w:val="both"/>
        <w:rPr>
          <w:bCs/>
        </w:rPr>
      </w:pPr>
      <w:r w:rsidRPr="006D09D4">
        <w:rPr>
          <w:bCs/>
        </w:rPr>
        <w:t>Display a colori con pulsanti standard per uso pratico durante il movimento.</w:t>
      </w:r>
    </w:p>
    <w:p w:rsidR="006D09D4" w:rsidRPr="006D09D4" w:rsidRDefault="006D09D4" w:rsidP="006D09D4">
      <w:pPr>
        <w:pStyle w:val="Paragrafoelenco"/>
        <w:numPr>
          <w:ilvl w:val="0"/>
          <w:numId w:val="32"/>
        </w:numPr>
        <w:spacing w:before="120" w:after="120"/>
        <w:ind w:left="697" w:hanging="357"/>
        <w:jc w:val="both"/>
        <w:rPr>
          <w:bCs/>
        </w:rPr>
      </w:pPr>
      <w:r w:rsidRPr="006D09D4">
        <w:rPr>
          <w:bCs/>
        </w:rPr>
        <w:t>Funzione protezione sito,per pazienti con cute delicata.</w:t>
      </w:r>
    </w:p>
    <w:p w:rsidR="006D09D4" w:rsidRPr="006D09D4" w:rsidRDefault="006D09D4" w:rsidP="006D09D4">
      <w:pPr>
        <w:pStyle w:val="Paragrafoelenco"/>
        <w:numPr>
          <w:ilvl w:val="0"/>
          <w:numId w:val="32"/>
        </w:numPr>
        <w:spacing w:before="120" w:after="120"/>
        <w:ind w:left="697" w:hanging="357"/>
        <w:jc w:val="both"/>
        <w:rPr>
          <w:bCs/>
        </w:rPr>
      </w:pPr>
      <w:r w:rsidRPr="006D09D4">
        <w:rPr>
          <w:bCs/>
        </w:rPr>
        <w:t>Peso non superiore a 2,3Kg comprensivo di batteria.</w:t>
      </w:r>
    </w:p>
    <w:p w:rsidR="006D09D4" w:rsidRPr="006D09D4" w:rsidRDefault="006D09D4" w:rsidP="006D09D4">
      <w:pPr>
        <w:pStyle w:val="Paragrafoelenco"/>
        <w:numPr>
          <w:ilvl w:val="0"/>
          <w:numId w:val="32"/>
        </w:numPr>
        <w:spacing w:before="120" w:after="120"/>
        <w:ind w:left="697" w:hanging="357"/>
        <w:jc w:val="both"/>
        <w:rPr>
          <w:bCs/>
        </w:rPr>
      </w:pPr>
      <w:r w:rsidRPr="006D09D4">
        <w:rPr>
          <w:bCs/>
        </w:rPr>
        <w:t>Uscite di collegamento/comunicazione (digitale, analogica, LAN, chiamata operatore).</w:t>
      </w:r>
    </w:p>
    <w:p w:rsidR="006D09D4" w:rsidRPr="006D09D4" w:rsidRDefault="006D09D4" w:rsidP="006D09D4">
      <w:pPr>
        <w:pStyle w:val="Paragrafoelenco"/>
        <w:numPr>
          <w:ilvl w:val="0"/>
          <w:numId w:val="32"/>
        </w:numPr>
        <w:spacing w:before="120" w:after="120"/>
        <w:ind w:left="697" w:hanging="357"/>
        <w:jc w:val="both"/>
        <w:rPr>
          <w:bCs/>
        </w:rPr>
      </w:pPr>
      <w:r w:rsidRPr="006D09D4">
        <w:rPr>
          <w:bCs/>
        </w:rPr>
        <w:t>Batteria interna di lunga durata,superiore a 15 ore.</w:t>
      </w:r>
    </w:p>
    <w:p w:rsidR="006D09D4" w:rsidRPr="006D09D4" w:rsidRDefault="006D09D4" w:rsidP="006D09D4">
      <w:pPr>
        <w:pStyle w:val="Paragrafoelenco"/>
        <w:numPr>
          <w:ilvl w:val="0"/>
          <w:numId w:val="32"/>
        </w:numPr>
        <w:spacing w:before="120" w:after="120"/>
        <w:ind w:left="697" w:hanging="357"/>
        <w:jc w:val="both"/>
        <w:rPr>
          <w:bCs/>
        </w:rPr>
      </w:pPr>
      <w:r w:rsidRPr="006D09D4">
        <w:rPr>
          <w:bCs/>
        </w:rPr>
        <w:t xml:space="preserve">Software dedicato all’analisi a posteriori dei dati registrati. </w:t>
      </w:r>
    </w:p>
    <w:p w:rsidR="0053243B" w:rsidRDefault="0053243B" w:rsidP="006D09D4">
      <w:pPr>
        <w:ind w:firstLine="340"/>
        <w:jc w:val="both"/>
        <w:rPr>
          <w:rFonts w:ascii="Times New Roman" w:hAnsi="Times New Roman"/>
          <w:sz w:val="24"/>
          <w:szCs w:val="24"/>
        </w:rPr>
      </w:pPr>
    </w:p>
    <w:p w:rsidR="0053243B" w:rsidRPr="00DD7778" w:rsidRDefault="0053243B" w:rsidP="006D09D4">
      <w:pPr>
        <w:ind w:firstLine="340"/>
        <w:jc w:val="both"/>
        <w:rPr>
          <w:rFonts w:ascii="Times New Roman" w:hAnsi="Times New Roman"/>
          <w:sz w:val="24"/>
          <w:szCs w:val="24"/>
        </w:rPr>
      </w:pPr>
      <w:r w:rsidRPr="00DD7778">
        <w:rPr>
          <w:rFonts w:ascii="Times New Roman" w:hAnsi="Times New Roman"/>
          <w:sz w:val="24"/>
          <w:szCs w:val="24"/>
        </w:rPr>
        <w:t xml:space="preserve">La configurazione di base </w:t>
      </w:r>
      <w:r>
        <w:rPr>
          <w:rFonts w:ascii="Times New Roman" w:hAnsi="Times New Roman"/>
          <w:sz w:val="24"/>
          <w:szCs w:val="24"/>
        </w:rPr>
        <w:t xml:space="preserve">per ogni tipologia di apparecchiatura concessa in noleggio </w:t>
      </w:r>
      <w:r w:rsidRPr="00DD7778">
        <w:rPr>
          <w:rFonts w:ascii="Times New Roman" w:hAnsi="Times New Roman"/>
          <w:sz w:val="24"/>
          <w:szCs w:val="24"/>
        </w:rPr>
        <w:t xml:space="preserve">deve comunque comprendere: </w:t>
      </w:r>
    </w:p>
    <w:p w:rsidR="0053243B" w:rsidRDefault="0053243B" w:rsidP="006D09D4">
      <w:pPr>
        <w:numPr>
          <w:ilvl w:val="0"/>
          <w:numId w:val="37"/>
        </w:numPr>
        <w:ind w:left="680"/>
        <w:jc w:val="both"/>
        <w:rPr>
          <w:rFonts w:ascii="Times New Roman" w:hAnsi="Times New Roman"/>
          <w:sz w:val="24"/>
          <w:szCs w:val="24"/>
        </w:rPr>
      </w:pPr>
      <w:r w:rsidRPr="00DD7778">
        <w:rPr>
          <w:rFonts w:ascii="Times New Roman" w:hAnsi="Times New Roman"/>
          <w:sz w:val="24"/>
          <w:szCs w:val="24"/>
        </w:rPr>
        <w:t>Tutto quanto necessiti ( accessori e/o materiale) per la messa in funzione, il collaudo e l'inizio del funzionamento;</w:t>
      </w:r>
    </w:p>
    <w:p w:rsidR="0053243B" w:rsidRPr="00E10935" w:rsidRDefault="0053243B" w:rsidP="006D09D4">
      <w:pPr>
        <w:numPr>
          <w:ilvl w:val="0"/>
          <w:numId w:val="37"/>
        </w:numPr>
        <w:ind w:left="680"/>
        <w:jc w:val="both"/>
        <w:rPr>
          <w:rFonts w:ascii="Times New Roman" w:hAnsi="Times New Roman"/>
          <w:sz w:val="24"/>
          <w:szCs w:val="24"/>
        </w:rPr>
      </w:pPr>
      <w:r w:rsidRPr="00E10935">
        <w:rPr>
          <w:rFonts w:ascii="Times New Roman" w:hAnsi="Times New Roman"/>
          <w:sz w:val="24"/>
          <w:szCs w:val="24"/>
        </w:rPr>
        <w:lastRenderedPageBreak/>
        <w:t>La fornitura di un gruppo di continuità per garantire il corretto fun</w:t>
      </w:r>
      <w:r>
        <w:rPr>
          <w:rFonts w:ascii="Times New Roman" w:hAnsi="Times New Roman"/>
          <w:sz w:val="24"/>
          <w:szCs w:val="24"/>
        </w:rPr>
        <w:t>zionamento dell’apparecchiatura ove ritenuto necessario;</w:t>
      </w:r>
    </w:p>
    <w:p w:rsidR="0053243B" w:rsidRPr="00DD7778" w:rsidRDefault="0053243B" w:rsidP="006D09D4">
      <w:pPr>
        <w:numPr>
          <w:ilvl w:val="0"/>
          <w:numId w:val="37"/>
        </w:numPr>
        <w:ind w:left="680"/>
        <w:rPr>
          <w:rFonts w:ascii="Times New Roman" w:hAnsi="Times New Roman"/>
          <w:sz w:val="24"/>
          <w:szCs w:val="24"/>
        </w:rPr>
      </w:pPr>
      <w:r w:rsidRPr="00DD7778">
        <w:rPr>
          <w:rFonts w:ascii="Times New Roman" w:hAnsi="Times New Roman"/>
          <w:sz w:val="24"/>
          <w:szCs w:val="24"/>
        </w:rPr>
        <w:t>Installazione chiavi in mano presso i locali previsti;</w:t>
      </w:r>
    </w:p>
    <w:p w:rsidR="0053243B" w:rsidRPr="00DD7778" w:rsidRDefault="0053243B" w:rsidP="006D09D4">
      <w:pPr>
        <w:numPr>
          <w:ilvl w:val="0"/>
          <w:numId w:val="37"/>
        </w:numPr>
        <w:ind w:left="680"/>
        <w:rPr>
          <w:rFonts w:ascii="Times New Roman" w:hAnsi="Times New Roman"/>
          <w:sz w:val="24"/>
          <w:szCs w:val="24"/>
        </w:rPr>
      </w:pPr>
      <w:r w:rsidRPr="00DD7778">
        <w:rPr>
          <w:rFonts w:ascii="Times New Roman" w:hAnsi="Times New Roman"/>
          <w:sz w:val="24"/>
          <w:szCs w:val="24"/>
        </w:rPr>
        <w:t>Istruzione del personale;</w:t>
      </w:r>
    </w:p>
    <w:p w:rsidR="0053243B" w:rsidRDefault="0053243B" w:rsidP="006D09D4">
      <w:pPr>
        <w:numPr>
          <w:ilvl w:val="0"/>
          <w:numId w:val="37"/>
        </w:numPr>
        <w:ind w:left="680"/>
        <w:jc w:val="both"/>
        <w:rPr>
          <w:rFonts w:ascii="Times New Roman" w:hAnsi="Times New Roman"/>
          <w:sz w:val="24"/>
          <w:szCs w:val="24"/>
        </w:rPr>
      </w:pPr>
      <w:r w:rsidRPr="00DD7778">
        <w:rPr>
          <w:rFonts w:ascii="Times New Roman" w:hAnsi="Times New Roman"/>
          <w:sz w:val="24"/>
          <w:szCs w:val="24"/>
        </w:rPr>
        <w:t>Fornitura della versione originale e relativa traduzione in italiano (se l'originale è scritto in altra lingua), dei manuali per operatore e dei manuali completi di assistenza con i  disegni schema</w:t>
      </w:r>
      <w:r>
        <w:rPr>
          <w:rFonts w:ascii="Times New Roman" w:hAnsi="Times New Roman"/>
          <w:sz w:val="24"/>
          <w:szCs w:val="24"/>
        </w:rPr>
        <w:t>tici e la lista dei componenti e delle schede di sicurezza.</w:t>
      </w:r>
    </w:p>
    <w:p w:rsidR="0053243B" w:rsidRDefault="0053243B" w:rsidP="0053243B">
      <w:pPr>
        <w:rPr>
          <w:rFonts w:ascii="Times New Roman" w:hAnsi="Times New Roman"/>
          <w:b/>
          <w:sz w:val="24"/>
          <w:szCs w:val="24"/>
        </w:rPr>
      </w:pPr>
    </w:p>
    <w:p w:rsidR="0053243B" w:rsidRPr="00DD7778" w:rsidRDefault="0053243B" w:rsidP="0053243B">
      <w:pPr>
        <w:rPr>
          <w:rFonts w:ascii="Times New Roman" w:hAnsi="Times New Roman"/>
          <w:b/>
          <w:sz w:val="24"/>
          <w:szCs w:val="24"/>
        </w:rPr>
      </w:pPr>
      <w:r w:rsidRPr="00DD7778">
        <w:rPr>
          <w:rFonts w:ascii="Times New Roman" w:hAnsi="Times New Roman"/>
          <w:b/>
          <w:sz w:val="24"/>
          <w:szCs w:val="24"/>
        </w:rPr>
        <w:t xml:space="preserve">Specifiche generali </w:t>
      </w:r>
    </w:p>
    <w:p w:rsidR="0053243B" w:rsidRDefault="0053243B" w:rsidP="0053243B">
      <w:pPr>
        <w:numPr>
          <w:ilvl w:val="0"/>
          <w:numId w:val="36"/>
        </w:numPr>
        <w:jc w:val="both"/>
        <w:rPr>
          <w:rFonts w:ascii="Times New Roman" w:hAnsi="Times New Roman"/>
          <w:sz w:val="24"/>
          <w:szCs w:val="24"/>
        </w:rPr>
      </w:pPr>
      <w:r w:rsidRPr="004A448D">
        <w:rPr>
          <w:rFonts w:ascii="Times New Roman" w:hAnsi="Times New Roman"/>
          <w:sz w:val="24"/>
          <w:szCs w:val="24"/>
        </w:rPr>
        <w:t>Completezza: attrezzature fornite complete di ogni parte, con adeguata adozione di accessori, per un regolare e sicuro funzionamento;</w:t>
      </w:r>
    </w:p>
    <w:p w:rsidR="0053243B" w:rsidRPr="004A448D" w:rsidRDefault="0053243B" w:rsidP="0053243B">
      <w:pPr>
        <w:numPr>
          <w:ilvl w:val="0"/>
          <w:numId w:val="36"/>
        </w:numPr>
        <w:jc w:val="both"/>
        <w:rPr>
          <w:rFonts w:ascii="Times New Roman" w:hAnsi="Times New Roman"/>
          <w:sz w:val="24"/>
          <w:szCs w:val="24"/>
        </w:rPr>
      </w:pPr>
      <w:r w:rsidRPr="004A448D">
        <w:rPr>
          <w:rFonts w:ascii="Times New Roman" w:hAnsi="Times New Roman"/>
          <w:sz w:val="24"/>
          <w:szCs w:val="24"/>
        </w:rPr>
        <w:t>Massima operatività del sistema: semplicità di utilizzo, congruità degli ingombri e dei pesi, intuitività e immediatezza dei comandi e delle indicazioni/allarmi visivi ed acustici, non a scapito delle prestazioni e della disponibilità delle funzioni avanzate;</w:t>
      </w:r>
    </w:p>
    <w:p w:rsidR="0053243B" w:rsidRDefault="0053243B" w:rsidP="0053243B">
      <w:pPr>
        <w:numPr>
          <w:ilvl w:val="0"/>
          <w:numId w:val="36"/>
        </w:numPr>
        <w:jc w:val="both"/>
        <w:rPr>
          <w:rFonts w:ascii="Times New Roman" w:hAnsi="Times New Roman"/>
          <w:sz w:val="24"/>
          <w:szCs w:val="24"/>
        </w:rPr>
      </w:pPr>
      <w:r w:rsidRPr="004A448D">
        <w:rPr>
          <w:rFonts w:ascii="Times New Roman" w:hAnsi="Times New Roman"/>
          <w:sz w:val="24"/>
          <w:szCs w:val="24"/>
        </w:rPr>
        <w:t>Sicurezza: presenza di tutti gli accorgimenti utili a scongiurare danni all'operatore e al paziente anche in caso di erroneo utilizzo e programmazione; software garantito scevro da errori che compromettano l'analisi e il corretto riconoscimento degli eventi;</w:t>
      </w:r>
    </w:p>
    <w:p w:rsidR="0053243B" w:rsidRPr="004A448D" w:rsidRDefault="0053243B" w:rsidP="0053243B">
      <w:pPr>
        <w:numPr>
          <w:ilvl w:val="0"/>
          <w:numId w:val="36"/>
        </w:numPr>
        <w:jc w:val="both"/>
        <w:rPr>
          <w:rFonts w:ascii="Times New Roman" w:hAnsi="Times New Roman"/>
          <w:sz w:val="24"/>
          <w:szCs w:val="24"/>
        </w:rPr>
      </w:pPr>
      <w:r w:rsidRPr="004A448D">
        <w:rPr>
          <w:rFonts w:ascii="Times New Roman" w:hAnsi="Times New Roman"/>
          <w:sz w:val="24"/>
          <w:szCs w:val="24"/>
        </w:rPr>
        <w:t>Insensibilità ai problemi di continuità di rete: i sistemi, ed in particolare le parti a microprocessore, non devono deteriorarsi o perdere le proprie caratteristiche di affidabilità e sicurezza in caso di mancanza di alimentazione elettrica di rete (o altra  alimentazione) per guasti o black out, oppure in presenza di disturbi di linea (picchi, radiofrequenza, ampie variazioni di tensione); con particolare riferimento ai disturbi eventualmente derivanti dall'uso contemporan</w:t>
      </w:r>
      <w:r>
        <w:rPr>
          <w:rFonts w:ascii="Times New Roman" w:hAnsi="Times New Roman"/>
          <w:sz w:val="24"/>
          <w:szCs w:val="24"/>
        </w:rPr>
        <w:t>eo nell'Unità Operativa</w:t>
      </w:r>
      <w:r w:rsidRPr="004A448D">
        <w:rPr>
          <w:rFonts w:ascii="Times New Roman" w:hAnsi="Times New Roman"/>
          <w:sz w:val="24"/>
          <w:szCs w:val="24"/>
        </w:rPr>
        <w:t xml:space="preserve"> di altre attrezzature o di condizionamento dell'aria</w:t>
      </w:r>
    </w:p>
    <w:p w:rsidR="0053243B" w:rsidRPr="00DD7778" w:rsidRDefault="0053243B" w:rsidP="0053243B">
      <w:pPr>
        <w:ind w:firstLine="312"/>
        <w:jc w:val="both"/>
        <w:rPr>
          <w:rFonts w:ascii="Times New Roman" w:hAnsi="Times New Roman"/>
          <w:sz w:val="24"/>
          <w:szCs w:val="24"/>
        </w:rPr>
      </w:pPr>
      <w:r w:rsidRPr="00DD7778">
        <w:rPr>
          <w:rFonts w:ascii="Times New Roman" w:hAnsi="Times New Roman"/>
          <w:sz w:val="24"/>
          <w:szCs w:val="24"/>
        </w:rPr>
        <w:t>Il materiale offerto deve essere conforme a quanto specificato per ciascun riferimento a quanto sopra riportato e comunque deve soddisfare le esigenze di manualità, di tecniche d’uso, di indirizzi terapeutici degli Operatori.</w:t>
      </w:r>
    </w:p>
    <w:p w:rsidR="0053243B" w:rsidRPr="00A761A9" w:rsidRDefault="0053243B" w:rsidP="0053243B">
      <w:pPr>
        <w:tabs>
          <w:tab w:val="left" w:pos="709"/>
          <w:tab w:val="left" w:pos="2835"/>
          <w:tab w:val="left" w:pos="8505"/>
        </w:tabs>
        <w:spacing w:before="120"/>
        <w:jc w:val="both"/>
        <w:rPr>
          <w:rFonts w:ascii="Times New Roman" w:hAnsi="Times New Roman"/>
          <w:sz w:val="24"/>
        </w:rPr>
      </w:pPr>
      <w:r w:rsidRPr="00A761A9">
        <w:rPr>
          <w:rFonts w:ascii="Times New Roman" w:hAnsi="Times New Roman"/>
          <w:sz w:val="24"/>
        </w:rPr>
        <w:t>In generale i prodotti devono soddisfare i seguenti requisiti:</w:t>
      </w:r>
    </w:p>
    <w:p w:rsidR="0053243B" w:rsidRDefault="0053243B" w:rsidP="0053243B">
      <w:pPr>
        <w:widowControl/>
        <w:numPr>
          <w:ilvl w:val="0"/>
          <w:numId w:val="5"/>
        </w:numPr>
        <w:tabs>
          <w:tab w:val="left" w:pos="2835"/>
          <w:tab w:val="left" w:pos="8505"/>
        </w:tabs>
        <w:overflowPunct w:val="0"/>
        <w:autoSpaceDE w:val="0"/>
        <w:autoSpaceDN w:val="0"/>
        <w:adjustRightInd w:val="0"/>
        <w:spacing w:before="120"/>
        <w:jc w:val="both"/>
        <w:textAlignment w:val="baseline"/>
        <w:rPr>
          <w:rFonts w:ascii="Times New Roman" w:hAnsi="Times New Roman"/>
          <w:sz w:val="24"/>
        </w:rPr>
      </w:pPr>
      <w:r w:rsidRPr="00A761A9">
        <w:rPr>
          <w:rFonts w:ascii="Times New Roman" w:hAnsi="Times New Roman"/>
          <w:sz w:val="24"/>
        </w:rPr>
        <w:t xml:space="preserve">Essere conformi a tutte le normative nazionali ed internazionali vigenti nella specifica materia ed in particolare a quanto stabilito dalla Farmacopea Ufficiale ultima edizione aggiornata ancorché emanate successivamente alla formulazione dell’offerta; nessun onere aggiuntivo potrà peraltro essere richiesto dalle ditte </w:t>
      </w:r>
      <w:proofErr w:type="spellStart"/>
      <w:r w:rsidRPr="00A761A9">
        <w:rPr>
          <w:rFonts w:ascii="Times New Roman" w:hAnsi="Times New Roman"/>
          <w:sz w:val="24"/>
        </w:rPr>
        <w:t>ggiudicatarie</w:t>
      </w:r>
      <w:proofErr w:type="spellEnd"/>
      <w:r w:rsidRPr="00A761A9">
        <w:rPr>
          <w:rFonts w:ascii="Times New Roman" w:hAnsi="Times New Roman"/>
          <w:sz w:val="24"/>
        </w:rPr>
        <w:t xml:space="preserve"> per quan</w:t>
      </w:r>
      <w:r>
        <w:rPr>
          <w:rFonts w:ascii="Times New Roman" w:hAnsi="Times New Roman"/>
          <w:sz w:val="24"/>
        </w:rPr>
        <w:t>to connesso a detto adeguamento;</w:t>
      </w:r>
    </w:p>
    <w:p w:rsidR="0053243B" w:rsidRPr="00A761A9" w:rsidRDefault="0053243B" w:rsidP="0053243B">
      <w:pPr>
        <w:widowControl/>
        <w:numPr>
          <w:ilvl w:val="0"/>
          <w:numId w:val="5"/>
        </w:numPr>
        <w:tabs>
          <w:tab w:val="left" w:pos="2835"/>
          <w:tab w:val="left" w:pos="8505"/>
        </w:tabs>
        <w:overflowPunct w:val="0"/>
        <w:autoSpaceDE w:val="0"/>
        <w:autoSpaceDN w:val="0"/>
        <w:adjustRightInd w:val="0"/>
        <w:jc w:val="both"/>
        <w:textAlignment w:val="baseline"/>
        <w:rPr>
          <w:rFonts w:ascii="Times New Roman" w:hAnsi="Times New Roman"/>
          <w:sz w:val="24"/>
        </w:rPr>
      </w:pPr>
      <w:r>
        <w:rPr>
          <w:rFonts w:ascii="Times New Roman" w:hAnsi="Times New Roman"/>
          <w:sz w:val="24"/>
        </w:rPr>
        <w:t xml:space="preserve">I prodotti dovranno essere di recente produzione e con </w:t>
      </w:r>
      <w:r w:rsidRPr="00A761A9">
        <w:rPr>
          <w:rFonts w:ascii="Times New Roman" w:hAnsi="Times New Roman"/>
          <w:sz w:val="24"/>
        </w:rPr>
        <w:t>almeno 2/3 della loro validità</w:t>
      </w:r>
      <w:r>
        <w:rPr>
          <w:rFonts w:ascii="Times New Roman" w:hAnsi="Times New Roman"/>
          <w:sz w:val="24"/>
        </w:rPr>
        <w:t xml:space="preserve"> al momento della consegna;</w:t>
      </w:r>
    </w:p>
    <w:p w:rsidR="0053243B" w:rsidRDefault="0053243B" w:rsidP="0053243B">
      <w:pPr>
        <w:widowControl/>
        <w:numPr>
          <w:ilvl w:val="0"/>
          <w:numId w:val="5"/>
        </w:numPr>
        <w:tabs>
          <w:tab w:val="left" w:pos="2835"/>
          <w:tab w:val="left" w:pos="8505"/>
        </w:tabs>
        <w:overflowPunct w:val="0"/>
        <w:autoSpaceDE w:val="0"/>
        <w:autoSpaceDN w:val="0"/>
        <w:adjustRightInd w:val="0"/>
        <w:jc w:val="both"/>
        <w:textAlignment w:val="baseline"/>
        <w:rPr>
          <w:rFonts w:ascii="Times New Roman" w:hAnsi="Times New Roman"/>
          <w:sz w:val="24"/>
          <w:szCs w:val="24"/>
        </w:rPr>
      </w:pPr>
      <w:r w:rsidRPr="00714DE7">
        <w:rPr>
          <w:rFonts w:ascii="Times New Roman" w:hAnsi="Times New Roman"/>
          <w:sz w:val="24"/>
          <w:szCs w:val="24"/>
        </w:rPr>
        <w:t>I prodotti sterili devono riportare la data di scadenza ed il metodo di sterilizzazione.</w:t>
      </w:r>
    </w:p>
    <w:p w:rsidR="0053243B" w:rsidRDefault="0053243B" w:rsidP="0053243B">
      <w:pPr>
        <w:widowControl/>
        <w:numPr>
          <w:ilvl w:val="0"/>
          <w:numId w:val="5"/>
        </w:numPr>
        <w:tabs>
          <w:tab w:val="left" w:pos="2835"/>
          <w:tab w:val="left" w:pos="8505"/>
        </w:tabs>
        <w:overflowPunct w:val="0"/>
        <w:autoSpaceDE w:val="0"/>
        <w:autoSpaceDN w:val="0"/>
        <w:adjustRightInd w:val="0"/>
        <w:jc w:val="both"/>
        <w:textAlignment w:val="baseline"/>
        <w:rPr>
          <w:rFonts w:ascii="Times New Roman" w:hAnsi="Times New Roman"/>
          <w:sz w:val="24"/>
          <w:szCs w:val="24"/>
        </w:rPr>
      </w:pPr>
      <w:r>
        <w:rPr>
          <w:rFonts w:ascii="Times New Roman" w:hAnsi="Times New Roman"/>
          <w:sz w:val="24"/>
          <w:szCs w:val="24"/>
        </w:rPr>
        <w:t xml:space="preserve">Le confezioni singole </w:t>
      </w:r>
      <w:r w:rsidRPr="00714DE7">
        <w:rPr>
          <w:rFonts w:ascii="Times New Roman" w:hAnsi="Times New Roman"/>
          <w:sz w:val="24"/>
          <w:szCs w:val="24"/>
        </w:rPr>
        <w:t>debbono consentire che il materiale non aderisca internamente alla conf</w:t>
      </w:r>
      <w:r>
        <w:rPr>
          <w:rFonts w:ascii="Times New Roman" w:hAnsi="Times New Roman"/>
          <w:sz w:val="24"/>
          <w:szCs w:val="24"/>
        </w:rPr>
        <w:t>ezione, facilitando il prelievo</w:t>
      </w:r>
      <w:r w:rsidRPr="00714DE7">
        <w:rPr>
          <w:rFonts w:ascii="Times New Roman" w:hAnsi="Times New Roman"/>
          <w:sz w:val="24"/>
          <w:szCs w:val="24"/>
        </w:rPr>
        <w:t>; l’involucro deve riportare in etichetta tutti i dati previsti dalla normativa vigente (nome del produttore, numero di registrazione del M</w:t>
      </w:r>
      <w:r>
        <w:rPr>
          <w:rFonts w:ascii="Times New Roman" w:hAnsi="Times New Roman"/>
          <w:sz w:val="24"/>
          <w:szCs w:val="24"/>
        </w:rPr>
        <w:t xml:space="preserve">inistero </w:t>
      </w:r>
      <w:r w:rsidRPr="00714DE7">
        <w:rPr>
          <w:rFonts w:ascii="Times New Roman" w:hAnsi="Times New Roman"/>
          <w:sz w:val="24"/>
          <w:szCs w:val="24"/>
        </w:rPr>
        <w:t>S</w:t>
      </w:r>
      <w:r>
        <w:rPr>
          <w:rFonts w:ascii="Times New Roman" w:hAnsi="Times New Roman"/>
          <w:sz w:val="24"/>
          <w:szCs w:val="24"/>
        </w:rPr>
        <w:t>alute,</w:t>
      </w:r>
      <w:r w:rsidRPr="00714DE7">
        <w:rPr>
          <w:rFonts w:ascii="Times New Roman" w:hAnsi="Times New Roman"/>
          <w:sz w:val="24"/>
          <w:szCs w:val="24"/>
        </w:rPr>
        <w:t xml:space="preserve"> marcatura CE, numero di lotto, data e metodo di sterilizzazione, data di scadenza, etc.)</w:t>
      </w:r>
      <w:r>
        <w:rPr>
          <w:rFonts w:ascii="Times New Roman" w:hAnsi="Times New Roman"/>
          <w:sz w:val="24"/>
          <w:szCs w:val="24"/>
        </w:rPr>
        <w:t>;</w:t>
      </w:r>
    </w:p>
    <w:p w:rsidR="0053243B" w:rsidRDefault="0053243B" w:rsidP="0053243B">
      <w:pPr>
        <w:widowControl/>
        <w:numPr>
          <w:ilvl w:val="0"/>
          <w:numId w:val="5"/>
        </w:numPr>
        <w:tabs>
          <w:tab w:val="left" w:pos="2835"/>
          <w:tab w:val="left" w:pos="8505"/>
        </w:tabs>
        <w:overflowPunct w:val="0"/>
        <w:autoSpaceDE w:val="0"/>
        <w:autoSpaceDN w:val="0"/>
        <w:adjustRightInd w:val="0"/>
        <w:ind w:left="714" w:hanging="357"/>
        <w:jc w:val="both"/>
        <w:textAlignment w:val="baseline"/>
        <w:rPr>
          <w:rFonts w:ascii="Times New Roman" w:hAnsi="Times New Roman"/>
          <w:sz w:val="24"/>
        </w:rPr>
      </w:pPr>
      <w:r w:rsidRPr="00A761A9">
        <w:rPr>
          <w:rFonts w:ascii="Times New Roman" w:hAnsi="Times New Roman"/>
          <w:sz w:val="24"/>
        </w:rPr>
        <w:t>I prodotti con marchio CE devono possedere i requisiti previsti dalla vigente normativa in materia</w:t>
      </w:r>
      <w:r>
        <w:rPr>
          <w:rFonts w:ascii="Times New Roman" w:hAnsi="Times New Roman"/>
          <w:sz w:val="24"/>
        </w:rPr>
        <w:t>;</w:t>
      </w:r>
    </w:p>
    <w:p w:rsidR="0053243B" w:rsidRPr="00C410B0" w:rsidRDefault="0053243B" w:rsidP="0053243B">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rPr>
      </w:pPr>
      <w:r>
        <w:rPr>
          <w:rFonts w:ascii="Times New Roman" w:hAnsi="Times New Roman"/>
        </w:rPr>
        <w:t>N</w:t>
      </w:r>
      <w:r w:rsidRPr="00C410B0">
        <w:rPr>
          <w:rFonts w:ascii="Times New Roman" w:hAnsi="Times New Roman"/>
        </w:rPr>
        <w:t>ell'eventualità di revoca o rit</w:t>
      </w:r>
      <w:r>
        <w:rPr>
          <w:rFonts w:ascii="Times New Roman" w:hAnsi="Times New Roman"/>
        </w:rPr>
        <w:t xml:space="preserve">iro dal commercio a qualsiasi </w:t>
      </w:r>
      <w:r w:rsidRPr="00C410B0">
        <w:rPr>
          <w:rFonts w:ascii="Times New Roman" w:hAnsi="Times New Roman"/>
        </w:rPr>
        <w:t>titolo, i prodotti saranno ritirati es</w:t>
      </w:r>
      <w:r>
        <w:rPr>
          <w:rFonts w:ascii="Times New Roman" w:hAnsi="Times New Roman"/>
        </w:rPr>
        <w:t>temporaneamente previo</w:t>
      </w:r>
      <w:r w:rsidRPr="00C410B0">
        <w:rPr>
          <w:rFonts w:ascii="Times New Roman" w:hAnsi="Times New Roman"/>
        </w:rPr>
        <w:t xml:space="preserve">  accordi con il Farmacista i</w:t>
      </w:r>
      <w:r>
        <w:rPr>
          <w:rFonts w:ascii="Times New Roman" w:hAnsi="Times New Roman"/>
        </w:rPr>
        <w:t>ncaricato per accredito di pari</w:t>
      </w:r>
      <w:r w:rsidRPr="00C410B0">
        <w:rPr>
          <w:rFonts w:ascii="Times New Roman" w:hAnsi="Times New Roman"/>
        </w:rPr>
        <w:t xml:space="preserve"> valore o sostituzione;</w:t>
      </w:r>
    </w:p>
    <w:p w:rsidR="0053243B" w:rsidRPr="00C410B0" w:rsidRDefault="0053243B" w:rsidP="0053243B">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rPr>
      </w:pPr>
      <w:r>
        <w:rPr>
          <w:rFonts w:ascii="Times New Roman" w:hAnsi="Times New Roman"/>
        </w:rPr>
        <w:t>C</w:t>
      </w:r>
      <w:r w:rsidRPr="00C410B0">
        <w:rPr>
          <w:rFonts w:ascii="Times New Roman" w:hAnsi="Times New Roman"/>
        </w:rPr>
        <w:t>iascun prodotto offerto deve possibilmente appartenere ad un  unico lotto di produzione e, comu</w:t>
      </w:r>
      <w:r>
        <w:rPr>
          <w:rFonts w:ascii="Times New Roman" w:hAnsi="Times New Roman"/>
        </w:rPr>
        <w:t xml:space="preserve">nque, sulla bolla di consegna  </w:t>
      </w:r>
      <w:r w:rsidRPr="00C410B0">
        <w:rPr>
          <w:rFonts w:ascii="Times New Roman" w:hAnsi="Times New Roman"/>
        </w:rPr>
        <w:t>deve essere indicato il numero di lotto/i e la/le data/e di scadenza</w:t>
      </w:r>
      <w:r>
        <w:rPr>
          <w:rFonts w:ascii="Times New Roman" w:hAnsi="Times New Roman"/>
        </w:rPr>
        <w:t>.</w:t>
      </w:r>
    </w:p>
    <w:p w:rsidR="0053243B" w:rsidRDefault="0053243B" w:rsidP="0053243B">
      <w:pPr>
        <w:ind w:firstLine="340"/>
        <w:jc w:val="both"/>
        <w:rPr>
          <w:rFonts w:ascii="Times New Roman" w:hAnsi="Times New Roman"/>
          <w:sz w:val="24"/>
          <w:szCs w:val="24"/>
        </w:rPr>
      </w:pPr>
      <w:r w:rsidRPr="00DE3181">
        <w:rPr>
          <w:rFonts w:ascii="Times New Roman" w:hAnsi="Times New Roman"/>
          <w:sz w:val="24"/>
          <w:szCs w:val="24"/>
        </w:rPr>
        <w:lastRenderedPageBreak/>
        <w:t xml:space="preserve">La configurazione e le caratteristiche tecniche operative e funzionali minime, cui deve corrispondere </w:t>
      </w:r>
      <w:r>
        <w:rPr>
          <w:rFonts w:ascii="Times New Roman" w:hAnsi="Times New Roman"/>
          <w:sz w:val="24"/>
          <w:szCs w:val="24"/>
        </w:rPr>
        <w:t xml:space="preserve">il sistema </w:t>
      </w:r>
      <w:r w:rsidRPr="00DE3181">
        <w:rPr>
          <w:rFonts w:ascii="Times New Roman" w:hAnsi="Times New Roman"/>
          <w:sz w:val="24"/>
          <w:szCs w:val="24"/>
        </w:rPr>
        <w:t xml:space="preserve">sono le seguenti dando atto che l’Impresa concorrente potrà discostarsi dalle caratteristiche tecniche, operative, funzionali minime richieste a condizione che la caratteristica sia pari o superiore a quella di seguito riportata, </w:t>
      </w:r>
      <w:r w:rsidRPr="00DE3181">
        <w:rPr>
          <w:rFonts w:ascii="Times New Roman" w:eastAsia="Arial Unicode MS" w:hAnsi="Times New Roman"/>
          <w:sz w:val="24"/>
          <w:szCs w:val="24"/>
        </w:rPr>
        <w:t xml:space="preserve">secondo quanto previsto dall’art. 68 del D.lgs. n. 163/2006 e </w:t>
      </w:r>
      <w:proofErr w:type="spellStart"/>
      <w:r w:rsidRPr="00DE3181">
        <w:rPr>
          <w:rFonts w:ascii="Times New Roman" w:eastAsia="Arial Unicode MS" w:hAnsi="Times New Roman"/>
          <w:sz w:val="24"/>
          <w:szCs w:val="24"/>
        </w:rPr>
        <w:t>s.m.i</w:t>
      </w:r>
      <w:proofErr w:type="spellEnd"/>
      <w:r w:rsidRPr="00DE3181">
        <w:rPr>
          <w:rFonts w:ascii="Times New Roman" w:eastAsia="Arial Unicode MS" w:hAnsi="Times New Roman"/>
          <w:sz w:val="24"/>
          <w:szCs w:val="24"/>
        </w:rPr>
        <w:t xml:space="preserve">.. </w:t>
      </w:r>
      <w:r w:rsidRPr="00DE3181">
        <w:rPr>
          <w:rFonts w:ascii="Times New Roman" w:hAnsi="Times New Roman"/>
          <w:sz w:val="24"/>
          <w:szCs w:val="24"/>
        </w:rPr>
        <w:t>:</w:t>
      </w:r>
    </w:p>
    <w:p w:rsidR="0053243B" w:rsidRDefault="0053243B" w:rsidP="0053243B">
      <w:pPr>
        <w:autoSpaceDE w:val="0"/>
        <w:autoSpaceDN w:val="0"/>
        <w:adjustRightInd w:val="0"/>
        <w:ind w:firstLine="340"/>
        <w:jc w:val="both"/>
        <w:rPr>
          <w:rFonts w:ascii="Times New Roman" w:hAnsi="Times New Roman"/>
          <w:color w:val="000000"/>
          <w:sz w:val="24"/>
          <w:szCs w:val="24"/>
        </w:rPr>
      </w:pPr>
    </w:p>
    <w:p w:rsidR="0053243B" w:rsidRPr="00BB793E" w:rsidRDefault="0053243B" w:rsidP="0053243B">
      <w:pPr>
        <w:autoSpaceDE w:val="0"/>
        <w:autoSpaceDN w:val="0"/>
        <w:adjustRightInd w:val="0"/>
        <w:ind w:firstLine="340"/>
        <w:jc w:val="both"/>
        <w:rPr>
          <w:rFonts w:ascii="Times New Roman" w:hAnsi="Times New Roman"/>
          <w:color w:val="000000"/>
          <w:sz w:val="24"/>
          <w:szCs w:val="24"/>
        </w:rPr>
      </w:pPr>
      <w:r w:rsidRPr="00BB793E">
        <w:rPr>
          <w:rFonts w:ascii="Times New Roman" w:hAnsi="Times New Roman"/>
          <w:color w:val="000000"/>
          <w:sz w:val="24"/>
          <w:szCs w:val="24"/>
        </w:rPr>
        <w:t>I beni oggetto della presente fornitura dovranno essere conformi alle norme vigenti in campo nazionale e comunitario ( direttive CE ed EN ), per quanto attiene alle autorizzazioni alla produzione, alla importazione e alla immissione in commercio.</w:t>
      </w:r>
    </w:p>
    <w:p w:rsidR="0053243B" w:rsidRPr="00BB793E" w:rsidRDefault="0053243B" w:rsidP="0053243B">
      <w:pPr>
        <w:autoSpaceDE w:val="0"/>
        <w:autoSpaceDN w:val="0"/>
        <w:adjustRightInd w:val="0"/>
        <w:ind w:firstLine="284"/>
        <w:jc w:val="both"/>
        <w:rPr>
          <w:rFonts w:ascii="Times New Roman" w:hAnsi="Times New Roman"/>
          <w:color w:val="000000"/>
          <w:sz w:val="24"/>
          <w:szCs w:val="24"/>
        </w:rPr>
      </w:pPr>
      <w:r w:rsidRPr="00BB793E">
        <w:rPr>
          <w:rFonts w:ascii="Times New Roman" w:hAnsi="Times New Roman"/>
          <w:color w:val="000000"/>
          <w:sz w:val="24"/>
          <w:szCs w:val="24"/>
        </w:rPr>
        <w:t>In particolare dovranno rispondere ai requisiti previsti dalle seguenti disposizioni vigenti in materia:</w:t>
      </w:r>
    </w:p>
    <w:p w:rsidR="006D09D4" w:rsidRPr="00E56781" w:rsidRDefault="006D09D4" w:rsidP="006D09D4">
      <w:pPr>
        <w:numPr>
          <w:ilvl w:val="2"/>
          <w:numId w:val="35"/>
        </w:numPr>
        <w:autoSpaceDE w:val="0"/>
        <w:autoSpaceDN w:val="0"/>
        <w:adjustRightInd w:val="0"/>
        <w:jc w:val="both"/>
        <w:rPr>
          <w:rFonts w:ascii="Times New Roman" w:hAnsi="Times New Roman"/>
          <w:b/>
          <w:color w:val="000000"/>
          <w:sz w:val="24"/>
          <w:szCs w:val="24"/>
        </w:rPr>
      </w:pPr>
      <w:r w:rsidRPr="00E56781">
        <w:rPr>
          <w:rFonts w:ascii="Times New Roman" w:hAnsi="Times New Roman"/>
          <w:b/>
          <w:sz w:val="24"/>
          <w:szCs w:val="24"/>
        </w:rPr>
        <w:t>REGOLAMENTO (UE) 2017/745 DEL PARLAMENTO EUROPEO E DEL CONSIGLIO del 5 aprile 2017 relativo ai dispositivi medici, che modifica la direttiva 2001/83/CE, il regolamento (CE) n. 178/2002 e il regolamento (CE) n. 1223/2009 e che abroga le direttive 90/385/CEE e 93/42/CEE del Consiglio</w:t>
      </w:r>
    </w:p>
    <w:p w:rsidR="0053243B" w:rsidRPr="00BB793E" w:rsidRDefault="0053243B" w:rsidP="0053243B">
      <w:pPr>
        <w:numPr>
          <w:ilvl w:val="2"/>
          <w:numId w:val="35"/>
        </w:numPr>
        <w:autoSpaceDE w:val="0"/>
        <w:autoSpaceDN w:val="0"/>
        <w:adjustRightInd w:val="0"/>
        <w:jc w:val="both"/>
        <w:rPr>
          <w:rFonts w:ascii="Times New Roman" w:hAnsi="Times New Roman"/>
          <w:b/>
          <w:color w:val="000000"/>
          <w:sz w:val="24"/>
          <w:szCs w:val="24"/>
        </w:rPr>
      </w:pPr>
      <w:r w:rsidRPr="00BB793E">
        <w:rPr>
          <w:rFonts w:ascii="Times New Roman" w:hAnsi="Times New Roman"/>
          <w:b/>
          <w:color w:val="000000"/>
          <w:sz w:val="24"/>
          <w:szCs w:val="24"/>
        </w:rPr>
        <w:t>marcatura CE e classe di appartenenza dell’apparecchiatura</w:t>
      </w:r>
      <w:r>
        <w:rPr>
          <w:rFonts w:ascii="Times New Roman" w:hAnsi="Times New Roman"/>
          <w:b/>
          <w:color w:val="000000"/>
          <w:sz w:val="24"/>
          <w:szCs w:val="24"/>
        </w:rPr>
        <w:t xml:space="preserve"> </w:t>
      </w:r>
    </w:p>
    <w:p w:rsidR="0053243B" w:rsidRPr="00BB793E" w:rsidRDefault="0053243B" w:rsidP="0053243B">
      <w:pPr>
        <w:autoSpaceDE w:val="0"/>
        <w:autoSpaceDN w:val="0"/>
        <w:adjustRightInd w:val="0"/>
        <w:ind w:firstLine="284"/>
        <w:jc w:val="both"/>
        <w:rPr>
          <w:rFonts w:ascii="Times New Roman" w:hAnsi="Times New Roman"/>
          <w:color w:val="000000"/>
          <w:sz w:val="24"/>
          <w:szCs w:val="24"/>
        </w:rPr>
      </w:pPr>
      <w:r w:rsidRPr="00BB793E">
        <w:rPr>
          <w:rFonts w:ascii="Times New Roman" w:hAnsi="Times New Roman"/>
          <w:color w:val="000000"/>
          <w:sz w:val="24"/>
          <w:szCs w:val="24"/>
        </w:rPr>
        <w:t>I prodotti offerti dovranno corrispondere a quanto di seguito precisato in termini di composizione e formulazione .</w:t>
      </w:r>
    </w:p>
    <w:p w:rsidR="0053243B" w:rsidRPr="00BB793E" w:rsidRDefault="0053243B" w:rsidP="0053243B">
      <w:pPr>
        <w:autoSpaceDE w:val="0"/>
        <w:autoSpaceDN w:val="0"/>
        <w:adjustRightInd w:val="0"/>
        <w:ind w:firstLine="284"/>
        <w:jc w:val="both"/>
        <w:rPr>
          <w:rFonts w:ascii="Times New Roman" w:hAnsi="Times New Roman"/>
          <w:color w:val="000000"/>
          <w:sz w:val="24"/>
          <w:szCs w:val="24"/>
        </w:rPr>
      </w:pPr>
      <w:r w:rsidRPr="00BB793E">
        <w:rPr>
          <w:rFonts w:ascii="Times New Roman" w:hAnsi="Times New Roman"/>
          <w:color w:val="000000"/>
          <w:sz w:val="24"/>
          <w:szCs w:val="24"/>
        </w:rPr>
        <w:t>Non saranno prese in considerazione le offerte relative a prodotti per l'utilizzo dei quali occorre assunzione di responsabilità da parte del prescrittore.</w:t>
      </w:r>
    </w:p>
    <w:p w:rsidR="0053243B" w:rsidRPr="00BD5DD3" w:rsidRDefault="0053243B" w:rsidP="0053243B">
      <w:pPr>
        <w:ind w:firstLine="312"/>
        <w:jc w:val="both"/>
        <w:rPr>
          <w:rFonts w:ascii="Times New Roman" w:hAnsi="Times New Roman"/>
          <w:sz w:val="24"/>
          <w:szCs w:val="24"/>
        </w:rPr>
      </w:pPr>
      <w:r w:rsidRPr="00BD5DD3">
        <w:rPr>
          <w:rFonts w:ascii="Times New Roman" w:hAnsi="Times New Roman"/>
          <w:sz w:val="24"/>
          <w:szCs w:val="24"/>
        </w:rPr>
        <w:t>L’Azienda inoltre si riserva la facoltà di non acquistare o di acquistare in parte i prodotti in caso intervenga una riorganizzazione dei servizi interessati che porti ad un utilizzo non più idoneo ed economicamente conveniente delle tecnologie o dei singoli prodotti aggiudicati.</w:t>
      </w:r>
    </w:p>
    <w:p w:rsidR="0053243B" w:rsidRPr="009E5C28" w:rsidRDefault="0053243B" w:rsidP="006D09D4">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357C24"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357C24" w:rsidRPr="009E5C28">
        <w:rPr>
          <w:rFonts w:ascii="Times New Roman" w:hAnsi="Times New Roman"/>
          <w:b w:val="0"/>
          <w:szCs w:val="24"/>
        </w:rPr>
        <w:fldChar w:fldCharType="separate"/>
      </w:r>
      <w:r w:rsidRPr="009E5C28">
        <w:rPr>
          <w:rFonts w:ascii="Times New Roman" w:hAnsi="Times New Roman"/>
          <w:szCs w:val="24"/>
        </w:rPr>
        <w:t>76.</w:t>
      </w:r>
      <w:r w:rsidR="00357C24" w:rsidRPr="009E5C28">
        <w:rPr>
          <w:rFonts w:ascii="Times New Roman" w:hAnsi="Times New Roman"/>
          <w:b w:val="0"/>
          <w:szCs w:val="24"/>
        </w:rPr>
        <w:fldChar w:fldCharType="end"/>
      </w:r>
      <w:r w:rsidRPr="009E5C28">
        <w:rPr>
          <w:rFonts w:ascii="Times New Roman" w:hAnsi="Times New Roman"/>
          <w:szCs w:val="24"/>
        </w:rPr>
        <w:t>( Equivalenza  )</w:t>
      </w:r>
    </w:p>
    <w:p w:rsidR="0053243B" w:rsidRPr="009E5C28" w:rsidRDefault="0053243B" w:rsidP="0053243B">
      <w:pPr>
        <w:autoSpaceDE w:val="0"/>
        <w:autoSpaceDN w:val="0"/>
        <w:adjustRightInd w:val="0"/>
        <w:spacing w:before="120"/>
        <w:ind w:firstLine="284"/>
        <w:jc w:val="both"/>
        <w:rPr>
          <w:rFonts w:ascii="Times New Roman" w:hAnsi="Times New Roman"/>
          <w:sz w:val="24"/>
          <w:szCs w:val="24"/>
        </w:rPr>
      </w:pPr>
      <w:bookmarkStart w:id="52" w:name="_Hlk519434364"/>
      <w:r w:rsidRPr="009E5C28">
        <w:rPr>
          <w:rFonts w:ascii="Times New Roman" w:hAnsi="Times New Roman"/>
          <w:sz w:val="24"/>
          <w:szCs w:val="24"/>
        </w:rPr>
        <w:t>Qualora la descrizione del</w:t>
      </w:r>
      <w:r>
        <w:rPr>
          <w:rFonts w:ascii="Times New Roman" w:hAnsi="Times New Roman"/>
          <w:sz w:val="24"/>
          <w:szCs w:val="24"/>
        </w:rPr>
        <w:t xml:space="preserve"> bene messo</w:t>
      </w:r>
      <w:r w:rsidRPr="009E5C28">
        <w:rPr>
          <w:rFonts w:ascii="Times New Roman" w:hAnsi="Times New Roman"/>
          <w:sz w:val="24"/>
          <w:szCs w:val="24"/>
        </w:rPr>
        <w:t xml:space="preserve"> a gara dovesse individuare una fabbricazione o provenienza determinata o un procedimento particolare, un marchio o un brevetto determinato, un tipo o un’origine o una produzione specifica che avrebbero come effetto di favorire o eliminare talune imprese o prodotti detta indicazione deve intendersi integrata dalla menzione </w:t>
      </w:r>
      <w:r w:rsidRPr="009E5C28">
        <w:rPr>
          <w:rFonts w:ascii="Times New Roman" w:hAnsi="Times New Roman"/>
          <w:b/>
          <w:bCs/>
          <w:sz w:val="24"/>
          <w:szCs w:val="24"/>
        </w:rPr>
        <w:t>“o equivalente”.</w:t>
      </w:r>
      <w:r>
        <w:rPr>
          <w:rFonts w:ascii="Times New Roman" w:hAnsi="Times New Roman"/>
          <w:b/>
          <w:bCs/>
          <w:sz w:val="24"/>
          <w:szCs w:val="24"/>
        </w:rPr>
        <w:t xml:space="preserve"> </w:t>
      </w:r>
      <w:r w:rsidRPr="009E5C28">
        <w:rPr>
          <w:rFonts w:ascii="Times New Roman" w:hAnsi="Times New Roman"/>
          <w:sz w:val="24"/>
          <w:szCs w:val="24"/>
        </w:rPr>
        <w:t>Pertanto l’Impresa concorrente può presentare  un</w:t>
      </w:r>
      <w:r>
        <w:rPr>
          <w:rFonts w:ascii="Times New Roman" w:hAnsi="Times New Roman"/>
          <w:sz w:val="24"/>
          <w:szCs w:val="24"/>
        </w:rPr>
        <w:t xml:space="preserve"> bene </w:t>
      </w:r>
      <w:r w:rsidRPr="009E5C28">
        <w:rPr>
          <w:rFonts w:ascii="Times New Roman" w:hAnsi="Times New Roman"/>
          <w:sz w:val="24"/>
          <w:szCs w:val="24"/>
        </w:rPr>
        <w:t xml:space="preserve">anche  non  conforme  alle  specifiche  riportare  in  allegato  tecnico  purché  </w:t>
      </w:r>
      <w:proofErr w:type="spellStart"/>
      <w:r w:rsidRPr="009E5C28">
        <w:rPr>
          <w:rFonts w:ascii="Times New Roman" w:hAnsi="Times New Roman"/>
          <w:sz w:val="24"/>
          <w:szCs w:val="24"/>
        </w:rPr>
        <w:t>funzionamente</w:t>
      </w:r>
      <w:proofErr w:type="spellEnd"/>
      <w:r w:rsidRPr="009E5C28">
        <w:rPr>
          <w:rFonts w:ascii="Times New Roman" w:hAnsi="Times New Roman"/>
          <w:sz w:val="24"/>
          <w:szCs w:val="24"/>
        </w:rPr>
        <w:t xml:space="preserve">  equivalente  dal  punto  di  vista  clinico ed è obbligato a segnalarlo con separata dichiarazione da allegare alla relativa scheda tecnica.</w:t>
      </w:r>
      <w:r>
        <w:rPr>
          <w:rFonts w:ascii="Times New Roman" w:hAnsi="Times New Roman"/>
          <w:sz w:val="24"/>
          <w:szCs w:val="24"/>
        </w:rPr>
        <w:t xml:space="preserve"> </w:t>
      </w:r>
      <w:r w:rsidRPr="009E5C28">
        <w:rPr>
          <w:rFonts w:ascii="Times New Roman" w:hAnsi="Times New Roman"/>
          <w:sz w:val="24"/>
          <w:szCs w:val="24"/>
        </w:rPr>
        <w:t xml:space="preserve">In  tal  caso  l’Impresa concorrente  deve  provare,  </w:t>
      </w:r>
      <w:r w:rsidRPr="00457B0B">
        <w:rPr>
          <w:rFonts w:ascii="Times New Roman" w:hAnsi="Times New Roman"/>
          <w:sz w:val="23"/>
          <w:szCs w:val="23"/>
        </w:rPr>
        <w:t xml:space="preserve">con  qualsiasi mezzo  appropriato,  che  le  soluzioni  da  lui  proposte  ottemperano  in  maniera  equivalente  ai  requisiti definiti nelle specifiche </w:t>
      </w:r>
      <w:r w:rsidRPr="009E5C28">
        <w:rPr>
          <w:rFonts w:ascii="Times New Roman" w:hAnsi="Times New Roman"/>
          <w:sz w:val="24"/>
          <w:szCs w:val="24"/>
        </w:rPr>
        <w:t>tecniche.</w:t>
      </w:r>
    </w:p>
    <w:bookmarkEnd w:id="52"/>
    <w:p w:rsidR="0053243B" w:rsidRDefault="0053243B" w:rsidP="0053243B">
      <w:pPr>
        <w:pStyle w:val="Titolo1"/>
        <w:ind w:right="-142"/>
        <w:rPr>
          <w:rFonts w:ascii="Times New Roman" w:hAnsi="Times New Roman"/>
          <w:b w:val="0"/>
          <w:szCs w:val="24"/>
        </w:rPr>
      </w:pPr>
    </w:p>
    <w:p w:rsidR="0053243B" w:rsidRPr="009E5C28" w:rsidRDefault="0053243B" w:rsidP="0053243B">
      <w:pPr>
        <w:pStyle w:val="Titolo1"/>
        <w:ind w:right="-142"/>
        <w:rPr>
          <w:rFonts w:ascii="Times New Roman" w:hAnsi="Times New Roman"/>
          <w:szCs w:val="24"/>
        </w:rPr>
      </w:pPr>
      <w:r w:rsidRPr="009E5C28">
        <w:rPr>
          <w:rFonts w:ascii="Times New Roman" w:hAnsi="Times New Roman"/>
          <w:b w:val="0"/>
          <w:szCs w:val="24"/>
        </w:rPr>
        <w:t xml:space="preserve">Art. </w:t>
      </w:r>
      <w:r w:rsidR="00357C24"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357C24" w:rsidRPr="009E5C28">
        <w:rPr>
          <w:rFonts w:ascii="Times New Roman" w:hAnsi="Times New Roman"/>
          <w:b w:val="0"/>
          <w:szCs w:val="24"/>
        </w:rPr>
        <w:fldChar w:fldCharType="separate"/>
      </w:r>
      <w:r w:rsidRPr="009E5C28">
        <w:rPr>
          <w:rFonts w:ascii="Times New Roman" w:hAnsi="Times New Roman"/>
          <w:szCs w:val="24"/>
        </w:rPr>
        <w:t>76.</w:t>
      </w:r>
      <w:r w:rsidR="00357C24" w:rsidRPr="009E5C28">
        <w:rPr>
          <w:rFonts w:ascii="Times New Roman" w:hAnsi="Times New Roman"/>
          <w:b w:val="0"/>
          <w:szCs w:val="24"/>
        </w:rPr>
        <w:fldChar w:fldCharType="end"/>
      </w:r>
      <w:r w:rsidRPr="009E5C28">
        <w:rPr>
          <w:rFonts w:ascii="Times New Roman" w:hAnsi="Times New Roman"/>
          <w:szCs w:val="24"/>
        </w:rPr>
        <w:t>( Garanzia  )</w:t>
      </w:r>
    </w:p>
    <w:p w:rsidR="0053243B" w:rsidRPr="009E5C28" w:rsidRDefault="0053243B" w:rsidP="0053243B">
      <w:pPr>
        <w:pStyle w:val="Titolo1"/>
        <w:ind w:right="-142"/>
        <w:rPr>
          <w:rFonts w:ascii="Times New Roman" w:hAnsi="Times New Roman"/>
          <w:b w:val="0"/>
          <w:szCs w:val="24"/>
        </w:rPr>
      </w:pPr>
    </w:p>
    <w:p w:rsidR="0053243B" w:rsidRPr="009E5C28" w:rsidRDefault="0053243B" w:rsidP="0053243B">
      <w:pPr>
        <w:ind w:firstLine="284"/>
        <w:jc w:val="both"/>
        <w:rPr>
          <w:rFonts w:ascii="Times New Roman" w:hAnsi="Times New Roman"/>
          <w:sz w:val="24"/>
          <w:szCs w:val="24"/>
        </w:rPr>
      </w:pPr>
      <w:r w:rsidRPr="009E5C28">
        <w:rPr>
          <w:rFonts w:ascii="Times New Roman" w:hAnsi="Times New Roman"/>
          <w:sz w:val="24"/>
          <w:szCs w:val="24"/>
        </w:rPr>
        <w:t xml:space="preserve">L’impresa aggiudicataria si assume l’obbligo di fornire </w:t>
      </w:r>
      <w:r>
        <w:rPr>
          <w:rFonts w:ascii="Times New Roman" w:hAnsi="Times New Roman"/>
          <w:sz w:val="24"/>
          <w:szCs w:val="24"/>
        </w:rPr>
        <w:t>l’apparecchiatura di produzione corrente</w:t>
      </w:r>
      <w:r w:rsidRPr="009E5C28">
        <w:rPr>
          <w:rFonts w:ascii="Times New Roman" w:hAnsi="Times New Roman"/>
          <w:sz w:val="24"/>
          <w:szCs w:val="24"/>
        </w:rPr>
        <w:t>, nuov</w:t>
      </w:r>
      <w:r>
        <w:rPr>
          <w:rFonts w:ascii="Times New Roman" w:hAnsi="Times New Roman"/>
          <w:sz w:val="24"/>
          <w:szCs w:val="24"/>
        </w:rPr>
        <w:t>a</w:t>
      </w:r>
      <w:r w:rsidRPr="009E5C28">
        <w:rPr>
          <w:rFonts w:ascii="Times New Roman" w:hAnsi="Times New Roman"/>
          <w:sz w:val="24"/>
          <w:szCs w:val="24"/>
        </w:rPr>
        <w:t xml:space="preserve"> di fabbrica, modell</w:t>
      </w:r>
      <w:r>
        <w:rPr>
          <w:rFonts w:ascii="Times New Roman" w:hAnsi="Times New Roman"/>
          <w:sz w:val="24"/>
          <w:szCs w:val="24"/>
        </w:rPr>
        <w:t>o</w:t>
      </w:r>
      <w:r w:rsidRPr="009E5C28">
        <w:rPr>
          <w:rFonts w:ascii="Times New Roman" w:hAnsi="Times New Roman"/>
          <w:sz w:val="24"/>
          <w:szCs w:val="24"/>
        </w:rPr>
        <w:t xml:space="preserve"> di recente immissione sul mercato, non </w:t>
      </w:r>
      <w:proofErr w:type="spellStart"/>
      <w:r w:rsidRPr="009E5C28">
        <w:rPr>
          <w:rFonts w:ascii="Times New Roman" w:hAnsi="Times New Roman"/>
          <w:sz w:val="24"/>
          <w:szCs w:val="24"/>
        </w:rPr>
        <w:t>ricondizionat</w:t>
      </w:r>
      <w:r>
        <w:rPr>
          <w:rFonts w:ascii="Times New Roman" w:hAnsi="Times New Roman"/>
          <w:sz w:val="24"/>
          <w:szCs w:val="24"/>
        </w:rPr>
        <w:t>a</w:t>
      </w:r>
      <w:proofErr w:type="spellEnd"/>
      <w:r>
        <w:rPr>
          <w:rFonts w:ascii="Times New Roman" w:hAnsi="Times New Roman"/>
          <w:sz w:val="24"/>
          <w:szCs w:val="24"/>
        </w:rPr>
        <w:t xml:space="preserve"> né </w:t>
      </w:r>
      <w:proofErr w:type="spellStart"/>
      <w:r>
        <w:rPr>
          <w:rFonts w:ascii="Times New Roman" w:hAnsi="Times New Roman"/>
          <w:sz w:val="24"/>
          <w:szCs w:val="24"/>
        </w:rPr>
        <w:t>riassemblata</w:t>
      </w:r>
      <w:proofErr w:type="spellEnd"/>
      <w:r w:rsidRPr="009E5C28">
        <w:rPr>
          <w:rFonts w:ascii="Times New Roman" w:hAnsi="Times New Roman"/>
          <w:sz w:val="24"/>
          <w:szCs w:val="24"/>
        </w:rPr>
        <w:t xml:space="preserve">, </w:t>
      </w:r>
    </w:p>
    <w:p w:rsidR="0053243B" w:rsidRPr="009E5C28" w:rsidRDefault="0053243B" w:rsidP="0053243B">
      <w:pPr>
        <w:ind w:firstLine="284"/>
        <w:jc w:val="both"/>
        <w:rPr>
          <w:rFonts w:ascii="Times New Roman" w:hAnsi="Times New Roman"/>
          <w:sz w:val="24"/>
          <w:szCs w:val="24"/>
        </w:rPr>
      </w:pPr>
      <w:r w:rsidRPr="009E5C28">
        <w:rPr>
          <w:rFonts w:ascii="Times New Roman" w:hAnsi="Times New Roman"/>
          <w:sz w:val="24"/>
          <w:szCs w:val="24"/>
        </w:rPr>
        <w:t>L</w:t>
      </w:r>
      <w:r>
        <w:rPr>
          <w:rFonts w:ascii="Times New Roman" w:hAnsi="Times New Roman"/>
          <w:sz w:val="24"/>
          <w:szCs w:val="24"/>
        </w:rPr>
        <w:t xml:space="preserve">’apparecchiatura fornita deve </w:t>
      </w:r>
      <w:r w:rsidRPr="009E5C28">
        <w:rPr>
          <w:rFonts w:ascii="Times New Roman" w:hAnsi="Times New Roman"/>
          <w:sz w:val="24"/>
          <w:szCs w:val="24"/>
        </w:rPr>
        <w:t>contenere  tutti  i  più  aggiornati  accorgimenti  in  termini  tecnici ed essere priv</w:t>
      </w:r>
      <w:r>
        <w:rPr>
          <w:rFonts w:ascii="Times New Roman" w:hAnsi="Times New Roman"/>
          <w:sz w:val="24"/>
          <w:szCs w:val="24"/>
        </w:rPr>
        <w:t>a</w:t>
      </w:r>
      <w:r w:rsidRPr="009E5C28">
        <w:rPr>
          <w:rFonts w:ascii="Times New Roman" w:hAnsi="Times New Roman"/>
          <w:sz w:val="24"/>
          <w:szCs w:val="24"/>
        </w:rPr>
        <w:t xml:space="preserve"> di difetti dovuti a progettazione, errata esecuzione od installazione e a vizi di materiali impiegati e dev</w:t>
      </w:r>
      <w:r>
        <w:rPr>
          <w:rFonts w:ascii="Times New Roman" w:hAnsi="Times New Roman"/>
          <w:sz w:val="24"/>
          <w:szCs w:val="24"/>
        </w:rPr>
        <w:t>e</w:t>
      </w:r>
      <w:r w:rsidRPr="009E5C28">
        <w:rPr>
          <w:rFonts w:ascii="Times New Roman" w:hAnsi="Times New Roman"/>
          <w:sz w:val="24"/>
          <w:szCs w:val="24"/>
        </w:rPr>
        <w:t xml:space="preserve"> possedere a tutti i requisiti indicati dall’Impresa aggiudicataria nell’offerta e nella documentazione tecnica, nonché in vigore all’atto del collaudo.</w:t>
      </w:r>
    </w:p>
    <w:p w:rsidR="0053243B" w:rsidRDefault="0053243B" w:rsidP="0053243B">
      <w:pPr>
        <w:ind w:firstLine="284"/>
        <w:jc w:val="both"/>
        <w:rPr>
          <w:rFonts w:ascii="Times New Roman" w:hAnsi="Times New Roman"/>
          <w:sz w:val="24"/>
          <w:szCs w:val="24"/>
        </w:rPr>
      </w:pPr>
      <w:r w:rsidRPr="009E5C28">
        <w:rPr>
          <w:rFonts w:ascii="Times New Roman" w:hAnsi="Times New Roman"/>
          <w:sz w:val="24"/>
          <w:szCs w:val="24"/>
        </w:rPr>
        <w:t>L</w:t>
      </w:r>
      <w:r>
        <w:rPr>
          <w:rFonts w:ascii="Times New Roman" w:hAnsi="Times New Roman"/>
          <w:sz w:val="24"/>
          <w:szCs w:val="24"/>
        </w:rPr>
        <w:t>’apparecchiatura fornita</w:t>
      </w:r>
      <w:r w:rsidRPr="009E5C28">
        <w:rPr>
          <w:rFonts w:ascii="Times New Roman" w:hAnsi="Times New Roman"/>
          <w:sz w:val="24"/>
          <w:szCs w:val="24"/>
        </w:rPr>
        <w:t>, a presc</w:t>
      </w:r>
      <w:r>
        <w:rPr>
          <w:rFonts w:ascii="Times New Roman" w:hAnsi="Times New Roman"/>
          <w:sz w:val="24"/>
          <w:szCs w:val="24"/>
        </w:rPr>
        <w:t>indere che sia prodotta</w:t>
      </w:r>
      <w:r w:rsidRPr="009E5C28">
        <w:rPr>
          <w:rFonts w:ascii="Times New Roman" w:hAnsi="Times New Roman"/>
          <w:sz w:val="24"/>
          <w:szCs w:val="24"/>
        </w:rPr>
        <w:t xml:space="preserve"> dall’Impresa aggiudicataria e da Imprese terze, dovr</w:t>
      </w:r>
      <w:r>
        <w:rPr>
          <w:rFonts w:ascii="Times New Roman" w:hAnsi="Times New Roman"/>
          <w:sz w:val="24"/>
          <w:szCs w:val="24"/>
        </w:rPr>
        <w:t>à essere garantita</w:t>
      </w:r>
      <w:r w:rsidRPr="009E5C28">
        <w:rPr>
          <w:rFonts w:ascii="Times New Roman" w:hAnsi="Times New Roman"/>
          <w:sz w:val="24"/>
          <w:szCs w:val="24"/>
        </w:rPr>
        <w:t xml:space="preserve"> dall’Impresa aggiudicataria per tutti i vizi costruttivi ed i difetti di malfunzionamento, per tutta la durata contrattuale, a partire dalla data di collaudo con esito favorevole.</w:t>
      </w:r>
    </w:p>
    <w:p w:rsidR="0053243B" w:rsidRPr="009E5C28" w:rsidRDefault="0053243B" w:rsidP="0053243B">
      <w:pPr>
        <w:ind w:firstLine="284"/>
        <w:jc w:val="both"/>
        <w:rPr>
          <w:rFonts w:ascii="Times New Roman" w:hAnsi="Times New Roman"/>
          <w:sz w:val="24"/>
          <w:szCs w:val="24"/>
        </w:rPr>
      </w:pPr>
      <w:r w:rsidRPr="009E5C28">
        <w:rPr>
          <w:rFonts w:ascii="Times New Roman" w:hAnsi="Times New Roman"/>
          <w:sz w:val="24"/>
          <w:szCs w:val="24"/>
        </w:rPr>
        <w:lastRenderedPageBreak/>
        <w:t>L’Impresa aggiudicataria è tenuta ad eliminare, a proprie spese, tutti i difetti manifestatisi dai beni durante il periodo di garanzia, dipendenti da vizi di costruzione, di installazione, di configurazione e da difetti dei materiali impiegati.</w:t>
      </w:r>
    </w:p>
    <w:p w:rsidR="0053243B" w:rsidRDefault="0053243B" w:rsidP="0053243B">
      <w:pPr>
        <w:ind w:firstLine="284"/>
        <w:jc w:val="both"/>
        <w:rPr>
          <w:rFonts w:ascii="Times New Roman" w:hAnsi="Times New Roman"/>
          <w:sz w:val="24"/>
          <w:szCs w:val="24"/>
        </w:rPr>
      </w:pPr>
      <w:r>
        <w:rPr>
          <w:rFonts w:ascii="Times New Roman" w:hAnsi="Times New Roman"/>
          <w:sz w:val="24"/>
          <w:szCs w:val="24"/>
        </w:rPr>
        <w:t>L</w:t>
      </w:r>
      <w:r w:rsidRPr="00286751">
        <w:rPr>
          <w:rFonts w:ascii="Times New Roman" w:hAnsi="Times New Roman"/>
          <w:sz w:val="24"/>
          <w:szCs w:val="24"/>
        </w:rPr>
        <w:t xml:space="preserve">’impresa </w:t>
      </w:r>
      <w:r>
        <w:rPr>
          <w:rFonts w:ascii="Times New Roman" w:hAnsi="Times New Roman"/>
          <w:sz w:val="24"/>
          <w:szCs w:val="24"/>
        </w:rPr>
        <w:t xml:space="preserve">aggiudicataria </w:t>
      </w:r>
      <w:r w:rsidRPr="00286751">
        <w:rPr>
          <w:rFonts w:ascii="Times New Roman" w:hAnsi="Times New Roman"/>
          <w:sz w:val="24"/>
          <w:szCs w:val="24"/>
        </w:rPr>
        <w:t xml:space="preserve">è tenuta a </w:t>
      </w:r>
      <w:r>
        <w:rPr>
          <w:rFonts w:ascii="Times New Roman" w:hAnsi="Times New Roman"/>
          <w:sz w:val="24"/>
          <w:szCs w:val="24"/>
        </w:rPr>
        <w:t xml:space="preserve">garantire </w:t>
      </w:r>
      <w:r w:rsidRPr="00286751">
        <w:rPr>
          <w:rFonts w:ascii="Times New Roman" w:hAnsi="Times New Roman"/>
          <w:sz w:val="24"/>
          <w:szCs w:val="24"/>
        </w:rPr>
        <w:t xml:space="preserve">parti originali di ricambio per almeno </w:t>
      </w:r>
      <w:r>
        <w:rPr>
          <w:rFonts w:ascii="Times New Roman" w:hAnsi="Times New Roman"/>
          <w:sz w:val="24"/>
          <w:szCs w:val="24"/>
        </w:rPr>
        <w:t>10</w:t>
      </w:r>
      <w:r w:rsidRPr="00286751">
        <w:rPr>
          <w:rFonts w:ascii="Times New Roman" w:hAnsi="Times New Roman"/>
          <w:sz w:val="24"/>
          <w:szCs w:val="24"/>
        </w:rPr>
        <w:t xml:space="preserve"> anni a decorrere dalla data di scadenza del periodo di garanzia. </w:t>
      </w:r>
    </w:p>
    <w:p w:rsidR="0053243B" w:rsidRDefault="0053243B" w:rsidP="0053243B">
      <w:pPr>
        <w:pStyle w:val="Titolo1"/>
        <w:ind w:right="-142"/>
        <w:rPr>
          <w:rFonts w:ascii="Times New Roman" w:hAnsi="Times New Roman"/>
          <w:b w:val="0"/>
          <w:szCs w:val="24"/>
        </w:rPr>
      </w:pPr>
    </w:p>
    <w:p w:rsidR="0053243B" w:rsidRPr="009E5C28" w:rsidRDefault="0053243B" w:rsidP="0053243B">
      <w:pPr>
        <w:pStyle w:val="Titolo1"/>
        <w:ind w:right="-142"/>
        <w:rPr>
          <w:rFonts w:ascii="Times New Roman" w:hAnsi="Times New Roman"/>
          <w:szCs w:val="24"/>
        </w:rPr>
      </w:pPr>
      <w:r w:rsidRPr="009E5C28">
        <w:rPr>
          <w:rFonts w:ascii="Times New Roman" w:hAnsi="Times New Roman"/>
          <w:b w:val="0"/>
          <w:szCs w:val="24"/>
        </w:rPr>
        <w:t xml:space="preserve">Art. </w:t>
      </w:r>
      <w:r w:rsidR="00357C24"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357C24" w:rsidRPr="009E5C28">
        <w:rPr>
          <w:rFonts w:ascii="Times New Roman" w:hAnsi="Times New Roman"/>
          <w:b w:val="0"/>
          <w:szCs w:val="24"/>
        </w:rPr>
        <w:fldChar w:fldCharType="separate"/>
      </w:r>
      <w:r w:rsidRPr="009E5C28">
        <w:rPr>
          <w:rFonts w:ascii="Times New Roman" w:hAnsi="Times New Roman"/>
          <w:szCs w:val="24"/>
        </w:rPr>
        <w:t>76.</w:t>
      </w:r>
      <w:r w:rsidR="00357C24" w:rsidRPr="009E5C28">
        <w:rPr>
          <w:rFonts w:ascii="Times New Roman" w:hAnsi="Times New Roman"/>
          <w:b w:val="0"/>
          <w:szCs w:val="24"/>
        </w:rPr>
        <w:fldChar w:fldCharType="end"/>
      </w:r>
      <w:r w:rsidRPr="009E5C28">
        <w:rPr>
          <w:rFonts w:ascii="Times New Roman" w:hAnsi="Times New Roman"/>
          <w:szCs w:val="24"/>
        </w:rPr>
        <w:t>( Requisiti per l’installazione e l’esercizio  )</w:t>
      </w:r>
    </w:p>
    <w:p w:rsidR="0053243B" w:rsidRPr="009E5C28" w:rsidRDefault="0053243B" w:rsidP="0053243B">
      <w:pPr>
        <w:pStyle w:val="Titolo1"/>
        <w:ind w:right="-142"/>
        <w:rPr>
          <w:rFonts w:ascii="Times New Roman" w:hAnsi="Times New Roman"/>
          <w:b w:val="0"/>
          <w:szCs w:val="24"/>
        </w:rPr>
      </w:pPr>
    </w:p>
    <w:p w:rsidR="0053243B" w:rsidRPr="009E5C28" w:rsidRDefault="0053243B" w:rsidP="0053243B">
      <w:pPr>
        <w:ind w:firstLine="298"/>
        <w:jc w:val="both"/>
        <w:rPr>
          <w:rFonts w:ascii="Times New Roman" w:eastAsia="Arial Unicode MS" w:hAnsi="Times New Roman"/>
          <w:sz w:val="24"/>
          <w:szCs w:val="24"/>
        </w:rPr>
      </w:pPr>
      <w:r w:rsidRPr="009E5C28">
        <w:rPr>
          <w:rFonts w:ascii="Times New Roman" w:eastAsia="Arial Unicode MS" w:hAnsi="Times New Roman"/>
          <w:sz w:val="24"/>
          <w:szCs w:val="24"/>
        </w:rPr>
        <w:t>L’Impresa concorrente dovrà elencare i requisiti installativi e di esercizio dei componenti significativi dell’</w:t>
      </w:r>
      <w:r>
        <w:rPr>
          <w:rFonts w:ascii="Times New Roman" w:eastAsia="Arial Unicode MS" w:hAnsi="Times New Roman"/>
          <w:sz w:val="24"/>
          <w:szCs w:val="24"/>
        </w:rPr>
        <w:t>apparecchiatura</w:t>
      </w:r>
      <w:r w:rsidRPr="009E5C28">
        <w:rPr>
          <w:rFonts w:ascii="Times New Roman" w:eastAsia="Arial Unicode MS" w:hAnsi="Times New Roman"/>
          <w:sz w:val="24"/>
          <w:szCs w:val="24"/>
        </w:rPr>
        <w:t xml:space="preserve"> </w:t>
      </w:r>
      <w:r>
        <w:rPr>
          <w:rFonts w:ascii="Times New Roman" w:eastAsia="Arial Unicode MS" w:hAnsi="Times New Roman"/>
          <w:sz w:val="24"/>
          <w:szCs w:val="24"/>
        </w:rPr>
        <w:t xml:space="preserve">o del bene </w:t>
      </w:r>
      <w:r w:rsidRPr="009E5C28">
        <w:rPr>
          <w:rFonts w:ascii="Times New Roman" w:eastAsia="Arial Unicode MS" w:hAnsi="Times New Roman"/>
          <w:sz w:val="24"/>
          <w:szCs w:val="24"/>
        </w:rPr>
        <w:t>offert</w:t>
      </w:r>
      <w:r>
        <w:rPr>
          <w:rFonts w:ascii="Times New Roman" w:eastAsia="Arial Unicode MS" w:hAnsi="Times New Roman"/>
          <w:sz w:val="24"/>
          <w:szCs w:val="24"/>
        </w:rPr>
        <w:t>o</w:t>
      </w:r>
      <w:r w:rsidRPr="009E5C28">
        <w:rPr>
          <w:rFonts w:ascii="Times New Roman" w:eastAsia="Arial Unicode MS" w:hAnsi="Times New Roman"/>
          <w:sz w:val="24"/>
          <w:szCs w:val="24"/>
        </w:rPr>
        <w:t xml:space="preserve"> , in base al seguente elenco indicativo e non esaustivo:</w:t>
      </w:r>
    </w:p>
    <w:p w:rsidR="0053243B" w:rsidRDefault="0053243B" w:rsidP="0053243B">
      <w:pPr>
        <w:numPr>
          <w:ilvl w:val="0"/>
          <w:numId w:val="39"/>
        </w:numPr>
        <w:jc w:val="both"/>
        <w:rPr>
          <w:rFonts w:ascii="Times New Roman" w:eastAsia="Arial Unicode MS" w:hAnsi="Times New Roman"/>
          <w:sz w:val="24"/>
          <w:szCs w:val="24"/>
        </w:rPr>
      </w:pPr>
      <w:r w:rsidRPr="009E5C28">
        <w:rPr>
          <w:rFonts w:ascii="Times New Roman" w:eastAsia="Arial Unicode MS" w:hAnsi="Times New Roman"/>
          <w:sz w:val="24"/>
          <w:szCs w:val="24"/>
        </w:rPr>
        <w:t>dimensioni fisiche e peso dei dispositivi e degli alloggiamenti;</w:t>
      </w:r>
    </w:p>
    <w:p w:rsidR="0053243B" w:rsidRPr="009E5C28" w:rsidRDefault="0053243B" w:rsidP="0053243B">
      <w:pPr>
        <w:numPr>
          <w:ilvl w:val="0"/>
          <w:numId w:val="39"/>
        </w:numPr>
        <w:jc w:val="both"/>
        <w:rPr>
          <w:rFonts w:ascii="Times New Roman" w:eastAsia="Arial Unicode MS" w:hAnsi="Times New Roman"/>
          <w:sz w:val="24"/>
          <w:szCs w:val="24"/>
        </w:rPr>
      </w:pPr>
      <w:r w:rsidRPr="009E5C28">
        <w:rPr>
          <w:rFonts w:ascii="Times New Roman" w:eastAsia="Arial Unicode MS" w:hAnsi="Times New Roman"/>
          <w:sz w:val="24"/>
          <w:szCs w:val="24"/>
        </w:rPr>
        <w:t>requisiti strutturali per l’installazione, ove applicabile (carichi statici, numero di punti di appoggio, ecc.);</w:t>
      </w:r>
    </w:p>
    <w:p w:rsidR="0053243B" w:rsidRPr="009E5C28" w:rsidRDefault="0053243B" w:rsidP="0053243B">
      <w:pPr>
        <w:numPr>
          <w:ilvl w:val="0"/>
          <w:numId w:val="39"/>
        </w:numPr>
        <w:jc w:val="both"/>
        <w:rPr>
          <w:rFonts w:ascii="Times New Roman" w:eastAsia="Arial Unicode MS" w:hAnsi="Times New Roman"/>
          <w:sz w:val="24"/>
          <w:szCs w:val="24"/>
        </w:rPr>
      </w:pPr>
      <w:r w:rsidRPr="009E5C28">
        <w:rPr>
          <w:rFonts w:ascii="Times New Roman" w:eastAsia="Arial Unicode MS" w:hAnsi="Times New Roman"/>
          <w:sz w:val="24"/>
          <w:szCs w:val="24"/>
        </w:rPr>
        <w:t>requisiti fisici ed ambientali per  l’</w:t>
      </w:r>
      <w:proofErr w:type="spellStart"/>
      <w:r w:rsidRPr="009E5C28">
        <w:rPr>
          <w:rFonts w:ascii="Times New Roman" w:eastAsia="Arial Unicode MS" w:hAnsi="Times New Roman"/>
          <w:sz w:val="24"/>
          <w:szCs w:val="24"/>
        </w:rPr>
        <w:t>installabilità</w:t>
      </w:r>
      <w:proofErr w:type="spellEnd"/>
      <w:r w:rsidRPr="009E5C28">
        <w:rPr>
          <w:rFonts w:ascii="Times New Roman" w:eastAsia="Arial Unicode MS" w:hAnsi="Times New Roman"/>
          <w:sz w:val="24"/>
          <w:szCs w:val="24"/>
        </w:rPr>
        <w:t xml:space="preserve"> (ad esempio: temperatura e umidità di esercizio, ecc.);</w:t>
      </w:r>
    </w:p>
    <w:p w:rsidR="0053243B" w:rsidRDefault="0053243B" w:rsidP="0053243B">
      <w:pPr>
        <w:numPr>
          <w:ilvl w:val="0"/>
          <w:numId w:val="39"/>
        </w:numPr>
        <w:jc w:val="both"/>
        <w:rPr>
          <w:rFonts w:ascii="Times New Roman" w:eastAsia="Arial Unicode MS" w:hAnsi="Times New Roman"/>
          <w:sz w:val="24"/>
          <w:szCs w:val="24"/>
        </w:rPr>
      </w:pPr>
      <w:r w:rsidRPr="009E5C28">
        <w:rPr>
          <w:rFonts w:ascii="Times New Roman" w:eastAsia="Arial Unicode MS" w:hAnsi="Times New Roman"/>
          <w:sz w:val="24"/>
          <w:szCs w:val="24"/>
        </w:rPr>
        <w:t>requisiti  elettrici  ed  impiantistici  (corrente  nominale  e  massima,  tensione  di  alimentazione, frequenza, numero fasi, descrizione delle batterie, necessità di alimentazione di emergenza, ecc.);</w:t>
      </w:r>
    </w:p>
    <w:p w:rsidR="0053243B" w:rsidRPr="009E5C28" w:rsidRDefault="0053243B" w:rsidP="0053243B">
      <w:pPr>
        <w:numPr>
          <w:ilvl w:val="0"/>
          <w:numId w:val="39"/>
        </w:numPr>
        <w:jc w:val="both"/>
        <w:rPr>
          <w:rFonts w:ascii="Times New Roman" w:eastAsia="Arial Unicode MS" w:hAnsi="Times New Roman"/>
          <w:sz w:val="24"/>
          <w:szCs w:val="24"/>
        </w:rPr>
      </w:pPr>
      <w:r w:rsidRPr="009E5C28">
        <w:rPr>
          <w:rFonts w:ascii="Times New Roman" w:eastAsia="Arial Unicode MS" w:hAnsi="Times New Roman"/>
          <w:sz w:val="24"/>
          <w:szCs w:val="24"/>
        </w:rPr>
        <w:t>requisiti specifici in relazione allo smaltimento di fluidi e rifiuti speciali;</w:t>
      </w:r>
    </w:p>
    <w:p w:rsidR="0053243B" w:rsidRPr="009E5C28" w:rsidRDefault="0053243B" w:rsidP="0053243B">
      <w:pPr>
        <w:numPr>
          <w:ilvl w:val="0"/>
          <w:numId w:val="39"/>
        </w:numPr>
        <w:jc w:val="both"/>
        <w:rPr>
          <w:rFonts w:ascii="Times New Roman" w:eastAsia="Arial Unicode MS" w:hAnsi="Times New Roman"/>
          <w:sz w:val="24"/>
          <w:szCs w:val="24"/>
        </w:rPr>
      </w:pPr>
      <w:r w:rsidRPr="009E5C28">
        <w:rPr>
          <w:rFonts w:ascii="Times New Roman" w:eastAsia="Arial Unicode MS" w:hAnsi="Times New Roman"/>
          <w:sz w:val="24"/>
          <w:szCs w:val="24"/>
        </w:rPr>
        <w:t>tipi di allarmi e accortezze;</w:t>
      </w:r>
    </w:p>
    <w:p w:rsidR="0053243B" w:rsidRDefault="0053243B" w:rsidP="0053243B">
      <w:pPr>
        <w:numPr>
          <w:ilvl w:val="0"/>
          <w:numId w:val="39"/>
        </w:numPr>
        <w:jc w:val="both"/>
        <w:rPr>
          <w:rFonts w:ascii="Times New Roman" w:eastAsia="Arial Unicode MS" w:hAnsi="Times New Roman"/>
          <w:sz w:val="24"/>
          <w:szCs w:val="24"/>
        </w:rPr>
      </w:pPr>
      <w:r w:rsidRPr="009E5C28">
        <w:rPr>
          <w:rFonts w:ascii="Times New Roman" w:eastAsia="Arial Unicode MS" w:hAnsi="Times New Roman"/>
          <w:sz w:val="24"/>
          <w:szCs w:val="24"/>
        </w:rPr>
        <w:t>necessità di particolari condizioni di funzionamento.</w:t>
      </w:r>
    </w:p>
    <w:p w:rsidR="0053243B" w:rsidRPr="009E5C28" w:rsidRDefault="0053243B" w:rsidP="0053243B">
      <w:pPr>
        <w:pStyle w:val="Titolo1"/>
        <w:spacing w:before="120" w:after="120"/>
        <w:rPr>
          <w:rFonts w:ascii="Times New Roman" w:hAnsi="Times New Roman"/>
          <w:szCs w:val="24"/>
        </w:rPr>
      </w:pPr>
      <w:bookmarkStart w:id="53" w:name="_Hlk519435099"/>
      <w:r w:rsidRPr="009E5C28">
        <w:rPr>
          <w:rFonts w:ascii="Times New Roman" w:hAnsi="Times New Roman"/>
          <w:b w:val="0"/>
          <w:szCs w:val="24"/>
        </w:rPr>
        <w:t xml:space="preserve">Art. </w:t>
      </w:r>
      <w:r w:rsidR="00357C24"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357C24" w:rsidRPr="009E5C28">
        <w:rPr>
          <w:rFonts w:ascii="Times New Roman" w:hAnsi="Times New Roman"/>
          <w:b w:val="0"/>
          <w:szCs w:val="24"/>
        </w:rPr>
        <w:fldChar w:fldCharType="separate"/>
      </w:r>
      <w:r w:rsidRPr="009E5C28">
        <w:rPr>
          <w:rFonts w:ascii="Times New Roman" w:hAnsi="Times New Roman"/>
          <w:szCs w:val="24"/>
        </w:rPr>
        <w:t>76.</w:t>
      </w:r>
      <w:r w:rsidR="00357C24" w:rsidRPr="009E5C28">
        <w:rPr>
          <w:rFonts w:ascii="Times New Roman" w:hAnsi="Times New Roman"/>
          <w:b w:val="0"/>
          <w:szCs w:val="24"/>
        </w:rPr>
        <w:fldChar w:fldCharType="end"/>
      </w:r>
      <w:r w:rsidRPr="009E5C28">
        <w:rPr>
          <w:rFonts w:ascii="Times New Roman" w:hAnsi="Times New Roman"/>
          <w:szCs w:val="24"/>
        </w:rPr>
        <w:t>( Garanzia : Assistenza e manutenzione Full Risk   )</w:t>
      </w:r>
    </w:p>
    <w:p w:rsidR="0053243B" w:rsidRDefault="0053243B" w:rsidP="0053243B">
      <w:pPr>
        <w:ind w:firstLine="284"/>
        <w:jc w:val="both"/>
        <w:rPr>
          <w:rFonts w:ascii="Times New Roman" w:hAnsi="Times New Roman"/>
          <w:sz w:val="24"/>
          <w:szCs w:val="24"/>
        </w:rPr>
      </w:pPr>
      <w:r w:rsidRPr="009E5C28">
        <w:rPr>
          <w:rFonts w:ascii="Times New Roman" w:hAnsi="Times New Roman"/>
          <w:sz w:val="24"/>
          <w:szCs w:val="24"/>
        </w:rPr>
        <w:t>L’Impresa aggiudic</w:t>
      </w:r>
      <w:r>
        <w:rPr>
          <w:rFonts w:ascii="Times New Roman" w:hAnsi="Times New Roman"/>
          <w:sz w:val="24"/>
          <w:szCs w:val="24"/>
        </w:rPr>
        <w:t xml:space="preserve">ataria durante dovrà garantire per tutto il periodo contrattuale una  </w:t>
      </w:r>
      <w:r w:rsidRPr="009E5C28">
        <w:rPr>
          <w:rFonts w:ascii="Times New Roman" w:hAnsi="Times New Roman"/>
          <w:sz w:val="24"/>
          <w:szCs w:val="24"/>
        </w:rPr>
        <w:t xml:space="preserve"> manutenzione di tipo globale assicu</w:t>
      </w:r>
      <w:r>
        <w:rPr>
          <w:rFonts w:ascii="Times New Roman" w:hAnsi="Times New Roman"/>
          <w:sz w:val="24"/>
          <w:szCs w:val="24"/>
        </w:rPr>
        <w:t xml:space="preserve">rativo full risk tutto compreso </w:t>
      </w:r>
      <w:r>
        <w:rPr>
          <w:rFonts w:ascii="Times New Roman" w:hAnsi="Times New Roman"/>
          <w:snapToGrid/>
          <w:sz w:val="24"/>
          <w:szCs w:val="24"/>
        </w:rPr>
        <w:t xml:space="preserve">a partire dalla data di buon esito del collaudo. </w:t>
      </w:r>
    </w:p>
    <w:p w:rsidR="0053243B" w:rsidRPr="009E5C28" w:rsidRDefault="0053243B" w:rsidP="0053243B">
      <w:pPr>
        <w:ind w:firstLine="284"/>
        <w:jc w:val="both"/>
        <w:rPr>
          <w:rFonts w:ascii="Times New Roman" w:hAnsi="Times New Roman"/>
          <w:sz w:val="24"/>
          <w:szCs w:val="24"/>
        </w:rPr>
      </w:pPr>
      <w:r w:rsidRPr="009E5C28">
        <w:rPr>
          <w:rFonts w:ascii="Times New Roman" w:hAnsi="Times New Roman"/>
          <w:sz w:val="24"/>
          <w:szCs w:val="24"/>
        </w:rPr>
        <w:t xml:space="preserve"> Durante tutto il periodo contrattuale, il fornitore dovrà garantire la funzionalità dell</w:t>
      </w:r>
      <w:r>
        <w:rPr>
          <w:rFonts w:ascii="Times New Roman" w:hAnsi="Times New Roman"/>
          <w:sz w:val="24"/>
          <w:szCs w:val="24"/>
        </w:rPr>
        <w:t>’apparecchiatura</w:t>
      </w:r>
      <w:r w:rsidRPr="009E5C28">
        <w:rPr>
          <w:rFonts w:ascii="Times New Roman" w:hAnsi="Times New Roman"/>
          <w:sz w:val="24"/>
          <w:szCs w:val="24"/>
        </w:rPr>
        <w:t xml:space="preserve"> attraverso la manutenzione ordinaria preventiva, in grado di soddisfare le norme ISO 9001:2008, Processo “Gestione degli strumenti”. </w:t>
      </w:r>
    </w:p>
    <w:p w:rsidR="0053243B" w:rsidRPr="009E5C28" w:rsidRDefault="0053243B" w:rsidP="0053243B">
      <w:pPr>
        <w:pStyle w:val="Corpodeltesto"/>
        <w:ind w:firstLine="284"/>
        <w:rPr>
          <w:rFonts w:ascii="Times New Roman" w:hAnsi="Times New Roman"/>
          <w:szCs w:val="24"/>
        </w:rPr>
      </w:pPr>
      <w:r w:rsidRPr="009E5C28">
        <w:rPr>
          <w:rFonts w:ascii="Times New Roman" w:hAnsi="Times New Roman"/>
        </w:rPr>
        <w:t>A partire dalla data del positivo collaudo, e per tutta la durata del contratto, l’Impresa aggiudicataria dovrà, a proprio carico oneri e spese, erogare il servizio di assistenza tecnica e manutenzione “Full-Risk” ( manutenzione preventiva, manutenzione ordinaria, nelle sue diverse componenti ) volto a garantire il perfetto funzionamento dell</w:t>
      </w:r>
      <w:r>
        <w:rPr>
          <w:rFonts w:ascii="Times New Roman" w:hAnsi="Times New Roman"/>
        </w:rPr>
        <w:t>’Apparecchiatura</w:t>
      </w:r>
      <w:r w:rsidRPr="009E5C28">
        <w:rPr>
          <w:rFonts w:ascii="Times New Roman" w:hAnsi="Times New Roman"/>
        </w:rPr>
        <w:t xml:space="preserve"> e del relativo Software (applicativo e non), funzionalmente necessari od in ogni caso da prevedersi per l’</w:t>
      </w:r>
      <w:r>
        <w:rPr>
          <w:rFonts w:ascii="Times New Roman" w:hAnsi="Times New Roman"/>
        </w:rPr>
        <w:t>apparecchiatura</w:t>
      </w:r>
      <w:r w:rsidRPr="009E5C28">
        <w:rPr>
          <w:rFonts w:ascii="Times New Roman" w:hAnsi="Times New Roman"/>
        </w:rPr>
        <w:t xml:space="preserve"> </w:t>
      </w:r>
      <w:r>
        <w:rPr>
          <w:rFonts w:ascii="Times New Roman" w:hAnsi="Times New Roman"/>
        </w:rPr>
        <w:t>o del perfetto funzionamento dei beni offerti</w:t>
      </w:r>
      <w:r w:rsidRPr="009E5C28">
        <w:rPr>
          <w:rFonts w:ascii="Times New Roman" w:hAnsi="Times New Roman"/>
        </w:rPr>
        <w:t>.  In altre parole, tutte quelle attività necessarie per mantenere continuamente allineate le componenti hardware e software alle più recenti innovazioni tecnologiche rilasciate dai fornitori, e necessarie per la corretta erogazione del servizio, ( l’</w:t>
      </w:r>
      <w:r w:rsidRPr="009E5C28">
        <w:rPr>
          <w:rFonts w:ascii="Times New Roman" w:hAnsi="Times New Roman"/>
          <w:szCs w:val="24"/>
        </w:rPr>
        <w:t xml:space="preserve">Aggiornamento tecnologico sia Hardware che Software  dovrà avvenire entro sei mesi dalla presentazione sul mercato ) </w:t>
      </w:r>
      <w:r w:rsidRPr="009E5C28">
        <w:rPr>
          <w:rFonts w:ascii="Times New Roman" w:hAnsi="Times New Roman"/>
        </w:rPr>
        <w:t>nonché tutte le attività necessarie per ripristinare il funzionamento dell’</w:t>
      </w:r>
      <w:r>
        <w:rPr>
          <w:rFonts w:ascii="Times New Roman" w:hAnsi="Times New Roman"/>
        </w:rPr>
        <w:t>apparecchiatura</w:t>
      </w:r>
      <w:r w:rsidRPr="009E5C28">
        <w:rPr>
          <w:rFonts w:ascii="Times New Roman" w:hAnsi="Times New Roman"/>
        </w:rPr>
        <w:t xml:space="preserve"> a fronte di errori.</w:t>
      </w:r>
    </w:p>
    <w:p w:rsidR="0053243B" w:rsidRPr="009E5C28" w:rsidRDefault="0053243B" w:rsidP="0053243B">
      <w:pPr>
        <w:pStyle w:val="Corpodeltesto"/>
        <w:ind w:firstLine="284"/>
        <w:rPr>
          <w:rFonts w:ascii="Times New Roman" w:hAnsi="Times New Roman"/>
          <w:szCs w:val="24"/>
        </w:rPr>
      </w:pPr>
      <w:r w:rsidRPr="009E5C28">
        <w:rPr>
          <w:rFonts w:ascii="Times New Roman" w:hAnsi="Times New Roman"/>
          <w:szCs w:val="24"/>
        </w:rPr>
        <w:t>Sono da comprendersi anche le attività volte al miglioramento o arricchimento funzionale, a seguito di migliorie decise e introdotte dall’Impresa aggiudicataria, implementate a seguito di esplicita approvazione da parte dell’Azienda Ospedaliera .</w:t>
      </w:r>
    </w:p>
    <w:p w:rsidR="0053243B" w:rsidRPr="009E5C28" w:rsidRDefault="0053243B" w:rsidP="0053243B">
      <w:pPr>
        <w:pStyle w:val="Corpodeltesto"/>
        <w:ind w:firstLine="284"/>
        <w:rPr>
          <w:rFonts w:ascii="Times New Roman" w:hAnsi="Times New Roman"/>
          <w:szCs w:val="24"/>
        </w:rPr>
      </w:pPr>
      <w:r w:rsidRPr="009E5C28">
        <w:rPr>
          <w:rFonts w:ascii="Times New Roman" w:hAnsi="Times New Roman"/>
          <w:bCs/>
          <w:szCs w:val="24"/>
        </w:rPr>
        <w:t xml:space="preserve">L’Impresa aggiudicataria dovrà quindi garantire ed assicurare il </w:t>
      </w:r>
      <w:r w:rsidRPr="009E5C28">
        <w:rPr>
          <w:rFonts w:ascii="Times New Roman" w:hAnsi="Times New Roman"/>
          <w:szCs w:val="24"/>
        </w:rPr>
        <w:t xml:space="preserve">mantenimento operativo della funzionalità del sistema attraverso attività che assicurino in via continuativa e tempestiva la rimozione delle malfunzioni, il miglioramento delle funzionalità e delle prestazioni (ad esempio quando un programma non ha prestazioni adeguate al livello di servizio convenuto), l’evoluzione tecnico funzionale del sistema, anche con l’aggiornamento </w:t>
      </w:r>
      <w:r w:rsidRPr="009E5C28">
        <w:rPr>
          <w:rFonts w:ascii="Times New Roman" w:hAnsi="Times New Roman"/>
          <w:szCs w:val="24"/>
        </w:rPr>
        <w:lastRenderedPageBreak/>
        <w:t>periodico, attraverso il miglioramento della funzionalità, dell’affidabilità e dell’efficienza del sistema.</w:t>
      </w:r>
    </w:p>
    <w:p w:rsidR="0053243B" w:rsidRPr="009E5C28" w:rsidRDefault="0053243B" w:rsidP="0053243B">
      <w:pPr>
        <w:pStyle w:val="Corpodeltesto"/>
        <w:ind w:firstLine="284"/>
        <w:rPr>
          <w:rFonts w:ascii="Times New Roman" w:hAnsi="Times New Roman"/>
          <w:bCs/>
          <w:szCs w:val="24"/>
        </w:rPr>
      </w:pPr>
      <w:r w:rsidRPr="009E5C28">
        <w:rPr>
          <w:rFonts w:ascii="Times New Roman" w:hAnsi="Times New Roman"/>
        </w:rPr>
        <w:t>L’Impresa aggiudicataria dovrà anche garantire la fornitura di qualsiasi parte necessaria a mantenere in perfetta efficienza dell</w:t>
      </w:r>
      <w:r>
        <w:rPr>
          <w:rFonts w:ascii="Times New Roman" w:hAnsi="Times New Roman"/>
        </w:rPr>
        <w:t>’</w:t>
      </w:r>
      <w:r w:rsidRPr="009E5C28">
        <w:rPr>
          <w:rFonts w:ascii="Times New Roman" w:hAnsi="Times New Roman"/>
        </w:rPr>
        <w:t xml:space="preserve"> </w:t>
      </w:r>
      <w:r>
        <w:rPr>
          <w:rFonts w:ascii="Times New Roman" w:hAnsi="Times New Roman"/>
        </w:rPr>
        <w:t>Apparecchiatura</w:t>
      </w:r>
      <w:r w:rsidRPr="009E5C28">
        <w:rPr>
          <w:rFonts w:ascii="Times New Roman" w:hAnsi="Times New Roman"/>
        </w:rPr>
        <w:t xml:space="preserve"> tanto sotto l’aspetto infortunistico, di sicurezza e di rispondenza alle norme, quanto sotto l’aspetto della rispondenza ai parametri tipici dell</w:t>
      </w:r>
      <w:r>
        <w:rPr>
          <w:rFonts w:ascii="Times New Roman" w:hAnsi="Times New Roman"/>
        </w:rPr>
        <w:t>’Apparecchiatura</w:t>
      </w:r>
      <w:r w:rsidRPr="009E5C28">
        <w:rPr>
          <w:rFonts w:ascii="Times New Roman" w:hAnsi="Times New Roman"/>
        </w:rPr>
        <w:t xml:space="preserve"> stess</w:t>
      </w:r>
      <w:r>
        <w:rPr>
          <w:rFonts w:ascii="Times New Roman" w:hAnsi="Times New Roman"/>
        </w:rPr>
        <w:t>a</w:t>
      </w:r>
      <w:r w:rsidRPr="009E5C28">
        <w:rPr>
          <w:rFonts w:ascii="Times New Roman" w:hAnsi="Times New Roman"/>
        </w:rPr>
        <w:t>, al loro corretto utilizzo, garantendo un servizio tecnico di assistenza e manutenzione sia dell</w:t>
      </w:r>
      <w:r>
        <w:rPr>
          <w:rFonts w:ascii="Times New Roman" w:hAnsi="Times New Roman"/>
        </w:rPr>
        <w:t>’ Apparecchiatura</w:t>
      </w:r>
      <w:r w:rsidRPr="009E5C28">
        <w:rPr>
          <w:rFonts w:ascii="Times New Roman" w:hAnsi="Times New Roman"/>
        </w:rPr>
        <w:t xml:space="preserve"> fornit</w:t>
      </w:r>
      <w:r>
        <w:rPr>
          <w:rFonts w:ascii="Times New Roman" w:hAnsi="Times New Roman"/>
        </w:rPr>
        <w:t>a</w:t>
      </w:r>
      <w:r w:rsidRPr="009E5C28">
        <w:rPr>
          <w:rFonts w:ascii="Times New Roman" w:hAnsi="Times New Roman"/>
        </w:rPr>
        <w:t xml:space="preserve"> sia delle singole componenti per i difetti di costruzione e per i guasti dovuti all’utilizzo e/o ad eventi accidentali non riconducibili a dolo. Pertanto il servizio di assistenza dovrà essere onnicomprensivo cioè </w:t>
      </w:r>
      <w:r w:rsidRPr="009E5C28">
        <w:rPr>
          <w:rFonts w:ascii="Times New Roman" w:eastAsia="Arial Unicode MS" w:hAnsi="Times New Roman"/>
          <w:color w:val="000000"/>
        </w:rPr>
        <w:t>tutt</w:t>
      </w:r>
      <w:r w:rsidRPr="009E5C28">
        <w:rPr>
          <w:rFonts w:ascii="Times New Roman" w:eastAsia="Arial Unicode MS" w:hAnsi="Times New Roman"/>
          <w:color w:val="000000"/>
          <w:spacing w:val="-3"/>
        </w:rPr>
        <w:t>e</w:t>
      </w:r>
      <w:r w:rsidRPr="009E5C28">
        <w:rPr>
          <w:rFonts w:ascii="Times New Roman" w:eastAsia="Arial Unicode MS" w:hAnsi="Times New Roman"/>
          <w:color w:val="000000"/>
          <w:spacing w:val="12"/>
        </w:rPr>
        <w:t xml:space="preserve"> </w:t>
      </w:r>
      <w:r w:rsidRPr="009E5C28">
        <w:rPr>
          <w:rFonts w:ascii="Times New Roman" w:eastAsia="Arial Unicode MS" w:hAnsi="Times New Roman"/>
          <w:color w:val="000000"/>
          <w:spacing w:val="-2"/>
        </w:rPr>
        <w:t>l</w:t>
      </w:r>
      <w:r w:rsidRPr="009E5C28">
        <w:rPr>
          <w:rFonts w:ascii="Times New Roman" w:eastAsia="Arial Unicode MS" w:hAnsi="Times New Roman"/>
          <w:color w:val="000000"/>
        </w:rPr>
        <w:t>e</w:t>
      </w:r>
      <w:r w:rsidRPr="009E5C28">
        <w:rPr>
          <w:rFonts w:ascii="Times New Roman" w:eastAsia="Arial Unicode MS" w:hAnsi="Times New Roman"/>
          <w:color w:val="000000"/>
          <w:spacing w:val="12"/>
        </w:rPr>
        <w:t xml:space="preserve"> </w:t>
      </w:r>
      <w:r w:rsidRPr="009E5C28">
        <w:rPr>
          <w:rFonts w:ascii="Times New Roman" w:eastAsia="Arial Unicode MS" w:hAnsi="Times New Roman"/>
          <w:color w:val="000000"/>
          <w:spacing w:val="-2"/>
        </w:rPr>
        <w:t>sos</w:t>
      </w:r>
      <w:r w:rsidRPr="009E5C28">
        <w:rPr>
          <w:rFonts w:ascii="Times New Roman" w:eastAsia="Arial Unicode MS" w:hAnsi="Times New Roman"/>
          <w:color w:val="000000"/>
        </w:rPr>
        <w:t>t</w:t>
      </w:r>
      <w:r w:rsidRPr="009E5C28">
        <w:rPr>
          <w:rFonts w:ascii="Times New Roman" w:eastAsia="Arial Unicode MS" w:hAnsi="Times New Roman"/>
          <w:color w:val="000000"/>
          <w:spacing w:val="-2"/>
        </w:rPr>
        <w:t>i</w:t>
      </w:r>
      <w:r w:rsidRPr="009E5C28">
        <w:rPr>
          <w:rFonts w:ascii="Times New Roman" w:eastAsia="Arial Unicode MS" w:hAnsi="Times New Roman"/>
          <w:color w:val="000000"/>
        </w:rPr>
        <w:t>tuz</w:t>
      </w:r>
      <w:r w:rsidRPr="009E5C28">
        <w:rPr>
          <w:rFonts w:ascii="Times New Roman" w:eastAsia="Arial Unicode MS" w:hAnsi="Times New Roman"/>
          <w:color w:val="000000"/>
          <w:spacing w:val="-2"/>
        </w:rPr>
        <w:t>io</w:t>
      </w:r>
      <w:r w:rsidRPr="009E5C28">
        <w:rPr>
          <w:rFonts w:ascii="Times New Roman" w:eastAsia="Arial Unicode MS" w:hAnsi="Times New Roman"/>
          <w:color w:val="000000"/>
        </w:rPr>
        <w:t>n</w:t>
      </w:r>
      <w:r w:rsidRPr="009E5C28">
        <w:rPr>
          <w:rFonts w:ascii="Times New Roman" w:eastAsia="Arial Unicode MS" w:hAnsi="Times New Roman"/>
          <w:color w:val="000000"/>
          <w:spacing w:val="-3"/>
        </w:rPr>
        <w:t>i</w:t>
      </w:r>
      <w:r w:rsidRPr="009E5C28">
        <w:rPr>
          <w:rFonts w:ascii="Times New Roman" w:eastAsia="Arial Unicode MS" w:hAnsi="Times New Roman"/>
          <w:color w:val="000000"/>
        </w:rPr>
        <w:t>,</w:t>
      </w:r>
      <w:r w:rsidRPr="009E5C28">
        <w:rPr>
          <w:rFonts w:ascii="Times New Roman" w:eastAsia="Arial Unicode MS" w:hAnsi="Times New Roman"/>
          <w:color w:val="000000"/>
          <w:spacing w:val="12"/>
        </w:rPr>
        <w:t xml:space="preserve"> </w:t>
      </w:r>
      <w:r w:rsidRPr="009E5C28">
        <w:rPr>
          <w:rFonts w:ascii="Times New Roman" w:eastAsia="Arial Unicode MS" w:hAnsi="Times New Roman"/>
          <w:color w:val="000000"/>
          <w:spacing w:val="-2"/>
        </w:rPr>
        <w:t>l</w:t>
      </w:r>
      <w:r w:rsidRPr="009E5C28">
        <w:rPr>
          <w:rFonts w:ascii="Times New Roman" w:eastAsia="Arial Unicode MS" w:hAnsi="Times New Roman"/>
          <w:color w:val="000000"/>
        </w:rPr>
        <w:t>e</w:t>
      </w:r>
      <w:r w:rsidRPr="009E5C28">
        <w:rPr>
          <w:rFonts w:ascii="Times New Roman" w:eastAsia="Arial Unicode MS" w:hAnsi="Times New Roman"/>
          <w:color w:val="000000"/>
          <w:spacing w:val="12"/>
        </w:rPr>
        <w:t xml:space="preserve"> </w:t>
      </w:r>
      <w:r w:rsidRPr="009E5C28">
        <w:rPr>
          <w:rFonts w:ascii="Times New Roman" w:eastAsia="Arial Unicode MS" w:hAnsi="Times New Roman"/>
          <w:color w:val="000000"/>
          <w:spacing w:val="-2"/>
        </w:rPr>
        <w:t>ripa</w:t>
      </w:r>
      <w:r w:rsidRPr="009E5C28">
        <w:rPr>
          <w:rFonts w:ascii="Times New Roman" w:eastAsia="Arial Unicode MS" w:hAnsi="Times New Roman"/>
          <w:color w:val="000000"/>
        </w:rPr>
        <w:t>r</w:t>
      </w:r>
      <w:r w:rsidRPr="009E5C28">
        <w:rPr>
          <w:rFonts w:ascii="Times New Roman" w:eastAsia="Arial Unicode MS" w:hAnsi="Times New Roman"/>
          <w:color w:val="000000"/>
          <w:spacing w:val="-2"/>
        </w:rPr>
        <w:t>a</w:t>
      </w:r>
      <w:r w:rsidRPr="009E5C28">
        <w:rPr>
          <w:rFonts w:ascii="Times New Roman" w:eastAsia="Arial Unicode MS" w:hAnsi="Times New Roman"/>
          <w:color w:val="000000"/>
        </w:rPr>
        <w:t>z</w:t>
      </w:r>
      <w:r w:rsidRPr="009E5C28">
        <w:rPr>
          <w:rFonts w:ascii="Times New Roman" w:eastAsia="Arial Unicode MS" w:hAnsi="Times New Roman"/>
          <w:color w:val="000000"/>
          <w:spacing w:val="-3"/>
        </w:rPr>
        <w:t>i</w:t>
      </w:r>
      <w:r w:rsidRPr="009E5C28">
        <w:rPr>
          <w:rFonts w:ascii="Times New Roman" w:eastAsia="Arial Unicode MS" w:hAnsi="Times New Roman"/>
          <w:color w:val="000000"/>
          <w:spacing w:val="-2"/>
        </w:rPr>
        <w:t>o</w:t>
      </w:r>
      <w:r w:rsidRPr="009E5C28">
        <w:rPr>
          <w:rFonts w:ascii="Times New Roman" w:eastAsia="Arial Unicode MS" w:hAnsi="Times New Roman"/>
          <w:color w:val="000000"/>
        </w:rPr>
        <w:t>n</w:t>
      </w:r>
      <w:r w:rsidRPr="009E5C28">
        <w:rPr>
          <w:rFonts w:ascii="Times New Roman" w:eastAsia="Arial Unicode MS" w:hAnsi="Times New Roman"/>
          <w:color w:val="000000"/>
          <w:spacing w:val="-2"/>
        </w:rPr>
        <w:t>i</w:t>
      </w:r>
      <w:r w:rsidRPr="009E5C28">
        <w:rPr>
          <w:rFonts w:ascii="Times New Roman" w:eastAsia="Arial Unicode MS" w:hAnsi="Times New Roman"/>
          <w:color w:val="000000"/>
        </w:rPr>
        <w:t>,</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i reintegri</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del</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sistema</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rPr>
        <w:t>o</w:t>
      </w:r>
      <w:r w:rsidRPr="009E5C28">
        <w:rPr>
          <w:rFonts w:ascii="Times New Roman" w:eastAsia="Arial Unicode MS" w:hAnsi="Times New Roman"/>
          <w:color w:val="000000"/>
          <w:spacing w:val="17"/>
        </w:rPr>
        <w:t xml:space="preserve"> </w:t>
      </w:r>
      <w:r w:rsidRPr="009E5C28">
        <w:rPr>
          <w:rFonts w:ascii="Times New Roman" w:eastAsia="Arial Unicode MS" w:hAnsi="Times New Roman"/>
          <w:color w:val="000000"/>
          <w:spacing w:val="-2"/>
        </w:rPr>
        <w:t>di</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parti</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d</w:t>
      </w:r>
      <w:r w:rsidRPr="009E5C28">
        <w:rPr>
          <w:rFonts w:ascii="Times New Roman" w:eastAsia="Arial Unicode MS" w:hAnsi="Times New Roman"/>
          <w:color w:val="000000"/>
        </w:rPr>
        <w:t>i</w:t>
      </w:r>
      <w:r w:rsidRPr="009E5C28">
        <w:rPr>
          <w:rFonts w:ascii="Times New Roman" w:eastAsia="Arial Unicode MS" w:hAnsi="Times New Roman"/>
          <w:color w:val="000000"/>
          <w:spacing w:val="17"/>
        </w:rPr>
        <w:t xml:space="preserve"> </w:t>
      </w:r>
      <w:r w:rsidRPr="009E5C28">
        <w:rPr>
          <w:rFonts w:ascii="Times New Roman" w:eastAsia="Arial Unicode MS" w:hAnsi="Times New Roman"/>
          <w:color w:val="000000"/>
          <w:spacing w:val="-2"/>
        </w:rPr>
        <w:t>esso,</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a</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pre</w:t>
      </w:r>
      <w:r w:rsidRPr="009E5C28">
        <w:rPr>
          <w:rFonts w:ascii="Times New Roman" w:eastAsia="Arial Unicode MS" w:hAnsi="Times New Roman"/>
          <w:color w:val="000000"/>
          <w:spacing w:val="-3"/>
        </w:rPr>
        <w:t>s</w:t>
      </w:r>
      <w:r w:rsidRPr="009E5C28">
        <w:rPr>
          <w:rFonts w:ascii="Times New Roman" w:eastAsia="Arial Unicode MS" w:hAnsi="Times New Roman"/>
          <w:color w:val="000000"/>
          <w:spacing w:val="-2"/>
        </w:rPr>
        <w:t>cindere</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che</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siano</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prodotti</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dal</w:t>
      </w:r>
      <w:r w:rsidRPr="009E5C28">
        <w:rPr>
          <w:rFonts w:ascii="Times New Roman" w:eastAsia="Arial Unicode MS" w:hAnsi="Times New Roman"/>
          <w:color w:val="000000"/>
          <w:spacing w:val="-3"/>
        </w:rPr>
        <w:t>l</w:t>
      </w:r>
      <w:r w:rsidRPr="009E5C28">
        <w:rPr>
          <w:rFonts w:ascii="Times New Roman" w:eastAsia="Arial Unicode MS" w:hAnsi="Times New Roman"/>
          <w:color w:val="000000"/>
          <w:spacing w:val="-2"/>
        </w:rPr>
        <w:t>’Impresa aggiudicataria o</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da</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d</w:t>
      </w:r>
      <w:r w:rsidRPr="009E5C28">
        <w:rPr>
          <w:rFonts w:ascii="Times New Roman" w:eastAsia="Arial Unicode MS" w:hAnsi="Times New Roman"/>
          <w:color w:val="000000"/>
          <w:spacing w:val="-3"/>
        </w:rPr>
        <w:t>i</w:t>
      </w:r>
      <w:r w:rsidRPr="009E5C28">
        <w:rPr>
          <w:rFonts w:ascii="Times New Roman" w:eastAsia="Arial Unicode MS" w:hAnsi="Times New Roman"/>
          <w:color w:val="000000"/>
          <w:spacing w:val="-2"/>
        </w:rPr>
        <w:t>tte</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 xml:space="preserve">terze, </w:t>
      </w:r>
      <w:r w:rsidRPr="009E5C28">
        <w:rPr>
          <w:rFonts w:ascii="Times New Roman" w:eastAsia="Arial Unicode MS" w:hAnsi="Times New Roman"/>
          <w:color w:val="000000"/>
        </w:rPr>
        <w:t>n</w:t>
      </w:r>
      <w:r w:rsidRPr="009E5C28">
        <w:rPr>
          <w:rFonts w:ascii="Times New Roman" w:eastAsia="Arial Unicode MS" w:hAnsi="Times New Roman"/>
          <w:color w:val="000000"/>
          <w:spacing w:val="-2"/>
        </w:rPr>
        <w:t>o</w:t>
      </w:r>
      <w:r w:rsidRPr="009E5C28">
        <w:rPr>
          <w:rFonts w:ascii="Times New Roman" w:eastAsia="Arial Unicode MS" w:hAnsi="Times New Roman"/>
          <w:color w:val="000000"/>
        </w:rPr>
        <w:t>n</w:t>
      </w:r>
      <w:r w:rsidRPr="009E5C28">
        <w:rPr>
          <w:rFonts w:ascii="Times New Roman" w:eastAsia="Arial Unicode MS" w:hAnsi="Times New Roman"/>
          <w:color w:val="000000"/>
          <w:spacing w:val="-3"/>
        </w:rPr>
        <w:t>c</w:t>
      </w:r>
      <w:r w:rsidRPr="009E5C28">
        <w:rPr>
          <w:rFonts w:ascii="Times New Roman" w:eastAsia="Arial Unicode MS" w:hAnsi="Times New Roman"/>
          <w:color w:val="000000"/>
        </w:rPr>
        <w:t>h</w:t>
      </w:r>
      <w:r w:rsidRPr="009E5C28">
        <w:rPr>
          <w:rFonts w:ascii="Times New Roman" w:eastAsia="Arial Unicode MS" w:hAnsi="Times New Roman"/>
          <w:color w:val="000000"/>
          <w:spacing w:val="-2"/>
        </w:rPr>
        <w:t>é</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spacing w:val="-2"/>
        </w:rPr>
        <w:t>la</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rPr>
        <w:t>f</w:t>
      </w:r>
      <w:r w:rsidRPr="009E5C28">
        <w:rPr>
          <w:rFonts w:ascii="Times New Roman" w:eastAsia="Arial Unicode MS" w:hAnsi="Times New Roman"/>
          <w:color w:val="000000"/>
          <w:spacing w:val="-2"/>
        </w:rPr>
        <w:t>or</w:t>
      </w:r>
      <w:r w:rsidRPr="009E5C28">
        <w:rPr>
          <w:rFonts w:ascii="Times New Roman" w:eastAsia="Arial Unicode MS" w:hAnsi="Times New Roman"/>
          <w:color w:val="000000"/>
        </w:rPr>
        <w:t>n</w:t>
      </w:r>
      <w:r w:rsidRPr="009E5C28">
        <w:rPr>
          <w:rFonts w:ascii="Times New Roman" w:eastAsia="Arial Unicode MS" w:hAnsi="Times New Roman"/>
          <w:color w:val="000000"/>
          <w:spacing w:val="-2"/>
        </w:rPr>
        <w:t>i</w:t>
      </w:r>
      <w:r w:rsidRPr="009E5C28">
        <w:rPr>
          <w:rFonts w:ascii="Times New Roman" w:eastAsia="Arial Unicode MS" w:hAnsi="Times New Roman"/>
          <w:color w:val="000000"/>
        </w:rPr>
        <w:t>tu</w:t>
      </w:r>
      <w:r w:rsidRPr="009E5C28">
        <w:rPr>
          <w:rFonts w:ascii="Times New Roman" w:eastAsia="Arial Unicode MS" w:hAnsi="Times New Roman"/>
          <w:color w:val="000000"/>
          <w:spacing w:val="-2"/>
        </w:rPr>
        <w:t>ra</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spacing w:val="-2"/>
        </w:rPr>
        <w:t>di</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rPr>
        <w:t>tu</w:t>
      </w:r>
      <w:r w:rsidRPr="009E5C28">
        <w:rPr>
          <w:rFonts w:ascii="Times New Roman" w:eastAsia="Arial Unicode MS" w:hAnsi="Times New Roman"/>
          <w:color w:val="000000"/>
          <w:spacing w:val="-2"/>
        </w:rPr>
        <w:t>t</w:t>
      </w:r>
      <w:r w:rsidRPr="009E5C28">
        <w:rPr>
          <w:rFonts w:ascii="Times New Roman" w:eastAsia="Arial Unicode MS" w:hAnsi="Times New Roman"/>
          <w:color w:val="000000"/>
        </w:rPr>
        <w:t>t</w:t>
      </w:r>
      <w:r w:rsidRPr="009E5C28">
        <w:rPr>
          <w:rFonts w:ascii="Times New Roman" w:eastAsia="Arial Unicode MS" w:hAnsi="Times New Roman"/>
          <w:color w:val="000000"/>
          <w:spacing w:val="-2"/>
        </w:rPr>
        <w:t>i</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spacing w:val="-2"/>
        </w:rPr>
        <w:t>gli</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spacing w:val="-2"/>
        </w:rPr>
        <w:t>ac</w:t>
      </w:r>
      <w:r w:rsidRPr="009E5C28">
        <w:rPr>
          <w:rFonts w:ascii="Times New Roman" w:eastAsia="Arial Unicode MS" w:hAnsi="Times New Roman"/>
          <w:color w:val="000000"/>
        </w:rPr>
        <w:t>c</w:t>
      </w:r>
      <w:r w:rsidRPr="009E5C28">
        <w:rPr>
          <w:rFonts w:ascii="Times New Roman" w:eastAsia="Arial Unicode MS" w:hAnsi="Times New Roman"/>
          <w:color w:val="000000"/>
          <w:spacing w:val="-2"/>
        </w:rPr>
        <w:t>essori</w:t>
      </w:r>
      <w:r w:rsidRPr="009E5C28">
        <w:rPr>
          <w:rFonts w:ascii="Times New Roman" w:eastAsia="Arial Unicode MS" w:hAnsi="Times New Roman"/>
          <w:color w:val="000000"/>
        </w:rPr>
        <w:t>,</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rPr>
        <w:t>i</w:t>
      </w:r>
      <w:r w:rsidRPr="009E5C28">
        <w:rPr>
          <w:rFonts w:ascii="Times New Roman" w:eastAsia="Arial Unicode MS" w:hAnsi="Times New Roman"/>
          <w:color w:val="000000"/>
          <w:spacing w:val="-3"/>
        </w:rPr>
        <w:t>l</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spacing w:val="-2"/>
        </w:rPr>
        <w:t>s</w:t>
      </w:r>
      <w:r w:rsidRPr="009E5C28">
        <w:rPr>
          <w:rFonts w:ascii="Times New Roman" w:eastAsia="Arial Unicode MS" w:hAnsi="Times New Roman"/>
          <w:color w:val="000000"/>
        </w:rPr>
        <w:t>oftw</w:t>
      </w:r>
      <w:r w:rsidRPr="009E5C28">
        <w:rPr>
          <w:rFonts w:ascii="Times New Roman" w:eastAsia="Arial Unicode MS" w:hAnsi="Times New Roman"/>
          <w:color w:val="000000"/>
          <w:spacing w:val="-2"/>
        </w:rPr>
        <w:t>are</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spacing w:val="-2"/>
        </w:rPr>
        <w:t xml:space="preserve">e </w:t>
      </w:r>
      <w:r w:rsidRPr="009E5C28">
        <w:rPr>
          <w:rFonts w:ascii="Times New Roman" w:hAnsi="Times New Roman"/>
        </w:rPr>
        <w:t>anche di parti di ricambio soggette a  consumo,</w:t>
      </w:r>
      <w:r>
        <w:rPr>
          <w:rFonts w:ascii="Times New Roman" w:hAnsi="Times New Roman"/>
        </w:rPr>
        <w:t xml:space="preserve"> es. batterie od  accumulatori.</w:t>
      </w:r>
    </w:p>
    <w:p w:rsidR="0053243B" w:rsidRPr="009E5C28" w:rsidRDefault="0053243B" w:rsidP="0053243B">
      <w:pPr>
        <w:pStyle w:val="Corpodeltesto"/>
        <w:ind w:firstLine="284"/>
        <w:rPr>
          <w:rFonts w:ascii="Times New Roman" w:hAnsi="Times New Roman"/>
          <w:bCs/>
          <w:szCs w:val="24"/>
        </w:rPr>
      </w:pPr>
      <w:r w:rsidRPr="009E5C28">
        <w:rPr>
          <w:rFonts w:ascii="Times New Roman" w:hAnsi="Times New Roman"/>
          <w:bCs/>
          <w:szCs w:val="24"/>
        </w:rPr>
        <w:t>Inoltre l’Impresa aggiudicataria deve garantire, per tutta la durata del contratto, il medesimo livello qualitativo dell</w:t>
      </w:r>
      <w:r>
        <w:rPr>
          <w:rFonts w:ascii="Times New Roman" w:hAnsi="Times New Roman"/>
          <w:bCs/>
          <w:szCs w:val="24"/>
        </w:rPr>
        <w:t>’Apparecchiatura</w:t>
      </w:r>
      <w:r w:rsidRPr="009E5C28">
        <w:rPr>
          <w:rFonts w:ascii="Times New Roman" w:hAnsi="Times New Roman"/>
          <w:bCs/>
          <w:szCs w:val="24"/>
        </w:rPr>
        <w:t xml:space="preserve"> come accertato all’atto del collaudo: in caso di decadimento delle prestazioni di uno o più componenti, esplicitato dall'utilizzatore, non risolvibile con normali interventi di manutenzione, l’Impresa aggiudicataria provvederà a sostituire tali componenti con altre nuove identiche o migliori rispetto alla fornitura originale.</w:t>
      </w:r>
    </w:p>
    <w:p w:rsidR="0053243B" w:rsidRDefault="0053243B" w:rsidP="0053243B">
      <w:pPr>
        <w:pStyle w:val="Corpodeltesto"/>
        <w:ind w:firstLine="284"/>
        <w:rPr>
          <w:rFonts w:ascii="Times New Roman" w:hAnsi="Times New Roman"/>
          <w:bCs/>
          <w:szCs w:val="24"/>
        </w:rPr>
      </w:pPr>
      <w:r w:rsidRPr="009E5C28">
        <w:rPr>
          <w:rFonts w:ascii="Times New Roman" w:hAnsi="Times New Roman"/>
          <w:bCs/>
          <w:szCs w:val="24"/>
        </w:rPr>
        <w:t>Resta inteso che per qualsiasi congegno, parte o elemento meccanico, elettrico e elettronico che presenti rotture o logorii o che comunque diminuisca il rendimento dell</w:t>
      </w:r>
      <w:r>
        <w:rPr>
          <w:rFonts w:ascii="Times New Roman" w:hAnsi="Times New Roman"/>
          <w:bCs/>
          <w:szCs w:val="24"/>
        </w:rPr>
        <w:t>’Apparecchiatura</w:t>
      </w:r>
      <w:r w:rsidRPr="009E5C28">
        <w:rPr>
          <w:rFonts w:ascii="Times New Roman" w:hAnsi="Times New Roman"/>
          <w:bCs/>
          <w:szCs w:val="24"/>
        </w:rPr>
        <w:t>, l’Impresa aggiudicataria dovrà eseguire le dovute riparazioni e/o sostituzioni con materiali di ricambio originali e nuovi di fabbrica e di caratteristiche tecniche identiche o superiori a quelli sostituiti.</w:t>
      </w:r>
      <w:r>
        <w:rPr>
          <w:rFonts w:ascii="Times New Roman" w:hAnsi="Times New Roman"/>
          <w:bCs/>
          <w:szCs w:val="24"/>
        </w:rPr>
        <w:t xml:space="preserve"> </w:t>
      </w:r>
      <w:r w:rsidRPr="009E5C28">
        <w:rPr>
          <w:rFonts w:ascii="Times New Roman" w:hAnsi="Times New Roman"/>
          <w:bCs/>
          <w:szCs w:val="24"/>
        </w:rPr>
        <w:t>Resta anche inteso che l’Impresa aggiudicataria si farà carico, a propria cura, oneri e spese, del ritiro e smaltimento dei materiali sostituiti presso i locali e le sedi dell’Azienda Ospedaliera .</w:t>
      </w:r>
    </w:p>
    <w:p w:rsidR="0053243B" w:rsidRPr="008B5A88" w:rsidRDefault="0053243B" w:rsidP="0053243B">
      <w:pPr>
        <w:pStyle w:val="Corpodeltesto"/>
        <w:ind w:firstLine="284"/>
        <w:rPr>
          <w:rFonts w:ascii="Times New Roman" w:hAnsi="Times New Roman"/>
          <w:bCs/>
          <w:szCs w:val="24"/>
        </w:rPr>
      </w:pPr>
      <w:r w:rsidRPr="00A211A9">
        <w:rPr>
          <w:rFonts w:ascii="Times New Roman" w:hAnsi="Times New Roman"/>
          <w:szCs w:val="24"/>
        </w:rPr>
        <w:t xml:space="preserve">Durante il periodo </w:t>
      </w:r>
      <w:r>
        <w:rPr>
          <w:rFonts w:ascii="Times New Roman" w:hAnsi="Times New Roman"/>
          <w:szCs w:val="24"/>
        </w:rPr>
        <w:t xml:space="preserve">contrattuale </w:t>
      </w:r>
      <w:r w:rsidRPr="00A211A9">
        <w:rPr>
          <w:rFonts w:ascii="Times New Roman" w:hAnsi="Times New Roman"/>
          <w:szCs w:val="24"/>
        </w:rPr>
        <w:t xml:space="preserve">la ditta fornitrice dovrà </w:t>
      </w:r>
      <w:r>
        <w:rPr>
          <w:rFonts w:ascii="Times New Roman" w:hAnsi="Times New Roman"/>
          <w:szCs w:val="24"/>
        </w:rPr>
        <w:t xml:space="preserve">assolutamente </w:t>
      </w:r>
      <w:r w:rsidRPr="00A211A9">
        <w:rPr>
          <w:rFonts w:ascii="Times New Roman" w:hAnsi="Times New Roman"/>
          <w:szCs w:val="24"/>
        </w:rPr>
        <w:t>assicurare:</w:t>
      </w:r>
    </w:p>
    <w:p w:rsidR="0053243B" w:rsidRPr="00C92106" w:rsidRDefault="0053243B" w:rsidP="0053243B">
      <w:pPr>
        <w:jc w:val="both"/>
        <w:rPr>
          <w:rFonts w:cs="Arial"/>
          <w:szCs w:val="22"/>
        </w:rPr>
      </w:pPr>
    </w:p>
    <w:tbl>
      <w:tblPr>
        <w:tblW w:w="8789" w:type="dxa"/>
        <w:tblInd w:w="108" w:type="dxa"/>
        <w:tblLayout w:type="fixed"/>
        <w:tblLook w:val="0000"/>
      </w:tblPr>
      <w:tblGrid>
        <w:gridCol w:w="5940"/>
        <w:gridCol w:w="2849"/>
      </w:tblGrid>
      <w:tr w:rsidR="0053243B" w:rsidRPr="00C92106" w:rsidTr="0053243B">
        <w:trPr>
          <w:trHeight w:val="567"/>
        </w:trPr>
        <w:tc>
          <w:tcPr>
            <w:tcW w:w="5940" w:type="dxa"/>
            <w:tcBorders>
              <w:top w:val="single" w:sz="4" w:space="0" w:color="000000"/>
              <w:left w:val="single" w:sz="4" w:space="0" w:color="000000"/>
              <w:bottom w:val="single" w:sz="4" w:space="0" w:color="000000"/>
            </w:tcBorders>
            <w:shd w:val="clear" w:color="auto" w:fill="auto"/>
            <w:vAlign w:val="center"/>
          </w:tcPr>
          <w:p w:rsidR="0053243B" w:rsidRPr="00A211A9" w:rsidRDefault="0053243B" w:rsidP="0053243B">
            <w:pPr>
              <w:widowControl/>
              <w:numPr>
                <w:ilvl w:val="0"/>
                <w:numId w:val="43"/>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 xml:space="preserve">   Tempo di intervento non superiore alle 8 ore lavorative dalla  chiamata</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43B" w:rsidRPr="00A211A9" w:rsidRDefault="0053243B" w:rsidP="0053243B">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53243B" w:rsidRPr="00C92106" w:rsidTr="0053243B">
        <w:trPr>
          <w:trHeight w:val="567"/>
        </w:trPr>
        <w:tc>
          <w:tcPr>
            <w:tcW w:w="5940" w:type="dxa"/>
            <w:tcBorders>
              <w:top w:val="single" w:sz="4" w:space="0" w:color="000000"/>
              <w:left w:val="single" w:sz="4" w:space="0" w:color="000000"/>
              <w:bottom w:val="single" w:sz="4" w:space="0" w:color="000000"/>
            </w:tcBorders>
            <w:shd w:val="clear" w:color="auto" w:fill="auto"/>
            <w:vAlign w:val="center"/>
          </w:tcPr>
          <w:p w:rsidR="0053243B" w:rsidRPr="00A211A9" w:rsidRDefault="0053243B" w:rsidP="0053243B">
            <w:pPr>
              <w:widowControl/>
              <w:numPr>
                <w:ilvl w:val="0"/>
                <w:numId w:val="43"/>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 xml:space="preserve">   Tempo di risoluzione del problema (ripristino apparecchiatura o disponibilità di un muletto) non superiore alle 48 ore solari dalla chiamata </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43B" w:rsidRPr="00A211A9" w:rsidRDefault="0053243B" w:rsidP="0053243B">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53243B" w:rsidRPr="00C92106" w:rsidTr="0053243B">
        <w:trPr>
          <w:trHeight w:val="567"/>
        </w:trPr>
        <w:tc>
          <w:tcPr>
            <w:tcW w:w="5940" w:type="dxa"/>
            <w:tcBorders>
              <w:top w:val="single" w:sz="4" w:space="0" w:color="000000"/>
              <w:left w:val="single" w:sz="4" w:space="0" w:color="000000"/>
              <w:bottom w:val="single" w:sz="4" w:space="0" w:color="000000"/>
            </w:tcBorders>
            <w:shd w:val="clear" w:color="auto" w:fill="auto"/>
            <w:vAlign w:val="center"/>
          </w:tcPr>
          <w:p w:rsidR="0053243B" w:rsidRPr="00A211A9" w:rsidRDefault="0053243B" w:rsidP="0053243B">
            <w:pPr>
              <w:widowControl/>
              <w:numPr>
                <w:ilvl w:val="0"/>
                <w:numId w:val="43"/>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 xml:space="preserve">   Almeno n° 2 giorni di training al personale utilizzatore, da effettuare secondo le esigenze dell’Azienda, con rilascio di attestato a nominativo</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43B" w:rsidRPr="00A211A9" w:rsidRDefault="0053243B" w:rsidP="0053243B">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53243B" w:rsidRPr="00C92106" w:rsidTr="0053243B">
        <w:trPr>
          <w:trHeight w:val="567"/>
        </w:trPr>
        <w:tc>
          <w:tcPr>
            <w:tcW w:w="5940" w:type="dxa"/>
            <w:tcBorders>
              <w:top w:val="single" w:sz="4" w:space="0" w:color="000000"/>
              <w:left w:val="single" w:sz="4" w:space="0" w:color="000000"/>
              <w:bottom w:val="single" w:sz="4" w:space="0" w:color="000000"/>
            </w:tcBorders>
            <w:shd w:val="clear" w:color="auto" w:fill="auto"/>
            <w:vAlign w:val="center"/>
          </w:tcPr>
          <w:p w:rsidR="0053243B" w:rsidRPr="00A211A9" w:rsidRDefault="0053243B" w:rsidP="0053243B">
            <w:pPr>
              <w:widowControl/>
              <w:numPr>
                <w:ilvl w:val="0"/>
                <w:numId w:val="43"/>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 xml:space="preserve">   Almeno n° 1 verifica di sicurezza elettrica annuale secondo le normative vigenti</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43B" w:rsidRPr="00A211A9" w:rsidRDefault="0053243B" w:rsidP="0053243B">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53243B" w:rsidRPr="00C92106" w:rsidTr="0053243B">
        <w:trPr>
          <w:trHeight w:val="567"/>
        </w:trPr>
        <w:tc>
          <w:tcPr>
            <w:tcW w:w="5940" w:type="dxa"/>
            <w:tcBorders>
              <w:top w:val="single" w:sz="4" w:space="0" w:color="000000"/>
              <w:left w:val="single" w:sz="4" w:space="0" w:color="000000"/>
              <w:bottom w:val="single" w:sz="4" w:space="0" w:color="000000"/>
            </w:tcBorders>
            <w:shd w:val="clear" w:color="auto" w:fill="auto"/>
            <w:vAlign w:val="center"/>
          </w:tcPr>
          <w:p w:rsidR="0053243B" w:rsidRPr="00A211A9" w:rsidRDefault="0053243B" w:rsidP="0053243B">
            <w:pPr>
              <w:widowControl/>
              <w:numPr>
                <w:ilvl w:val="0"/>
                <w:numId w:val="43"/>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 xml:space="preserve">   Almeno n°1 intervento di manutenzione preventiva/anno e comunque tutti quelli previsti dal Fabbricante</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43B" w:rsidRPr="00A211A9" w:rsidRDefault="0053243B" w:rsidP="0053243B">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53243B" w:rsidRPr="00C92106" w:rsidTr="0053243B">
        <w:trPr>
          <w:trHeight w:val="567"/>
        </w:trPr>
        <w:tc>
          <w:tcPr>
            <w:tcW w:w="5940" w:type="dxa"/>
            <w:tcBorders>
              <w:top w:val="single" w:sz="4" w:space="0" w:color="000000"/>
              <w:left w:val="single" w:sz="4" w:space="0" w:color="000000"/>
              <w:bottom w:val="single" w:sz="4" w:space="0" w:color="000000"/>
            </w:tcBorders>
            <w:shd w:val="clear" w:color="auto" w:fill="auto"/>
            <w:vAlign w:val="center"/>
          </w:tcPr>
          <w:p w:rsidR="0053243B" w:rsidRPr="00A211A9" w:rsidRDefault="0053243B" w:rsidP="0053243B">
            <w:pPr>
              <w:widowControl/>
              <w:numPr>
                <w:ilvl w:val="0"/>
                <w:numId w:val="43"/>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Almeno n.1 controllo funzionale/controllo di qualità e comunque tutti quelli previsti dal Fabbricante</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43B" w:rsidRPr="00A211A9" w:rsidRDefault="0053243B" w:rsidP="0053243B">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53243B" w:rsidRPr="00C92106" w:rsidTr="0053243B">
        <w:trPr>
          <w:trHeight w:val="567"/>
        </w:trPr>
        <w:tc>
          <w:tcPr>
            <w:tcW w:w="5940" w:type="dxa"/>
            <w:tcBorders>
              <w:top w:val="single" w:sz="4" w:space="0" w:color="000000"/>
              <w:left w:val="single" w:sz="4" w:space="0" w:color="000000"/>
              <w:bottom w:val="single" w:sz="4" w:space="0" w:color="000000"/>
            </w:tcBorders>
            <w:shd w:val="clear" w:color="auto" w:fill="auto"/>
            <w:vAlign w:val="center"/>
          </w:tcPr>
          <w:p w:rsidR="0053243B" w:rsidRPr="00A211A9" w:rsidRDefault="0053243B" w:rsidP="0053243B">
            <w:pPr>
              <w:widowControl/>
              <w:numPr>
                <w:ilvl w:val="0"/>
                <w:numId w:val="43"/>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 xml:space="preserve">   Numero illimitato di interventi tecnici a seguito di guasto</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43B" w:rsidRPr="00A211A9" w:rsidRDefault="0053243B" w:rsidP="0053243B">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53243B" w:rsidRPr="00C92106" w:rsidTr="0053243B">
        <w:trPr>
          <w:trHeight w:val="567"/>
        </w:trPr>
        <w:tc>
          <w:tcPr>
            <w:tcW w:w="5940" w:type="dxa"/>
            <w:tcBorders>
              <w:top w:val="single" w:sz="4" w:space="0" w:color="000000"/>
              <w:left w:val="single" w:sz="4" w:space="0" w:color="000000"/>
              <w:bottom w:val="single" w:sz="4" w:space="0" w:color="000000"/>
            </w:tcBorders>
            <w:shd w:val="clear" w:color="auto" w:fill="auto"/>
            <w:vAlign w:val="center"/>
          </w:tcPr>
          <w:p w:rsidR="0053243B" w:rsidRPr="00A211A9" w:rsidRDefault="0053243B" w:rsidP="0053243B">
            <w:pPr>
              <w:widowControl/>
              <w:numPr>
                <w:ilvl w:val="0"/>
                <w:numId w:val="43"/>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br w:type="page"/>
            </w:r>
            <w:r w:rsidRPr="00A211A9">
              <w:rPr>
                <w:rFonts w:ascii="Times New Roman" w:hAnsi="Times New Roman"/>
                <w:sz w:val="24"/>
                <w:szCs w:val="24"/>
              </w:rPr>
              <w:t xml:space="preserve">   Aggiornamento tecnologico a fronte di modifiche migliorative hardware e software che dovessero avvenire successivamente al collaudo durante tutta la durata del periodo di garanzia, senza alcun ulteriore aggravio di spesa per l’A</w:t>
            </w:r>
            <w:r>
              <w:rPr>
                <w:rFonts w:ascii="Times New Roman" w:hAnsi="Times New Roman"/>
                <w:sz w:val="24"/>
                <w:szCs w:val="24"/>
              </w:rPr>
              <w:t>zienda Ospedaliera.</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43B" w:rsidRPr="00A211A9" w:rsidRDefault="0053243B" w:rsidP="0053243B">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53243B" w:rsidRPr="00C92106" w:rsidTr="0053243B">
        <w:trPr>
          <w:trHeight w:val="567"/>
        </w:trPr>
        <w:tc>
          <w:tcPr>
            <w:tcW w:w="5940" w:type="dxa"/>
            <w:tcBorders>
              <w:top w:val="single" w:sz="4" w:space="0" w:color="000000"/>
              <w:left w:val="single" w:sz="4" w:space="0" w:color="000000"/>
              <w:bottom w:val="single" w:sz="4" w:space="0" w:color="000000"/>
            </w:tcBorders>
            <w:shd w:val="clear" w:color="auto" w:fill="auto"/>
            <w:vAlign w:val="center"/>
          </w:tcPr>
          <w:p w:rsidR="0053243B" w:rsidRPr="00A211A9" w:rsidRDefault="0053243B" w:rsidP="0053243B">
            <w:pPr>
              <w:widowControl/>
              <w:numPr>
                <w:ilvl w:val="0"/>
                <w:numId w:val="43"/>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Disponibilità delle parti di ricambio per almeno 10 anni dal collaudo</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43B" w:rsidRPr="00A211A9" w:rsidRDefault="0053243B" w:rsidP="0053243B">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53243B" w:rsidRPr="00C92106" w:rsidTr="0053243B">
        <w:trPr>
          <w:trHeight w:val="791"/>
        </w:trPr>
        <w:tc>
          <w:tcPr>
            <w:tcW w:w="5940" w:type="dxa"/>
            <w:tcBorders>
              <w:top w:val="single" w:sz="4" w:space="0" w:color="000000"/>
              <w:left w:val="single" w:sz="4" w:space="0" w:color="000000"/>
              <w:bottom w:val="single" w:sz="4" w:space="0" w:color="000000"/>
            </w:tcBorders>
            <w:shd w:val="clear" w:color="auto" w:fill="auto"/>
            <w:vAlign w:val="center"/>
          </w:tcPr>
          <w:p w:rsidR="0053243B" w:rsidRPr="00A211A9" w:rsidRDefault="0053243B" w:rsidP="0053243B">
            <w:pPr>
              <w:widowControl/>
              <w:numPr>
                <w:ilvl w:val="0"/>
                <w:numId w:val="43"/>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lastRenderedPageBreak/>
              <w:t xml:space="preserve">  Tutte le parti di ricambio, comprese batterie, accessori e quanto sostituito durante gli interventi di manutenzione preventiva e/o correttiva incluse </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43B" w:rsidRPr="00A211A9" w:rsidRDefault="0053243B" w:rsidP="0053243B">
            <w:pPr>
              <w:snapToGrid w:val="0"/>
              <w:jc w:val="center"/>
              <w:rPr>
                <w:rFonts w:ascii="Times New Roman" w:hAnsi="Times New Roman"/>
                <w:sz w:val="24"/>
                <w:szCs w:val="24"/>
              </w:rPr>
            </w:pPr>
            <w:r w:rsidRPr="00A211A9">
              <w:rPr>
                <w:rFonts w:ascii="Times New Roman" w:hAnsi="Times New Roman"/>
                <w:sz w:val="24"/>
                <w:szCs w:val="24"/>
              </w:rPr>
              <w:t>REQUISITO MINIMO</w:t>
            </w:r>
          </w:p>
        </w:tc>
      </w:tr>
    </w:tbl>
    <w:p w:rsidR="0053243B" w:rsidRDefault="0053243B" w:rsidP="0053243B">
      <w:pPr>
        <w:pStyle w:val="Corpodeltesto"/>
        <w:ind w:firstLine="284"/>
        <w:rPr>
          <w:rFonts w:ascii="Times New Roman" w:hAnsi="Times New Roman"/>
          <w:bCs/>
          <w:szCs w:val="24"/>
        </w:rPr>
      </w:pPr>
    </w:p>
    <w:p w:rsidR="0053243B" w:rsidRPr="009E5C28" w:rsidRDefault="0053243B" w:rsidP="0053243B">
      <w:pPr>
        <w:pStyle w:val="Corpodeltesto"/>
        <w:ind w:firstLine="284"/>
        <w:rPr>
          <w:rFonts w:ascii="Times New Roman" w:hAnsi="Times New Roman"/>
          <w:bCs/>
          <w:szCs w:val="24"/>
        </w:rPr>
      </w:pPr>
      <w:r w:rsidRPr="009E5C28">
        <w:rPr>
          <w:rFonts w:ascii="Times New Roman" w:hAnsi="Times New Roman"/>
          <w:bCs/>
          <w:szCs w:val="24"/>
        </w:rPr>
        <w:t>La manutenzione e l’assistenza rientrano fra i componenti oggetto di fornitura, sino alla scadenza contrattuale. Tale canone dovrà essere proposto nella formula tutto compreso (ovvero senza alcuna spesa aggiuntiva per diritti di chiamata, spese telefoniche, spese di viaggio, indennità di trasferta eccetera) per tutta la durata del contratto.</w:t>
      </w:r>
    </w:p>
    <w:p w:rsidR="0053243B" w:rsidRPr="009E5C28" w:rsidRDefault="0053243B" w:rsidP="0053243B">
      <w:pPr>
        <w:pStyle w:val="Corpodeltesto"/>
        <w:ind w:firstLine="284"/>
        <w:rPr>
          <w:rFonts w:ascii="Times New Roman" w:hAnsi="Times New Roman"/>
          <w:bCs/>
          <w:szCs w:val="24"/>
        </w:rPr>
      </w:pPr>
      <w:r w:rsidRPr="009E5C28">
        <w:rPr>
          <w:rFonts w:ascii="Times New Roman" w:hAnsi="Times New Roman"/>
          <w:bCs/>
          <w:szCs w:val="24"/>
        </w:rPr>
        <w:t>Il servizio sarà erogato, fermo restando che nessuna tipologia di assistenza preclude l’altra:</w:t>
      </w:r>
    </w:p>
    <w:p w:rsidR="0053243B" w:rsidRPr="009E5C28" w:rsidRDefault="0053243B" w:rsidP="0053243B">
      <w:pPr>
        <w:widowControl/>
        <w:numPr>
          <w:ilvl w:val="0"/>
          <w:numId w:val="41"/>
        </w:numPr>
        <w:tabs>
          <w:tab w:val="clear" w:pos="720"/>
          <w:tab w:val="num" w:pos="360"/>
        </w:tabs>
        <w:autoSpaceDE w:val="0"/>
        <w:ind w:left="360" w:firstLine="284"/>
        <w:jc w:val="both"/>
        <w:rPr>
          <w:rFonts w:ascii="Times New Roman" w:hAnsi="Times New Roman"/>
          <w:sz w:val="24"/>
          <w:szCs w:val="24"/>
        </w:rPr>
      </w:pPr>
      <w:r w:rsidRPr="009E5C28">
        <w:rPr>
          <w:rFonts w:ascii="Times New Roman" w:hAnsi="Times New Roman"/>
          <w:sz w:val="24"/>
          <w:szCs w:val="24"/>
        </w:rPr>
        <w:t>sia attraverso assistenza telefonica;</w:t>
      </w:r>
    </w:p>
    <w:p w:rsidR="0053243B" w:rsidRPr="009E5C28" w:rsidRDefault="0053243B" w:rsidP="0053243B">
      <w:pPr>
        <w:widowControl/>
        <w:numPr>
          <w:ilvl w:val="0"/>
          <w:numId w:val="41"/>
        </w:numPr>
        <w:tabs>
          <w:tab w:val="clear" w:pos="720"/>
          <w:tab w:val="num" w:pos="360"/>
        </w:tabs>
        <w:autoSpaceDE w:val="0"/>
        <w:ind w:left="360" w:firstLine="284"/>
        <w:jc w:val="both"/>
        <w:rPr>
          <w:rFonts w:ascii="Times New Roman" w:hAnsi="Times New Roman"/>
          <w:sz w:val="24"/>
          <w:szCs w:val="24"/>
        </w:rPr>
      </w:pPr>
      <w:r w:rsidRPr="009E5C28">
        <w:rPr>
          <w:rFonts w:ascii="Times New Roman" w:hAnsi="Times New Roman"/>
          <w:sz w:val="24"/>
          <w:szCs w:val="24"/>
        </w:rPr>
        <w:t>sia attraverso collegamento remoto da parte di tecnici specialisti;</w:t>
      </w:r>
    </w:p>
    <w:p w:rsidR="0053243B" w:rsidRPr="009E5C28" w:rsidRDefault="0053243B" w:rsidP="0053243B">
      <w:pPr>
        <w:widowControl/>
        <w:numPr>
          <w:ilvl w:val="0"/>
          <w:numId w:val="41"/>
        </w:numPr>
        <w:tabs>
          <w:tab w:val="clear" w:pos="720"/>
          <w:tab w:val="num" w:pos="360"/>
        </w:tabs>
        <w:autoSpaceDE w:val="0"/>
        <w:ind w:left="360" w:firstLine="284"/>
        <w:jc w:val="both"/>
        <w:rPr>
          <w:rFonts w:ascii="Times New Roman" w:hAnsi="Times New Roman"/>
          <w:sz w:val="24"/>
          <w:szCs w:val="24"/>
        </w:rPr>
      </w:pPr>
      <w:r w:rsidRPr="009E5C28">
        <w:rPr>
          <w:rFonts w:ascii="Times New Roman" w:hAnsi="Times New Roman"/>
          <w:sz w:val="24"/>
          <w:szCs w:val="24"/>
        </w:rPr>
        <w:t>sia attraverso intervento on-site.</w:t>
      </w:r>
    </w:p>
    <w:p w:rsidR="0053243B" w:rsidRPr="009E5C28" w:rsidRDefault="0053243B" w:rsidP="0053243B">
      <w:pPr>
        <w:pStyle w:val="Corpodeltesto"/>
        <w:ind w:firstLine="284"/>
        <w:rPr>
          <w:rFonts w:ascii="Times New Roman" w:hAnsi="Times New Roman"/>
          <w:szCs w:val="24"/>
        </w:rPr>
      </w:pPr>
      <w:r w:rsidRPr="009E5C28">
        <w:rPr>
          <w:rFonts w:ascii="Times New Roman" w:hAnsi="Times New Roman"/>
          <w:bCs/>
          <w:szCs w:val="24"/>
        </w:rPr>
        <w:t xml:space="preserve">L’Impresa aggiudicataria </w:t>
      </w:r>
      <w:r w:rsidRPr="009E5C28">
        <w:rPr>
          <w:rFonts w:ascii="Times New Roman" w:hAnsi="Times New Roman"/>
          <w:szCs w:val="24"/>
        </w:rPr>
        <w:t>dovrà indicare e descrivere, nel Progetto offerto, le precise e dettagliate modalità di erogazione del servizio proposto, secondo le caratteristiche precisate nel seguito (vedi Disponibilità del servizio).</w:t>
      </w:r>
    </w:p>
    <w:p w:rsidR="0053243B" w:rsidRPr="009E5C28" w:rsidRDefault="0053243B" w:rsidP="0053243B">
      <w:pPr>
        <w:pStyle w:val="Corpodeltesto"/>
        <w:ind w:firstLine="284"/>
        <w:rPr>
          <w:rFonts w:ascii="Times New Roman" w:hAnsi="Times New Roman"/>
          <w:szCs w:val="24"/>
        </w:rPr>
      </w:pPr>
      <w:r w:rsidRPr="009E5C28">
        <w:rPr>
          <w:rFonts w:ascii="Times New Roman" w:hAnsi="Times New Roman"/>
          <w:szCs w:val="24"/>
        </w:rPr>
        <w:t xml:space="preserve">A scanso di equivoci questa Azienda Ospedaliera ha redatto questo capitolato orientandosi sulla formula full-risk o tutto incluso e ritenendo omnicomprensiva la conduzione dell’appalto, pertanto </w:t>
      </w:r>
      <w:r>
        <w:rPr>
          <w:rFonts w:ascii="Times New Roman" w:hAnsi="Times New Roman"/>
          <w:szCs w:val="24"/>
        </w:rPr>
        <w:t xml:space="preserve">sono compresi tutti i ricambi </w:t>
      </w:r>
      <w:r w:rsidRPr="009E5C28">
        <w:rPr>
          <w:rFonts w:ascii="Times New Roman" w:hAnsi="Times New Roman"/>
        </w:rPr>
        <w:t>soggette a  consumo,</w:t>
      </w:r>
      <w:r>
        <w:rPr>
          <w:rFonts w:ascii="Times New Roman" w:hAnsi="Times New Roman"/>
        </w:rPr>
        <w:t xml:space="preserve"> es. batterie od  accumulatori, escludendo solamente i prodotti consumabili ( esempio carta per stampante).</w:t>
      </w:r>
      <w:r w:rsidRPr="009E5C28">
        <w:rPr>
          <w:rFonts w:ascii="Times New Roman" w:hAnsi="Times New Roman"/>
          <w:szCs w:val="24"/>
        </w:rPr>
        <w:t>.</w:t>
      </w:r>
    </w:p>
    <w:p w:rsidR="0053243B" w:rsidRPr="009E5C28" w:rsidRDefault="0053243B" w:rsidP="0053243B">
      <w:pPr>
        <w:pStyle w:val="Corpodeltesto"/>
        <w:ind w:firstLine="284"/>
        <w:rPr>
          <w:rFonts w:ascii="Times New Roman" w:hAnsi="Times New Roman"/>
          <w:szCs w:val="24"/>
        </w:rPr>
      </w:pPr>
      <w:r w:rsidRPr="009E5C28">
        <w:rPr>
          <w:rFonts w:ascii="Times New Roman" w:hAnsi="Times New Roman"/>
          <w:szCs w:val="24"/>
        </w:rPr>
        <w:t>Il processo di manutenzione è attuato in via continuativa fino alla scadenza del contratto.  Il processo produce, in sintesi, un corretto funzionamento del Sistema attraverso tutte quelle attività che assicurano in via continuativa la rimozione dei malfunzionamenti, il miglioramento delle funzionalità e delle prestazioni, l’adeguamento costante all’ambiente tecnologico.</w:t>
      </w:r>
    </w:p>
    <w:p w:rsidR="0053243B" w:rsidRPr="009E5C28" w:rsidRDefault="0053243B" w:rsidP="0053243B">
      <w:pPr>
        <w:pStyle w:val="paragrafo"/>
        <w:ind w:firstLine="284"/>
        <w:rPr>
          <w:rFonts w:ascii="Times New Roman" w:hAnsi="Times New Roman" w:cs="Times New Roman"/>
          <w:sz w:val="24"/>
          <w:szCs w:val="24"/>
        </w:rPr>
      </w:pPr>
      <w:r w:rsidRPr="009E5C28">
        <w:rPr>
          <w:rFonts w:ascii="Times New Roman" w:hAnsi="Times New Roman" w:cs="Times New Roman"/>
          <w:sz w:val="24"/>
          <w:szCs w:val="24"/>
        </w:rPr>
        <w:t>La riparazione dell</w:t>
      </w:r>
      <w:r>
        <w:rPr>
          <w:rFonts w:ascii="Times New Roman" w:hAnsi="Times New Roman" w:cs="Times New Roman"/>
          <w:sz w:val="24"/>
          <w:szCs w:val="24"/>
        </w:rPr>
        <w:t>’Apparecchiatura guasta</w:t>
      </w:r>
      <w:r w:rsidRPr="009E5C28">
        <w:rPr>
          <w:rFonts w:ascii="Times New Roman" w:hAnsi="Times New Roman" w:cs="Times New Roman"/>
          <w:sz w:val="24"/>
          <w:szCs w:val="24"/>
        </w:rPr>
        <w:t xml:space="preserve"> rientra nel servizio in oggetto e deve essere effettuata con parti originali, intendendo per originali parti garantite come nuove. Per le parti in sostituzione è richiesta la certificazione del produttore degli apparati. Qualora, a causa della sostituzione di componenti hardware, si rendesse necessaria l'installazione di componenti software di base e/o di produttività, questa è intesa inclusa nel servizio. </w:t>
      </w:r>
    </w:p>
    <w:p w:rsidR="0053243B" w:rsidRPr="009E5C28" w:rsidRDefault="0053243B" w:rsidP="0053243B">
      <w:pPr>
        <w:pStyle w:val="paragrafo"/>
        <w:ind w:firstLine="284"/>
        <w:rPr>
          <w:rFonts w:ascii="Times New Roman" w:hAnsi="Times New Roman" w:cs="Times New Roman"/>
          <w:sz w:val="24"/>
          <w:szCs w:val="24"/>
        </w:rPr>
      </w:pPr>
      <w:r w:rsidRPr="009E5C28">
        <w:rPr>
          <w:rFonts w:ascii="Times New Roman" w:hAnsi="Times New Roman" w:cs="Times New Roman"/>
          <w:bCs/>
          <w:sz w:val="24"/>
          <w:szCs w:val="24"/>
        </w:rPr>
        <w:t xml:space="preserve">L’Impresa aggiudicataria </w:t>
      </w:r>
      <w:r w:rsidRPr="009E5C28">
        <w:rPr>
          <w:rFonts w:ascii="Times New Roman" w:hAnsi="Times New Roman" w:cs="Times New Roman"/>
          <w:sz w:val="24"/>
          <w:szCs w:val="24"/>
        </w:rPr>
        <w:t xml:space="preserve">si impegna altresì a sostituire integralmente una </w:t>
      </w:r>
      <w:r>
        <w:rPr>
          <w:rFonts w:ascii="Times New Roman" w:hAnsi="Times New Roman" w:cs="Times New Roman"/>
          <w:sz w:val="24"/>
          <w:szCs w:val="24"/>
        </w:rPr>
        <w:t>apparecchiatura</w:t>
      </w:r>
      <w:r w:rsidRPr="009E5C28">
        <w:rPr>
          <w:rFonts w:ascii="Times New Roman" w:hAnsi="Times New Roman" w:cs="Times New Roman"/>
          <w:sz w:val="24"/>
          <w:szCs w:val="24"/>
        </w:rPr>
        <w:t xml:space="preserve"> </w:t>
      </w:r>
      <w:r>
        <w:rPr>
          <w:rFonts w:ascii="Times New Roman" w:hAnsi="Times New Roman" w:cs="Times New Roman"/>
          <w:sz w:val="24"/>
          <w:szCs w:val="24"/>
        </w:rPr>
        <w:t xml:space="preserve">o del bene </w:t>
      </w:r>
      <w:r w:rsidRPr="009E5C28">
        <w:rPr>
          <w:rFonts w:ascii="Times New Roman" w:hAnsi="Times New Roman" w:cs="Times New Roman"/>
          <w:sz w:val="24"/>
          <w:szCs w:val="24"/>
        </w:rPr>
        <w:t>nel caso in cui su questa si manifestino guasti e malfunzionamenti ripetuti su inderogabile decisione dell’Azienda Ospedaliera .</w:t>
      </w:r>
    </w:p>
    <w:p w:rsidR="0053243B" w:rsidRPr="009E5C28" w:rsidRDefault="0053243B" w:rsidP="0053243B">
      <w:pPr>
        <w:pStyle w:val="paragrafo"/>
        <w:ind w:firstLine="284"/>
        <w:rPr>
          <w:rFonts w:ascii="Times New Roman" w:hAnsi="Times New Roman" w:cs="Times New Roman"/>
          <w:sz w:val="24"/>
          <w:szCs w:val="24"/>
        </w:rPr>
      </w:pPr>
      <w:r w:rsidRPr="009E5C28">
        <w:rPr>
          <w:rFonts w:ascii="Times New Roman" w:hAnsi="Times New Roman" w:cs="Times New Roman"/>
          <w:sz w:val="24"/>
          <w:szCs w:val="24"/>
        </w:rPr>
        <w:t>Nel caso in cui l</w:t>
      </w:r>
      <w:r>
        <w:rPr>
          <w:rFonts w:ascii="Times New Roman" w:hAnsi="Times New Roman" w:cs="Times New Roman"/>
          <w:sz w:val="24"/>
          <w:szCs w:val="24"/>
        </w:rPr>
        <w:t>’apparecchiatura</w:t>
      </w:r>
      <w:r w:rsidRPr="009E5C28">
        <w:rPr>
          <w:rFonts w:ascii="Times New Roman" w:hAnsi="Times New Roman" w:cs="Times New Roman"/>
          <w:sz w:val="24"/>
          <w:szCs w:val="24"/>
        </w:rPr>
        <w:t xml:space="preserve"> non risulti riparabili sarà cura dell’Impresa aggiudicataria  provvedere celermente alla loro sostituzione con altrettante equivalenti. Per garantire il mantenimento dell’operatività dei servizi critici, l’Impresa aggiudicataria dovrà eventualmente provvedere, nell’immediato ad </w:t>
      </w:r>
      <w:r>
        <w:rPr>
          <w:rFonts w:ascii="Times New Roman" w:hAnsi="Times New Roman" w:cs="Times New Roman"/>
          <w:sz w:val="24"/>
          <w:szCs w:val="24"/>
        </w:rPr>
        <w:t>apparecchiatura</w:t>
      </w:r>
      <w:r w:rsidRPr="009E5C28">
        <w:rPr>
          <w:rFonts w:ascii="Times New Roman" w:hAnsi="Times New Roman" w:cs="Times New Roman"/>
          <w:sz w:val="24"/>
          <w:szCs w:val="24"/>
        </w:rPr>
        <w:t xml:space="preserve"> provvisori</w:t>
      </w:r>
      <w:r>
        <w:rPr>
          <w:rFonts w:ascii="Times New Roman" w:hAnsi="Times New Roman" w:cs="Times New Roman"/>
          <w:sz w:val="24"/>
          <w:szCs w:val="24"/>
        </w:rPr>
        <w:t>a</w:t>
      </w:r>
      <w:r w:rsidRPr="009E5C28">
        <w:rPr>
          <w:rFonts w:ascii="Times New Roman" w:hAnsi="Times New Roman" w:cs="Times New Roman"/>
          <w:sz w:val="24"/>
          <w:szCs w:val="24"/>
        </w:rPr>
        <w:t xml:space="preserve"> per il tempo necessario alla riparazione o al  ripristino del normale funzionamento.</w:t>
      </w:r>
    </w:p>
    <w:p w:rsidR="0053243B" w:rsidRPr="009E5C28" w:rsidRDefault="0053243B" w:rsidP="0053243B">
      <w:pPr>
        <w:pStyle w:val="paragrafo"/>
        <w:ind w:firstLine="284"/>
        <w:rPr>
          <w:rFonts w:ascii="Times New Roman" w:hAnsi="Times New Roman" w:cs="Times New Roman"/>
          <w:sz w:val="24"/>
          <w:szCs w:val="24"/>
        </w:rPr>
      </w:pPr>
      <w:r w:rsidRPr="009E5C28">
        <w:rPr>
          <w:rFonts w:ascii="Times New Roman" w:hAnsi="Times New Roman" w:cs="Times New Roman"/>
          <w:sz w:val="24"/>
          <w:szCs w:val="24"/>
        </w:rPr>
        <w:t>Si intendono in ogni caso compresi anche gli eventuali interventi necessari su impianti ed apparecchiature di rete e di comunicazione (anche qualora non direttamente realizzati e procurati dal Fornitore in esecuzione del contratto) che si dovessero rendere necessari per il regolare funzionamento dell'intero Sistema.</w:t>
      </w:r>
    </w:p>
    <w:p w:rsidR="0053243B" w:rsidRPr="009E5C28" w:rsidRDefault="0053243B" w:rsidP="0053243B">
      <w:pPr>
        <w:pStyle w:val="paragrafo"/>
        <w:ind w:firstLine="284"/>
        <w:rPr>
          <w:rFonts w:ascii="Times New Roman" w:hAnsi="Times New Roman" w:cs="Times New Roman"/>
          <w:sz w:val="24"/>
          <w:szCs w:val="24"/>
        </w:rPr>
      </w:pPr>
      <w:r w:rsidRPr="009E5C28">
        <w:rPr>
          <w:rFonts w:ascii="Times New Roman" w:hAnsi="Times New Roman" w:cs="Times New Roman"/>
          <w:sz w:val="24"/>
          <w:szCs w:val="24"/>
        </w:rPr>
        <w:t xml:space="preserve">Tipicamente, l’attivazione del servizio avviene attraverso una comunicazione proveniente dal servizio di assistenza all’utente, al termine delle relative procedure di classificazione ed escalation. </w:t>
      </w:r>
    </w:p>
    <w:p w:rsidR="0053243B" w:rsidRPr="009E5C28" w:rsidRDefault="0053243B" w:rsidP="0053243B">
      <w:pPr>
        <w:pStyle w:val="paragrafo"/>
        <w:ind w:firstLine="284"/>
        <w:rPr>
          <w:rFonts w:ascii="Times New Roman" w:hAnsi="Times New Roman" w:cs="Times New Roman"/>
          <w:sz w:val="24"/>
          <w:szCs w:val="24"/>
        </w:rPr>
      </w:pPr>
      <w:r w:rsidRPr="009E5C28">
        <w:rPr>
          <w:rFonts w:ascii="Times New Roman" w:hAnsi="Times New Roman" w:cs="Times New Roman"/>
          <w:sz w:val="24"/>
          <w:szCs w:val="24"/>
        </w:rPr>
        <w:t xml:space="preserve">In funzione della tipologia di malfunzionamento, il fornitore si impegna a prendere in carico le segnalazioni ed a procedere alla risoluzione del problema nel rispetto dei livelli di servizio di seguito precisati. </w:t>
      </w:r>
    </w:p>
    <w:p w:rsidR="0053243B" w:rsidRDefault="0053243B" w:rsidP="0053243B">
      <w:pPr>
        <w:widowControl/>
        <w:autoSpaceDE w:val="0"/>
        <w:autoSpaceDN w:val="0"/>
        <w:adjustRightInd w:val="0"/>
        <w:ind w:left="720"/>
        <w:jc w:val="both"/>
        <w:outlineLvl w:val="2"/>
        <w:rPr>
          <w:rFonts w:ascii="Times New Roman" w:hAnsi="Times New Roman"/>
          <w:b/>
          <w:bCs/>
          <w:iCs/>
          <w:smallCaps/>
          <w:sz w:val="24"/>
          <w:szCs w:val="24"/>
        </w:rPr>
      </w:pPr>
      <w:bookmarkStart w:id="54" w:name="_Toc236041800"/>
      <w:bookmarkStart w:id="55" w:name="_Toc236041927"/>
      <w:bookmarkStart w:id="56" w:name="_Toc236042166"/>
      <w:bookmarkStart w:id="57" w:name="_Toc236043932"/>
      <w:bookmarkStart w:id="58" w:name="_Toc236044207"/>
      <w:bookmarkStart w:id="59" w:name="_Toc236044277"/>
      <w:bookmarkStart w:id="60" w:name="_Toc236044483"/>
      <w:bookmarkStart w:id="61" w:name="_Toc236044594"/>
      <w:bookmarkStart w:id="62" w:name="_Toc236044693"/>
      <w:bookmarkStart w:id="63" w:name="_Toc236045052"/>
      <w:bookmarkStart w:id="64" w:name="_Toc236045218"/>
      <w:bookmarkStart w:id="65" w:name="_Toc236047792"/>
      <w:bookmarkStart w:id="66" w:name="_Toc236047975"/>
      <w:bookmarkStart w:id="67" w:name="_Toc236048067"/>
      <w:bookmarkStart w:id="68" w:name="_Toc236465480"/>
    </w:p>
    <w:p w:rsidR="0053243B" w:rsidRPr="009E5C28" w:rsidRDefault="0053243B" w:rsidP="0053243B">
      <w:pPr>
        <w:widowControl/>
        <w:autoSpaceDE w:val="0"/>
        <w:autoSpaceDN w:val="0"/>
        <w:adjustRightInd w:val="0"/>
        <w:ind w:left="720"/>
        <w:jc w:val="both"/>
        <w:outlineLvl w:val="2"/>
        <w:rPr>
          <w:rFonts w:ascii="Times New Roman" w:hAnsi="Times New Roman"/>
          <w:b/>
          <w:bCs/>
          <w:iCs/>
          <w:smallCaps/>
          <w:sz w:val="24"/>
          <w:szCs w:val="24"/>
        </w:rPr>
      </w:pPr>
      <w:r w:rsidRPr="009E5C28">
        <w:rPr>
          <w:rFonts w:ascii="Times New Roman" w:hAnsi="Times New Roman"/>
          <w:b/>
          <w:bCs/>
          <w:iCs/>
          <w:smallCaps/>
          <w:sz w:val="24"/>
          <w:szCs w:val="24"/>
        </w:rPr>
        <w:t>Disponibilità del servizio</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9E5C28">
        <w:rPr>
          <w:rFonts w:ascii="Times New Roman" w:hAnsi="Times New Roman"/>
          <w:b/>
          <w:bCs/>
          <w:iCs/>
          <w:smallCaps/>
          <w:sz w:val="24"/>
          <w:szCs w:val="24"/>
        </w:rPr>
        <w:t xml:space="preserve"> </w:t>
      </w:r>
    </w:p>
    <w:p w:rsidR="0053243B" w:rsidRPr="009E5C28" w:rsidRDefault="0053243B" w:rsidP="0053243B">
      <w:pPr>
        <w:pStyle w:val="Corpodeltesto2"/>
        <w:spacing w:after="0" w:line="240" w:lineRule="auto"/>
        <w:ind w:firstLine="284"/>
      </w:pPr>
      <w:r w:rsidRPr="009E5C28">
        <w:t xml:space="preserve">La disponibilità giornaliera del servizio complessiva dovrà essere: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040"/>
      </w:tblGrid>
      <w:tr w:rsidR="0053243B" w:rsidRPr="009E5C28" w:rsidTr="0053243B">
        <w:tc>
          <w:tcPr>
            <w:tcW w:w="4068" w:type="dxa"/>
          </w:tcPr>
          <w:p w:rsidR="0053243B" w:rsidRPr="009E5C28" w:rsidRDefault="0053243B" w:rsidP="0053243B">
            <w:pPr>
              <w:pStyle w:val="Corpodeltesto2"/>
              <w:spacing w:after="0" w:line="240" w:lineRule="auto"/>
              <w:ind w:right="-108" w:firstLine="284"/>
            </w:pPr>
            <w:r w:rsidRPr="009E5C28">
              <w:lastRenderedPageBreak/>
              <w:t>Disponibilità giornaliera del Servizio</w:t>
            </w:r>
          </w:p>
        </w:tc>
        <w:tc>
          <w:tcPr>
            <w:tcW w:w="5040" w:type="dxa"/>
          </w:tcPr>
          <w:p w:rsidR="0053243B" w:rsidRPr="009E5C28" w:rsidRDefault="0053243B" w:rsidP="0053243B">
            <w:pPr>
              <w:pStyle w:val="Corpodeltesto2"/>
              <w:spacing w:after="0" w:line="240" w:lineRule="auto"/>
              <w:ind w:firstLine="284"/>
            </w:pPr>
            <w:r w:rsidRPr="009E5C28">
              <w:t xml:space="preserve">Dalle 08:00 alle 18:00 </w:t>
            </w:r>
          </w:p>
          <w:p w:rsidR="0053243B" w:rsidRPr="009E5C28" w:rsidRDefault="0053243B" w:rsidP="0053243B">
            <w:pPr>
              <w:pStyle w:val="Corpodeltesto2"/>
              <w:spacing w:after="0" w:line="240" w:lineRule="auto"/>
              <w:ind w:firstLine="284"/>
            </w:pPr>
            <w:r>
              <w:t>dal lunedì al sabato incluso (6</w:t>
            </w:r>
            <w:r w:rsidRPr="009E5C28">
              <w:t xml:space="preserve"> giorni su 7)</w:t>
            </w:r>
          </w:p>
        </w:tc>
      </w:tr>
    </w:tbl>
    <w:p w:rsidR="0053243B" w:rsidRDefault="0053243B" w:rsidP="0053243B">
      <w:pPr>
        <w:pStyle w:val="Corpodeltesto2"/>
        <w:tabs>
          <w:tab w:val="left" w:pos="6840"/>
        </w:tabs>
        <w:spacing w:after="0" w:line="240" w:lineRule="auto"/>
        <w:ind w:firstLine="284"/>
        <w:jc w:val="both"/>
      </w:pPr>
    </w:p>
    <w:p w:rsidR="0053243B" w:rsidRPr="009E5C28" w:rsidRDefault="0053243B" w:rsidP="0053243B">
      <w:pPr>
        <w:pStyle w:val="Corpodeltesto2"/>
        <w:tabs>
          <w:tab w:val="left" w:pos="6840"/>
        </w:tabs>
        <w:spacing w:after="0" w:line="240" w:lineRule="auto"/>
        <w:ind w:firstLine="284"/>
        <w:jc w:val="both"/>
      </w:pPr>
      <w:r w:rsidRPr="009E5C28">
        <w:t xml:space="preserve">L’intervento tecnico, da prevedersi con caratteristiche del tutto analoghe sia per la garanzia, sia per la </w:t>
      </w:r>
      <w:r w:rsidRPr="009E5C28">
        <w:rPr>
          <w:bCs/>
          <w:iCs/>
        </w:rPr>
        <w:t xml:space="preserve">manutenzione ordinaria correttiva, </w:t>
      </w:r>
      <w:r w:rsidRPr="009E5C28">
        <w:t xml:space="preserve">dovrà prevedere i livelli di servizio di seguito riportati. </w:t>
      </w: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1701"/>
        <w:gridCol w:w="2504"/>
      </w:tblGrid>
      <w:tr w:rsidR="0053243B" w:rsidRPr="009E5C28" w:rsidTr="0053243B">
        <w:tc>
          <w:tcPr>
            <w:tcW w:w="4928" w:type="dxa"/>
          </w:tcPr>
          <w:p w:rsidR="0053243B" w:rsidRPr="009E5C28" w:rsidRDefault="0053243B" w:rsidP="0053243B">
            <w:pPr>
              <w:pStyle w:val="Corpodeltesto2"/>
              <w:adjustRightInd w:val="0"/>
              <w:spacing w:after="0" w:line="240" w:lineRule="auto"/>
              <w:ind w:firstLine="284"/>
              <w:jc w:val="center"/>
            </w:pPr>
            <w:r w:rsidRPr="009E5C28">
              <w:t>Urgenza</w:t>
            </w:r>
          </w:p>
        </w:tc>
        <w:tc>
          <w:tcPr>
            <w:tcW w:w="1701" w:type="dxa"/>
          </w:tcPr>
          <w:p w:rsidR="0053243B" w:rsidRPr="009E5C28" w:rsidRDefault="0053243B" w:rsidP="0053243B">
            <w:pPr>
              <w:pStyle w:val="Corpodeltesto2"/>
              <w:adjustRightInd w:val="0"/>
              <w:spacing w:after="0" w:line="240" w:lineRule="auto"/>
              <w:ind w:firstLine="284"/>
              <w:jc w:val="center"/>
            </w:pPr>
            <w:r w:rsidRPr="009E5C28">
              <w:t>Tempo di intervento</w:t>
            </w:r>
          </w:p>
        </w:tc>
        <w:tc>
          <w:tcPr>
            <w:tcW w:w="2504" w:type="dxa"/>
          </w:tcPr>
          <w:p w:rsidR="0053243B" w:rsidRPr="009E5C28" w:rsidRDefault="0053243B" w:rsidP="0053243B">
            <w:pPr>
              <w:pStyle w:val="Corpodeltesto2"/>
              <w:adjustRightInd w:val="0"/>
              <w:spacing w:after="0" w:line="240" w:lineRule="auto"/>
              <w:ind w:firstLine="284"/>
              <w:jc w:val="center"/>
            </w:pPr>
            <w:r w:rsidRPr="009E5C28">
              <w:rPr>
                <w:sz w:val="22"/>
                <w:szCs w:val="22"/>
              </w:rPr>
              <w:t>Tempo di ripristino o  soluzione temporanea</w:t>
            </w:r>
          </w:p>
        </w:tc>
      </w:tr>
      <w:tr w:rsidR="0053243B" w:rsidRPr="009E5C28" w:rsidTr="0053243B">
        <w:tc>
          <w:tcPr>
            <w:tcW w:w="4928" w:type="dxa"/>
          </w:tcPr>
          <w:p w:rsidR="0053243B" w:rsidRPr="009E5C28" w:rsidRDefault="0053243B" w:rsidP="0053243B">
            <w:pPr>
              <w:pStyle w:val="Corpodeltesto2"/>
              <w:adjustRightInd w:val="0"/>
              <w:spacing w:after="0" w:line="240" w:lineRule="auto"/>
              <w:ind w:firstLine="284"/>
              <w:jc w:val="both"/>
            </w:pPr>
            <w:r w:rsidRPr="009E5C28">
              <w:rPr>
                <w:b/>
              </w:rPr>
              <w:t>Critica</w:t>
            </w:r>
            <w:r w:rsidRPr="009E5C28">
              <w:t>: problema bloccante; più servizi non sono in grado di svolgere l’attività</w:t>
            </w:r>
          </w:p>
        </w:tc>
        <w:tc>
          <w:tcPr>
            <w:tcW w:w="1701" w:type="dxa"/>
          </w:tcPr>
          <w:p w:rsidR="0053243B" w:rsidRPr="009E5C28" w:rsidRDefault="0053243B" w:rsidP="0053243B">
            <w:pPr>
              <w:pStyle w:val="Corpodeltesto2"/>
              <w:adjustRightInd w:val="0"/>
              <w:spacing w:after="0" w:line="240" w:lineRule="auto"/>
              <w:ind w:firstLine="284"/>
              <w:jc w:val="center"/>
            </w:pPr>
            <w:r w:rsidRPr="009E5C28">
              <w:t>8 ore</w:t>
            </w:r>
          </w:p>
        </w:tc>
        <w:tc>
          <w:tcPr>
            <w:tcW w:w="2504" w:type="dxa"/>
          </w:tcPr>
          <w:p w:rsidR="0053243B" w:rsidRPr="009E5C28" w:rsidRDefault="0053243B" w:rsidP="0053243B">
            <w:pPr>
              <w:pStyle w:val="Corpodeltesto2"/>
              <w:adjustRightInd w:val="0"/>
              <w:spacing w:after="0" w:line="240" w:lineRule="auto"/>
              <w:ind w:firstLine="284"/>
              <w:jc w:val="center"/>
            </w:pPr>
            <w:r>
              <w:t>2 giorni</w:t>
            </w:r>
          </w:p>
        </w:tc>
      </w:tr>
      <w:tr w:rsidR="0053243B" w:rsidRPr="009E5C28" w:rsidTr="0053243B">
        <w:tc>
          <w:tcPr>
            <w:tcW w:w="4928" w:type="dxa"/>
          </w:tcPr>
          <w:p w:rsidR="0053243B" w:rsidRPr="009E5C28" w:rsidRDefault="0053243B" w:rsidP="0053243B">
            <w:pPr>
              <w:pStyle w:val="Corpodeltesto2"/>
              <w:adjustRightInd w:val="0"/>
              <w:spacing w:after="0" w:line="240" w:lineRule="auto"/>
              <w:ind w:firstLine="284"/>
              <w:jc w:val="both"/>
            </w:pPr>
            <w:r w:rsidRPr="009E5C28">
              <w:rPr>
                <w:b/>
              </w:rPr>
              <w:t>Alta</w:t>
            </w:r>
            <w:r w:rsidRPr="009E5C28">
              <w:t>: problema bloccante; un singolo servizio non è in grado di svolgere l’attività</w:t>
            </w:r>
          </w:p>
        </w:tc>
        <w:tc>
          <w:tcPr>
            <w:tcW w:w="1701" w:type="dxa"/>
          </w:tcPr>
          <w:p w:rsidR="0053243B" w:rsidRPr="009E5C28" w:rsidRDefault="0053243B" w:rsidP="0053243B">
            <w:pPr>
              <w:pStyle w:val="Corpodeltesto2"/>
              <w:adjustRightInd w:val="0"/>
              <w:spacing w:after="0" w:line="240" w:lineRule="auto"/>
              <w:ind w:firstLine="284"/>
              <w:jc w:val="center"/>
            </w:pPr>
            <w:r w:rsidRPr="009E5C28">
              <w:t>8 ore</w:t>
            </w:r>
          </w:p>
        </w:tc>
        <w:tc>
          <w:tcPr>
            <w:tcW w:w="2504" w:type="dxa"/>
          </w:tcPr>
          <w:p w:rsidR="0053243B" w:rsidRPr="009E5C28" w:rsidRDefault="0053243B" w:rsidP="0053243B">
            <w:pPr>
              <w:pStyle w:val="Corpodeltesto2"/>
              <w:adjustRightInd w:val="0"/>
              <w:spacing w:after="0" w:line="240" w:lineRule="auto"/>
              <w:ind w:firstLine="284"/>
              <w:jc w:val="center"/>
            </w:pPr>
            <w:r>
              <w:t>2 giorni</w:t>
            </w:r>
          </w:p>
        </w:tc>
      </w:tr>
      <w:tr w:rsidR="0053243B" w:rsidRPr="009E5C28" w:rsidTr="0053243B">
        <w:tc>
          <w:tcPr>
            <w:tcW w:w="4928" w:type="dxa"/>
          </w:tcPr>
          <w:p w:rsidR="0053243B" w:rsidRPr="009E5C28" w:rsidRDefault="0053243B" w:rsidP="0053243B">
            <w:pPr>
              <w:pStyle w:val="Corpodeltesto2"/>
              <w:adjustRightInd w:val="0"/>
              <w:spacing w:after="0" w:line="240" w:lineRule="auto"/>
              <w:ind w:firstLine="284"/>
              <w:jc w:val="both"/>
            </w:pPr>
            <w:r w:rsidRPr="009E5C28">
              <w:rPr>
                <w:b/>
              </w:rPr>
              <w:t>Media</w:t>
            </w:r>
            <w:r w:rsidRPr="009E5C28">
              <w:t>: problema non bloccante; il servizio è in grado di svolgere l’attività ma in modo degradato</w:t>
            </w:r>
          </w:p>
        </w:tc>
        <w:tc>
          <w:tcPr>
            <w:tcW w:w="1701" w:type="dxa"/>
          </w:tcPr>
          <w:p w:rsidR="0053243B" w:rsidRPr="009E5C28" w:rsidRDefault="0053243B" w:rsidP="0053243B">
            <w:pPr>
              <w:pStyle w:val="Corpodeltesto2"/>
              <w:adjustRightInd w:val="0"/>
              <w:spacing w:after="0" w:line="240" w:lineRule="auto"/>
              <w:jc w:val="center"/>
            </w:pPr>
            <w:r w:rsidRPr="009E5C28">
              <w:t>1  giorno</w:t>
            </w:r>
          </w:p>
        </w:tc>
        <w:tc>
          <w:tcPr>
            <w:tcW w:w="2504" w:type="dxa"/>
          </w:tcPr>
          <w:p w:rsidR="0053243B" w:rsidRPr="009E5C28" w:rsidRDefault="0053243B" w:rsidP="0053243B">
            <w:pPr>
              <w:pStyle w:val="Corpodeltesto2"/>
              <w:adjustRightInd w:val="0"/>
              <w:spacing w:after="0" w:line="240" w:lineRule="auto"/>
              <w:ind w:firstLine="284"/>
              <w:jc w:val="center"/>
            </w:pPr>
            <w:r w:rsidRPr="009E5C28">
              <w:t>3 giorni</w:t>
            </w:r>
          </w:p>
        </w:tc>
      </w:tr>
      <w:tr w:rsidR="0053243B" w:rsidRPr="009E5C28" w:rsidTr="0053243B">
        <w:tc>
          <w:tcPr>
            <w:tcW w:w="4928" w:type="dxa"/>
          </w:tcPr>
          <w:p w:rsidR="0053243B" w:rsidRPr="009E5C28" w:rsidRDefault="0053243B" w:rsidP="0053243B">
            <w:pPr>
              <w:pStyle w:val="Corpodeltesto2"/>
              <w:adjustRightInd w:val="0"/>
              <w:spacing w:after="0" w:line="240" w:lineRule="auto"/>
              <w:ind w:firstLine="284"/>
              <w:jc w:val="both"/>
            </w:pPr>
            <w:r w:rsidRPr="009E5C28">
              <w:rPr>
                <w:b/>
              </w:rPr>
              <w:t>Bassa</w:t>
            </w:r>
            <w:r w:rsidRPr="009E5C28">
              <w:t>: problema non bloccante; il servizio è in grado di svolgere l’attività senza avvertire in modo significativo il problema stesso</w:t>
            </w:r>
          </w:p>
        </w:tc>
        <w:tc>
          <w:tcPr>
            <w:tcW w:w="1701" w:type="dxa"/>
          </w:tcPr>
          <w:p w:rsidR="0053243B" w:rsidRPr="009E5C28" w:rsidRDefault="0053243B" w:rsidP="0053243B">
            <w:pPr>
              <w:pStyle w:val="Corpodeltesto2"/>
              <w:adjustRightInd w:val="0"/>
              <w:spacing w:after="0" w:line="240" w:lineRule="auto"/>
              <w:jc w:val="center"/>
            </w:pPr>
            <w:r w:rsidRPr="009E5C28">
              <w:t>3 giorni</w:t>
            </w:r>
          </w:p>
        </w:tc>
        <w:tc>
          <w:tcPr>
            <w:tcW w:w="2504" w:type="dxa"/>
          </w:tcPr>
          <w:p w:rsidR="0053243B" w:rsidRPr="009E5C28" w:rsidRDefault="0053243B" w:rsidP="0053243B">
            <w:pPr>
              <w:pStyle w:val="Corpodeltesto2"/>
              <w:adjustRightInd w:val="0"/>
              <w:spacing w:after="0" w:line="240" w:lineRule="auto"/>
              <w:ind w:firstLine="284"/>
              <w:jc w:val="center"/>
            </w:pPr>
            <w:r w:rsidRPr="009E5C28">
              <w:t>5 giorni</w:t>
            </w:r>
          </w:p>
        </w:tc>
      </w:tr>
    </w:tbl>
    <w:p w:rsidR="0053243B" w:rsidRPr="009E5C28" w:rsidRDefault="0053243B" w:rsidP="0053243B">
      <w:pPr>
        <w:pStyle w:val="Corpodeltesto2"/>
        <w:adjustRightInd w:val="0"/>
        <w:spacing w:after="0" w:line="240" w:lineRule="auto"/>
        <w:ind w:firstLine="284"/>
        <w:jc w:val="both"/>
      </w:pPr>
      <w:r w:rsidRPr="009E5C28">
        <w:t>Con “Tempo di intervento” si intende la presa in carico e la prima analisi del problema o malfunzionamento.</w:t>
      </w:r>
    </w:p>
    <w:p w:rsidR="0053243B" w:rsidRPr="009E5C28" w:rsidRDefault="0053243B" w:rsidP="0053243B">
      <w:pPr>
        <w:pStyle w:val="Corpodeltesto2"/>
        <w:adjustRightInd w:val="0"/>
        <w:spacing w:after="0" w:line="240" w:lineRule="auto"/>
        <w:ind w:firstLine="284"/>
        <w:jc w:val="both"/>
      </w:pPr>
      <w:r w:rsidRPr="009E5C28">
        <w:t>Con “Tempo di ripristino” si intende il tempo massimo concesso per applicare una soluzione che ripristini l’operatività del sistema a partire dalla richiesta/segnalazione da parte dell’Utente.</w:t>
      </w:r>
    </w:p>
    <w:p w:rsidR="0053243B" w:rsidRPr="009E5C28" w:rsidRDefault="0053243B" w:rsidP="0053243B">
      <w:pPr>
        <w:pStyle w:val="Corpodeltesto2"/>
        <w:adjustRightInd w:val="0"/>
        <w:spacing w:after="0" w:line="240" w:lineRule="auto"/>
        <w:ind w:firstLine="284"/>
        <w:jc w:val="both"/>
      </w:pPr>
      <w:r w:rsidRPr="009E5C28">
        <w:t>Eventuali inadempimenti e/o ritardi dovuti a causa di forza maggiore dovranno essere comunicati tempestivamente dall’Impresa aggiudicataria , anche mediante fax.</w:t>
      </w:r>
    </w:p>
    <w:p w:rsidR="0053243B" w:rsidRPr="009E5C28" w:rsidRDefault="0053243B" w:rsidP="0053243B">
      <w:pPr>
        <w:pStyle w:val="Corpodeltesto2"/>
        <w:adjustRightInd w:val="0"/>
        <w:spacing w:after="0" w:line="240" w:lineRule="auto"/>
        <w:ind w:firstLine="284"/>
        <w:jc w:val="both"/>
      </w:pPr>
      <w:r w:rsidRPr="009E5C28">
        <w:rPr>
          <w:bCs/>
        </w:rPr>
        <w:t xml:space="preserve">L’Impresa aggiudicataria </w:t>
      </w:r>
      <w:r w:rsidRPr="009E5C28">
        <w:t>, dovrà intervenire per individuare la tipologia e l’entità del malfunzionamento e/o guasto entro il termine massimo convenuto, decorrenti dall’ora di inoltro della richiesta da parte dell’Azienda Ospedaliera, pena l’applicazione delle penali di cui al contratto. Il numero di ore/giorni indicato si deve intendere comprensivo del sabato,  domenica e festività in genere.</w:t>
      </w:r>
      <w:r>
        <w:t xml:space="preserve"> </w:t>
      </w:r>
      <w:r w:rsidRPr="009E5C28">
        <w:t>Al termine di ogni intervento l</w:t>
      </w:r>
      <w:r w:rsidRPr="009E5C28">
        <w:rPr>
          <w:bCs/>
        </w:rPr>
        <w:t xml:space="preserve">’Impresa aggiudicataria </w:t>
      </w:r>
      <w:r w:rsidRPr="009E5C28">
        <w:t xml:space="preserve">dovrà compilare un apposito rapporto di intervento, riportante gli estremi dello stesso (identificativo chiamata) con la descrizione del problema e la relativa soluzione. </w:t>
      </w:r>
    </w:p>
    <w:p w:rsidR="0053243B" w:rsidRPr="009E5C28" w:rsidRDefault="0053243B" w:rsidP="0053243B">
      <w:pPr>
        <w:pStyle w:val="Corpodeltesto2"/>
        <w:adjustRightInd w:val="0"/>
        <w:spacing w:after="0" w:line="240" w:lineRule="auto"/>
        <w:ind w:firstLine="284"/>
        <w:jc w:val="both"/>
      </w:pPr>
      <w:r w:rsidRPr="009E5C28">
        <w:t>Tale documento, controfirmato anche dall’Azienda Ospedaliera (nella figura del referente dell’unità organizzativa che ha segnalato la malfunzione e/o ha richiesto l'intervento), dovrà contenere, almeno, le seguenti informazioni:</w:t>
      </w:r>
    </w:p>
    <w:p w:rsidR="0053243B" w:rsidRPr="009E5C28" w:rsidRDefault="0053243B" w:rsidP="0053243B">
      <w:pPr>
        <w:widowControl/>
        <w:numPr>
          <w:ilvl w:val="0"/>
          <w:numId w:val="42"/>
        </w:numPr>
        <w:autoSpaceDE w:val="0"/>
        <w:jc w:val="both"/>
        <w:rPr>
          <w:rFonts w:ascii="Times New Roman" w:hAnsi="Times New Roman"/>
          <w:sz w:val="24"/>
          <w:szCs w:val="24"/>
        </w:rPr>
      </w:pPr>
      <w:r w:rsidRPr="009E5C28">
        <w:rPr>
          <w:rFonts w:ascii="Times New Roman" w:hAnsi="Times New Roman"/>
          <w:sz w:val="24"/>
          <w:szCs w:val="24"/>
        </w:rPr>
        <w:t>Il codice di identificazione assegnato univocamente alla chiamata (anche Numero di Protocollo);</w:t>
      </w:r>
    </w:p>
    <w:p w:rsidR="0053243B" w:rsidRPr="009E5C28" w:rsidRDefault="0053243B" w:rsidP="0053243B">
      <w:pPr>
        <w:widowControl/>
        <w:numPr>
          <w:ilvl w:val="0"/>
          <w:numId w:val="42"/>
        </w:numPr>
        <w:autoSpaceDE w:val="0"/>
        <w:jc w:val="both"/>
        <w:rPr>
          <w:rFonts w:ascii="Times New Roman" w:hAnsi="Times New Roman"/>
          <w:sz w:val="24"/>
          <w:szCs w:val="24"/>
        </w:rPr>
      </w:pPr>
      <w:r w:rsidRPr="009E5C28">
        <w:rPr>
          <w:rFonts w:ascii="Times New Roman" w:hAnsi="Times New Roman"/>
          <w:sz w:val="24"/>
          <w:szCs w:val="24"/>
        </w:rPr>
        <w:t>Codice unità organizzativa dell’Azienda Ospedaliera  (Identificativo utente);</w:t>
      </w:r>
    </w:p>
    <w:p w:rsidR="0053243B" w:rsidRPr="009E5C28" w:rsidRDefault="0053243B" w:rsidP="0053243B">
      <w:pPr>
        <w:widowControl/>
        <w:numPr>
          <w:ilvl w:val="0"/>
          <w:numId w:val="42"/>
        </w:numPr>
        <w:autoSpaceDE w:val="0"/>
        <w:jc w:val="both"/>
        <w:rPr>
          <w:rFonts w:ascii="Times New Roman" w:hAnsi="Times New Roman"/>
          <w:sz w:val="24"/>
          <w:szCs w:val="24"/>
        </w:rPr>
      </w:pPr>
      <w:r w:rsidRPr="009E5C28">
        <w:rPr>
          <w:rFonts w:ascii="Times New Roman" w:hAnsi="Times New Roman"/>
          <w:sz w:val="24"/>
          <w:szCs w:val="24"/>
        </w:rPr>
        <w:t>Data/Ora della chiamata;</w:t>
      </w:r>
    </w:p>
    <w:p w:rsidR="0053243B" w:rsidRPr="009E5C28" w:rsidRDefault="0053243B" w:rsidP="0053243B">
      <w:pPr>
        <w:widowControl/>
        <w:numPr>
          <w:ilvl w:val="0"/>
          <w:numId w:val="42"/>
        </w:numPr>
        <w:autoSpaceDE w:val="0"/>
        <w:jc w:val="both"/>
        <w:rPr>
          <w:rFonts w:ascii="Times New Roman" w:hAnsi="Times New Roman"/>
          <w:sz w:val="24"/>
          <w:szCs w:val="24"/>
        </w:rPr>
      </w:pPr>
      <w:r w:rsidRPr="009E5C28">
        <w:rPr>
          <w:rFonts w:ascii="Times New Roman" w:hAnsi="Times New Roman"/>
          <w:sz w:val="24"/>
          <w:szCs w:val="24"/>
        </w:rPr>
        <w:t>Descrizione del problema;</w:t>
      </w:r>
    </w:p>
    <w:p w:rsidR="0053243B" w:rsidRPr="009E5C28" w:rsidRDefault="0053243B" w:rsidP="0053243B">
      <w:pPr>
        <w:widowControl/>
        <w:numPr>
          <w:ilvl w:val="0"/>
          <w:numId w:val="42"/>
        </w:numPr>
        <w:autoSpaceDE w:val="0"/>
        <w:jc w:val="both"/>
        <w:rPr>
          <w:rFonts w:ascii="Times New Roman" w:hAnsi="Times New Roman"/>
          <w:sz w:val="24"/>
          <w:szCs w:val="24"/>
        </w:rPr>
      </w:pPr>
      <w:r w:rsidRPr="009E5C28">
        <w:rPr>
          <w:rFonts w:ascii="Times New Roman" w:hAnsi="Times New Roman"/>
          <w:sz w:val="24"/>
          <w:szCs w:val="24"/>
        </w:rPr>
        <w:t>Livello di severità e di priorità assegnati;</w:t>
      </w:r>
    </w:p>
    <w:p w:rsidR="0053243B" w:rsidRPr="009E5C28" w:rsidRDefault="0053243B" w:rsidP="0053243B">
      <w:pPr>
        <w:widowControl/>
        <w:numPr>
          <w:ilvl w:val="0"/>
          <w:numId w:val="42"/>
        </w:numPr>
        <w:autoSpaceDE w:val="0"/>
        <w:jc w:val="both"/>
        <w:rPr>
          <w:rFonts w:ascii="Times New Roman" w:hAnsi="Times New Roman"/>
          <w:sz w:val="24"/>
          <w:szCs w:val="24"/>
        </w:rPr>
      </w:pPr>
      <w:r w:rsidRPr="009E5C28">
        <w:rPr>
          <w:rFonts w:ascii="Times New Roman" w:hAnsi="Times New Roman"/>
          <w:sz w:val="24"/>
          <w:szCs w:val="24"/>
        </w:rPr>
        <w:t>la data e l’ora dell’intervento;</w:t>
      </w:r>
    </w:p>
    <w:p w:rsidR="0053243B" w:rsidRPr="009E5C28" w:rsidRDefault="0053243B" w:rsidP="0053243B">
      <w:pPr>
        <w:widowControl/>
        <w:numPr>
          <w:ilvl w:val="0"/>
          <w:numId w:val="42"/>
        </w:numPr>
        <w:autoSpaceDE w:val="0"/>
        <w:jc w:val="both"/>
        <w:rPr>
          <w:rFonts w:ascii="Times New Roman" w:hAnsi="Times New Roman"/>
          <w:sz w:val="24"/>
          <w:szCs w:val="24"/>
        </w:rPr>
      </w:pPr>
      <w:r w:rsidRPr="009E5C28">
        <w:rPr>
          <w:rFonts w:ascii="Times New Roman" w:hAnsi="Times New Roman"/>
          <w:sz w:val="24"/>
          <w:szCs w:val="24"/>
        </w:rPr>
        <w:t>Lista azioni intraprese;</w:t>
      </w:r>
    </w:p>
    <w:p w:rsidR="0053243B" w:rsidRPr="009E5C28" w:rsidRDefault="0053243B" w:rsidP="0053243B">
      <w:pPr>
        <w:widowControl/>
        <w:numPr>
          <w:ilvl w:val="0"/>
          <w:numId w:val="42"/>
        </w:numPr>
        <w:autoSpaceDE w:val="0"/>
        <w:jc w:val="both"/>
        <w:rPr>
          <w:rFonts w:ascii="Times New Roman" w:hAnsi="Times New Roman"/>
          <w:sz w:val="24"/>
          <w:szCs w:val="24"/>
        </w:rPr>
      </w:pPr>
      <w:r w:rsidRPr="009E5C28">
        <w:rPr>
          <w:rFonts w:ascii="Times New Roman" w:hAnsi="Times New Roman"/>
          <w:sz w:val="24"/>
          <w:szCs w:val="24"/>
        </w:rPr>
        <w:t>l’eventua</w:t>
      </w:r>
      <w:r>
        <w:rPr>
          <w:rFonts w:ascii="Times New Roman" w:hAnsi="Times New Roman"/>
          <w:sz w:val="24"/>
          <w:szCs w:val="24"/>
        </w:rPr>
        <w:t xml:space="preserve">le tipologia di Apparecchiatura/bene </w:t>
      </w:r>
      <w:r w:rsidRPr="009E5C28">
        <w:rPr>
          <w:rFonts w:ascii="Times New Roman" w:hAnsi="Times New Roman"/>
          <w:sz w:val="24"/>
          <w:szCs w:val="24"/>
        </w:rPr>
        <w:t>ed il relativo il codice identificativo ;</w:t>
      </w:r>
    </w:p>
    <w:p w:rsidR="0053243B" w:rsidRPr="009E5C28" w:rsidRDefault="0053243B" w:rsidP="0053243B">
      <w:pPr>
        <w:widowControl/>
        <w:numPr>
          <w:ilvl w:val="0"/>
          <w:numId w:val="42"/>
        </w:numPr>
        <w:tabs>
          <w:tab w:val="clear" w:pos="720"/>
          <w:tab w:val="num" w:pos="360"/>
        </w:tabs>
        <w:autoSpaceDE w:val="0"/>
        <w:jc w:val="both"/>
        <w:rPr>
          <w:rFonts w:ascii="Times New Roman" w:hAnsi="Times New Roman"/>
          <w:sz w:val="24"/>
          <w:szCs w:val="24"/>
        </w:rPr>
      </w:pPr>
      <w:r w:rsidRPr="009E5C28">
        <w:rPr>
          <w:rFonts w:ascii="Times New Roman" w:hAnsi="Times New Roman"/>
          <w:sz w:val="24"/>
          <w:szCs w:val="24"/>
        </w:rPr>
        <w:t>il numero di ore lavorative nelle quali l’</w:t>
      </w:r>
      <w:r>
        <w:rPr>
          <w:rFonts w:ascii="Times New Roman" w:hAnsi="Times New Roman"/>
          <w:sz w:val="24"/>
          <w:szCs w:val="24"/>
        </w:rPr>
        <w:t>Apparecchiatura/bene</w:t>
      </w:r>
      <w:r w:rsidRPr="009E5C28">
        <w:rPr>
          <w:rFonts w:ascii="Times New Roman" w:hAnsi="Times New Roman"/>
          <w:sz w:val="24"/>
          <w:szCs w:val="24"/>
        </w:rPr>
        <w:t xml:space="preserve"> sia, eventualmente, rimasta in stato di fermo, nonché le eventuali componenti sostituite;</w:t>
      </w:r>
    </w:p>
    <w:p w:rsidR="0053243B" w:rsidRPr="009E5C28" w:rsidRDefault="0053243B" w:rsidP="0053243B">
      <w:pPr>
        <w:widowControl/>
        <w:numPr>
          <w:ilvl w:val="0"/>
          <w:numId w:val="42"/>
        </w:numPr>
        <w:tabs>
          <w:tab w:val="clear" w:pos="720"/>
          <w:tab w:val="num" w:pos="360"/>
        </w:tabs>
        <w:autoSpaceDE w:val="0"/>
        <w:jc w:val="both"/>
        <w:rPr>
          <w:rFonts w:ascii="Times New Roman" w:hAnsi="Times New Roman"/>
          <w:sz w:val="24"/>
          <w:szCs w:val="24"/>
        </w:rPr>
      </w:pPr>
      <w:r w:rsidRPr="009E5C28">
        <w:rPr>
          <w:rFonts w:ascii="Times New Roman" w:hAnsi="Times New Roman"/>
          <w:sz w:val="24"/>
          <w:szCs w:val="24"/>
        </w:rPr>
        <w:t>Data/Ora e tipologia esito (chiusura problema o procedura emergenza, eventuale trasferimento a soggetto terzo).</w:t>
      </w:r>
    </w:p>
    <w:p w:rsidR="00B54350" w:rsidRDefault="00B54350">
      <w:pPr>
        <w:widowControl/>
        <w:rPr>
          <w:rFonts w:ascii="Times New Roman" w:hAnsi="Times New Roman"/>
          <w:snapToGrid/>
          <w:sz w:val="24"/>
          <w:szCs w:val="24"/>
        </w:rPr>
      </w:pPr>
      <w:r>
        <w:br w:type="page"/>
      </w:r>
    </w:p>
    <w:p w:rsidR="0053243B" w:rsidRPr="009E5C28" w:rsidRDefault="0053243B" w:rsidP="0053243B">
      <w:pPr>
        <w:pStyle w:val="Corpodeltesto2"/>
        <w:adjustRightInd w:val="0"/>
        <w:spacing w:after="0" w:line="240" w:lineRule="auto"/>
        <w:ind w:firstLine="284"/>
        <w:jc w:val="both"/>
      </w:pPr>
      <w:r w:rsidRPr="009E5C28">
        <w:lastRenderedPageBreak/>
        <w:t>Su base trimestrale, l’Impresa aggiudicataria si impegna a produrre un rapporto dettagliato degli interventi effettuati e dei relativi tempi di risoluzione nel periodo di competenza. Inoltre ed in ogni caso tale rapporto conterrà indicazioni ed informazioni che permettano all’Azienda la valutazione sulle caratteristiche di funzionamento ed efficienza dell’</w:t>
      </w:r>
      <w:r>
        <w:t>apparecchiatura/bene</w:t>
      </w:r>
      <w:r w:rsidRPr="009E5C28">
        <w:t xml:space="preserve"> .   </w:t>
      </w:r>
    </w:p>
    <w:p w:rsidR="0053243B" w:rsidRPr="009E5C28" w:rsidRDefault="0053243B" w:rsidP="0053243B">
      <w:pPr>
        <w:pStyle w:val="Corpodeltesto2"/>
        <w:adjustRightInd w:val="0"/>
        <w:spacing w:after="0" w:line="240" w:lineRule="auto"/>
        <w:ind w:firstLine="284"/>
        <w:jc w:val="both"/>
      </w:pPr>
      <w:r w:rsidRPr="009E5C28">
        <w:t xml:space="preserve">Si precisa che il numero massimo annuo di ore di fermo macchina per manutenzione preventiva e manutenzione correttiva è fissato in 96 ore, esclusivamente nella fascia oraria </w:t>
      </w:r>
      <w:r>
        <w:t>concordata</w:t>
      </w:r>
      <w:r w:rsidRPr="009E5C28">
        <w:t xml:space="preserve"> con l’Azienda Ospedaliera, pena la decurtazione del canone di manutenzione offerto secondo quanto previsto nei successivi articoli. Analogamente e coerentemente anche le attività di upgrade ed aggiornamento legate alla manutenzione del Sistema, con l’ovvia eccezione di quella correttiva, sia per l’aspetto applicativo, sia per la componente dell</w:t>
      </w:r>
      <w:r>
        <w:t>’Apparecchiatura</w:t>
      </w:r>
      <w:r w:rsidRPr="009E5C28">
        <w:t>, dovrà anch’essa essere svolta esclusivamente nell’orario concordato con l’Azienda Ospedaliera , questo per minimizzare il disservizio nei confronti dell’Utenza coinvolta che, nel caso coinvolge direttamente anche il cittadino/ paziente.</w:t>
      </w:r>
    </w:p>
    <w:p w:rsidR="0053243B" w:rsidRPr="009E5C28" w:rsidRDefault="0053243B" w:rsidP="0053243B">
      <w:pPr>
        <w:pStyle w:val="Corpodeltesto"/>
        <w:ind w:firstLine="284"/>
        <w:rPr>
          <w:rFonts w:ascii="Times New Roman" w:hAnsi="Times New Roman"/>
          <w:szCs w:val="24"/>
        </w:rPr>
      </w:pPr>
      <w:r w:rsidRPr="009E5C28">
        <w:rPr>
          <w:rFonts w:ascii="Times New Roman" w:hAnsi="Times New Roman"/>
          <w:szCs w:val="24"/>
        </w:rPr>
        <w:t xml:space="preserve">In ogni caso l’Impresa Offerente potrà proporre, nell’ambito del Progetto, soluzioni di qualsivoglia natura tese a migliorare la qualità del servizio nel suo complesso. </w:t>
      </w:r>
    </w:p>
    <w:p w:rsidR="0053243B" w:rsidRPr="009E5C28" w:rsidRDefault="0053243B" w:rsidP="0053243B">
      <w:pPr>
        <w:ind w:firstLine="284"/>
        <w:jc w:val="both"/>
        <w:rPr>
          <w:rFonts w:ascii="Times New Roman" w:hAnsi="Times New Roman"/>
          <w:sz w:val="24"/>
          <w:szCs w:val="24"/>
        </w:rPr>
      </w:pPr>
      <w:r w:rsidRPr="009E5C28">
        <w:rPr>
          <w:rFonts w:ascii="Times New Roman" w:hAnsi="Times New Roman"/>
          <w:sz w:val="24"/>
          <w:szCs w:val="24"/>
        </w:rPr>
        <w:t>La manutenzione straordinaria di emergenza dovrà essere fornita entro le otto ore lavorative dalla richiesta di intervento, mentre le manutenzioni giornaliere saranno effettuate dall’utente come previsto dai manuali d’uso in lingua italiana che dovranno essere forniti in dotazione.</w:t>
      </w:r>
    </w:p>
    <w:p w:rsidR="0053243B" w:rsidRPr="009E5C28" w:rsidRDefault="0053243B" w:rsidP="0053243B">
      <w:pPr>
        <w:ind w:firstLine="284"/>
        <w:jc w:val="both"/>
        <w:rPr>
          <w:rFonts w:ascii="Times New Roman" w:hAnsi="Times New Roman"/>
          <w:sz w:val="24"/>
          <w:szCs w:val="24"/>
        </w:rPr>
      </w:pPr>
      <w:r w:rsidRPr="009E5C28">
        <w:rPr>
          <w:rFonts w:ascii="Times New Roman" w:hAnsi="Times New Roman"/>
          <w:sz w:val="24"/>
          <w:szCs w:val="24"/>
        </w:rPr>
        <w:t>L’aggiudicatario sarà inoltre tenuto a rendere prontamente disponibile personale specializzato per dare assistenza ai medici nella risoluzione di tutti i problemi tecnico-applicativi che dovessero sorgere durante il periodo di fornitura.</w:t>
      </w:r>
    </w:p>
    <w:p w:rsidR="0053243B" w:rsidRPr="009E5C28" w:rsidRDefault="0053243B" w:rsidP="0053243B">
      <w:pPr>
        <w:ind w:firstLine="284"/>
        <w:jc w:val="both"/>
        <w:rPr>
          <w:rFonts w:ascii="Times New Roman" w:hAnsi="Times New Roman"/>
          <w:sz w:val="24"/>
          <w:szCs w:val="24"/>
        </w:rPr>
      </w:pPr>
      <w:r w:rsidRPr="009E5C28">
        <w:rPr>
          <w:rFonts w:ascii="Times New Roman" w:hAnsi="Times New Roman"/>
          <w:sz w:val="24"/>
          <w:szCs w:val="24"/>
        </w:rPr>
        <w:t>Gli interventi di assistenza tecnic</w:t>
      </w:r>
      <w:r>
        <w:rPr>
          <w:rFonts w:ascii="Times New Roman" w:hAnsi="Times New Roman"/>
          <w:sz w:val="24"/>
          <w:szCs w:val="24"/>
        </w:rPr>
        <w:t>a dovranno essere richiesti dalle Unità Operativa utilizzatrice oppure dal Servizio di Ingegneria Clinica de</w:t>
      </w:r>
      <w:r w:rsidRPr="009E5C28">
        <w:rPr>
          <w:rFonts w:ascii="Times New Roman" w:hAnsi="Times New Roman"/>
          <w:sz w:val="24"/>
          <w:szCs w:val="24"/>
        </w:rPr>
        <w:t>ll’Azienda Ospedaliera.</w:t>
      </w:r>
    </w:p>
    <w:p w:rsidR="0053243B" w:rsidRPr="009E5C28" w:rsidRDefault="0053243B" w:rsidP="0053243B">
      <w:pPr>
        <w:ind w:firstLine="284"/>
        <w:jc w:val="both"/>
        <w:rPr>
          <w:rFonts w:ascii="Times New Roman" w:hAnsi="Times New Roman"/>
          <w:sz w:val="24"/>
          <w:szCs w:val="24"/>
        </w:rPr>
      </w:pPr>
      <w:r w:rsidRPr="009E5C28">
        <w:rPr>
          <w:rFonts w:ascii="Times New Roman" w:hAnsi="Times New Roman"/>
          <w:sz w:val="24"/>
          <w:szCs w:val="24"/>
        </w:rPr>
        <w:t>Il servizio di assistenza e manutenzione full-risk dovrà anche essere comprensivo di:;</w:t>
      </w:r>
    </w:p>
    <w:p w:rsidR="0053243B" w:rsidRPr="009E5C28" w:rsidRDefault="0053243B" w:rsidP="0053243B">
      <w:pPr>
        <w:widowControl/>
        <w:numPr>
          <w:ilvl w:val="0"/>
          <w:numId w:val="38"/>
        </w:numPr>
        <w:autoSpaceDE w:val="0"/>
        <w:autoSpaceDN w:val="0"/>
        <w:adjustRightInd w:val="0"/>
        <w:jc w:val="both"/>
        <w:rPr>
          <w:rFonts w:ascii="Times New Roman" w:hAnsi="Times New Roman"/>
          <w:sz w:val="24"/>
          <w:szCs w:val="24"/>
        </w:rPr>
      </w:pPr>
      <w:r w:rsidRPr="009E5C28">
        <w:rPr>
          <w:rFonts w:ascii="Times New Roman" w:hAnsi="Times New Roman"/>
          <w:snapToGrid/>
          <w:sz w:val="24"/>
          <w:szCs w:val="24"/>
        </w:rPr>
        <w:t>trasporto, installazione, messa in funzione ed eventuale ritiro della strumentazione fuori uso;</w:t>
      </w:r>
    </w:p>
    <w:p w:rsidR="0053243B" w:rsidRPr="009E5C28" w:rsidRDefault="0053243B" w:rsidP="0053243B">
      <w:pPr>
        <w:widowControl/>
        <w:numPr>
          <w:ilvl w:val="0"/>
          <w:numId w:val="38"/>
        </w:numPr>
        <w:autoSpaceDE w:val="0"/>
        <w:autoSpaceDN w:val="0"/>
        <w:adjustRightInd w:val="0"/>
        <w:jc w:val="both"/>
        <w:rPr>
          <w:rFonts w:ascii="Times New Roman" w:hAnsi="Times New Roman"/>
          <w:sz w:val="24"/>
          <w:szCs w:val="24"/>
        </w:rPr>
      </w:pPr>
      <w:r>
        <w:rPr>
          <w:rFonts w:ascii="Times New Roman" w:hAnsi="Times New Roman"/>
          <w:sz w:val="24"/>
          <w:szCs w:val="24"/>
        </w:rPr>
        <w:t>disponibilità di apparecchiatura sostitutiva</w:t>
      </w:r>
      <w:r w:rsidRPr="009E5C28">
        <w:rPr>
          <w:rFonts w:ascii="Times New Roman" w:hAnsi="Times New Roman"/>
          <w:sz w:val="24"/>
          <w:szCs w:val="24"/>
        </w:rPr>
        <w:t xml:space="preserve"> dell’</w:t>
      </w:r>
      <w:r>
        <w:rPr>
          <w:rFonts w:ascii="Times New Roman" w:hAnsi="Times New Roman"/>
          <w:sz w:val="24"/>
          <w:szCs w:val="24"/>
        </w:rPr>
        <w:t>apparecchiatura/bene</w:t>
      </w:r>
      <w:r w:rsidRPr="009E5C28">
        <w:rPr>
          <w:rFonts w:ascii="Times New Roman" w:hAnsi="Times New Roman"/>
          <w:sz w:val="24"/>
          <w:szCs w:val="24"/>
        </w:rPr>
        <w:t xml:space="preserve"> in caso di guasto qualora non sia possibile effettuare la riparazione completa entro 72 ore solari; </w:t>
      </w:r>
    </w:p>
    <w:p w:rsidR="0053243B" w:rsidRDefault="0053243B" w:rsidP="0053243B">
      <w:pPr>
        <w:widowControl/>
        <w:numPr>
          <w:ilvl w:val="0"/>
          <w:numId w:val="38"/>
        </w:numPr>
        <w:autoSpaceDE w:val="0"/>
        <w:autoSpaceDN w:val="0"/>
        <w:adjustRightInd w:val="0"/>
        <w:jc w:val="both"/>
        <w:rPr>
          <w:rFonts w:ascii="Times New Roman" w:hAnsi="Times New Roman"/>
          <w:snapToGrid/>
          <w:sz w:val="24"/>
          <w:szCs w:val="24"/>
        </w:rPr>
      </w:pPr>
      <w:r w:rsidRPr="009E5C28">
        <w:rPr>
          <w:rFonts w:ascii="Times New Roman" w:hAnsi="Times New Roman"/>
          <w:snapToGrid/>
          <w:sz w:val="24"/>
          <w:szCs w:val="24"/>
        </w:rPr>
        <w:t>collegamenti agli impianti elettrici ed idraulici ed agli scarichi esistenti nel</w:t>
      </w:r>
      <w:r>
        <w:rPr>
          <w:rFonts w:ascii="Times New Roman" w:hAnsi="Times New Roman"/>
          <w:sz w:val="24"/>
          <w:szCs w:val="24"/>
        </w:rPr>
        <w:t xml:space="preserve">l’Unità Operativa utilizzatrice </w:t>
      </w:r>
      <w:r w:rsidRPr="009E5C28">
        <w:rPr>
          <w:rFonts w:ascii="Times New Roman" w:hAnsi="Times New Roman"/>
          <w:snapToGrid/>
          <w:sz w:val="24"/>
          <w:szCs w:val="24"/>
        </w:rPr>
        <w:t>;</w:t>
      </w:r>
    </w:p>
    <w:p w:rsidR="0053243B" w:rsidRPr="009E5C28" w:rsidRDefault="0053243B" w:rsidP="0053243B">
      <w:pPr>
        <w:widowControl/>
        <w:numPr>
          <w:ilvl w:val="0"/>
          <w:numId w:val="38"/>
        </w:numPr>
        <w:autoSpaceDE w:val="0"/>
        <w:autoSpaceDN w:val="0"/>
        <w:adjustRightInd w:val="0"/>
        <w:jc w:val="both"/>
        <w:rPr>
          <w:rFonts w:ascii="Times New Roman" w:hAnsi="Times New Roman"/>
          <w:snapToGrid/>
          <w:sz w:val="24"/>
          <w:szCs w:val="24"/>
        </w:rPr>
      </w:pPr>
      <w:r w:rsidRPr="009E5C28">
        <w:rPr>
          <w:rFonts w:ascii="Times New Roman" w:hAnsi="Times New Roman"/>
          <w:snapToGrid/>
          <w:sz w:val="24"/>
          <w:szCs w:val="24"/>
        </w:rPr>
        <w:t xml:space="preserve">messa a disposizione , se necessari, di sistemi di stabilizzazione di corrente elettrica con gruppo di continuità, di sistemi di distillazione dell'acqua con fornitura delle resine </w:t>
      </w:r>
      <w:proofErr w:type="spellStart"/>
      <w:r w:rsidRPr="009E5C28">
        <w:rPr>
          <w:rFonts w:ascii="Times New Roman" w:hAnsi="Times New Roman"/>
          <w:snapToGrid/>
          <w:sz w:val="24"/>
          <w:szCs w:val="24"/>
        </w:rPr>
        <w:t>deionizzatrici</w:t>
      </w:r>
      <w:proofErr w:type="spellEnd"/>
      <w:r w:rsidRPr="009E5C28">
        <w:rPr>
          <w:rFonts w:ascii="Times New Roman" w:hAnsi="Times New Roman"/>
          <w:snapToGrid/>
          <w:sz w:val="24"/>
          <w:szCs w:val="24"/>
        </w:rPr>
        <w:t xml:space="preserve"> necessarie e di sistemi di condizionamento della temperatura;</w:t>
      </w:r>
    </w:p>
    <w:p w:rsidR="0053243B" w:rsidRPr="009E5C28" w:rsidRDefault="0053243B" w:rsidP="0053243B">
      <w:pPr>
        <w:widowControl/>
        <w:numPr>
          <w:ilvl w:val="0"/>
          <w:numId w:val="38"/>
        </w:numPr>
        <w:autoSpaceDE w:val="0"/>
        <w:autoSpaceDN w:val="0"/>
        <w:adjustRightInd w:val="0"/>
        <w:jc w:val="both"/>
        <w:rPr>
          <w:rFonts w:ascii="Times New Roman" w:hAnsi="Times New Roman"/>
          <w:sz w:val="24"/>
          <w:szCs w:val="24"/>
        </w:rPr>
      </w:pPr>
      <w:r w:rsidRPr="009E5C28">
        <w:rPr>
          <w:rFonts w:ascii="Times New Roman" w:hAnsi="Times New Roman"/>
          <w:sz w:val="24"/>
          <w:szCs w:val="24"/>
        </w:rPr>
        <w:t>verifiche periodiche di qualità dell</w:t>
      </w:r>
      <w:r>
        <w:rPr>
          <w:rFonts w:ascii="Times New Roman" w:hAnsi="Times New Roman"/>
          <w:sz w:val="24"/>
          <w:szCs w:val="24"/>
        </w:rPr>
        <w:t>’apparecchiatura</w:t>
      </w:r>
      <w:r w:rsidRPr="009E5C28">
        <w:rPr>
          <w:rFonts w:ascii="Times New Roman" w:hAnsi="Times New Roman"/>
          <w:sz w:val="24"/>
          <w:szCs w:val="24"/>
        </w:rPr>
        <w:t>;</w:t>
      </w:r>
    </w:p>
    <w:p w:rsidR="0053243B" w:rsidRPr="00FC1BBF" w:rsidRDefault="0053243B" w:rsidP="0053243B">
      <w:pPr>
        <w:widowControl/>
        <w:numPr>
          <w:ilvl w:val="0"/>
          <w:numId w:val="38"/>
        </w:numPr>
        <w:autoSpaceDE w:val="0"/>
        <w:autoSpaceDN w:val="0"/>
        <w:adjustRightInd w:val="0"/>
        <w:jc w:val="both"/>
        <w:rPr>
          <w:rFonts w:ascii="Times New Roman" w:hAnsi="Times New Roman"/>
          <w:bCs/>
          <w:iCs/>
          <w:sz w:val="24"/>
          <w:szCs w:val="24"/>
          <w:u w:val="single"/>
        </w:rPr>
      </w:pPr>
      <w:r w:rsidRPr="009E5C28">
        <w:rPr>
          <w:rFonts w:ascii="Times New Roman" w:hAnsi="Times New Roman"/>
          <w:sz w:val="24"/>
          <w:szCs w:val="24"/>
        </w:rPr>
        <w:t>verifiche periodiche di sicurezza elettrica</w:t>
      </w:r>
      <w:bookmarkStart w:id="69" w:name="_Toc236041797"/>
      <w:bookmarkStart w:id="70" w:name="_Toc236041924"/>
      <w:bookmarkStart w:id="71" w:name="_Toc236042163"/>
      <w:r>
        <w:rPr>
          <w:rFonts w:ascii="Times New Roman" w:hAnsi="Times New Roman"/>
          <w:sz w:val="24"/>
          <w:szCs w:val="24"/>
        </w:rPr>
        <w:t>.</w:t>
      </w:r>
    </w:p>
    <w:bookmarkEnd w:id="69"/>
    <w:bookmarkEnd w:id="70"/>
    <w:bookmarkEnd w:id="71"/>
    <w:p w:rsidR="0053243B" w:rsidRPr="00E408BD" w:rsidRDefault="0053243B" w:rsidP="0053243B">
      <w:pPr>
        <w:widowControl/>
        <w:numPr>
          <w:ilvl w:val="0"/>
          <w:numId w:val="38"/>
        </w:numPr>
        <w:autoSpaceDE w:val="0"/>
        <w:autoSpaceDN w:val="0"/>
        <w:adjustRightInd w:val="0"/>
        <w:jc w:val="both"/>
        <w:rPr>
          <w:rFonts w:ascii="Times New Roman" w:hAnsi="Times New Roman"/>
          <w:sz w:val="24"/>
          <w:szCs w:val="24"/>
        </w:rPr>
      </w:pPr>
      <w:r w:rsidRPr="00E408BD">
        <w:rPr>
          <w:rFonts w:ascii="Times New Roman" w:hAnsi="Times New Roman"/>
          <w:bCs/>
          <w:iCs/>
          <w:sz w:val="24"/>
          <w:szCs w:val="24"/>
          <w:u w:val="single"/>
        </w:rPr>
        <w:t xml:space="preserve">Disinstallazione a fine contratto delle Apparecchiature: </w:t>
      </w:r>
      <w:r w:rsidRPr="00E408BD">
        <w:rPr>
          <w:rFonts w:ascii="Times New Roman" w:hAnsi="Times New Roman"/>
          <w:sz w:val="24"/>
          <w:szCs w:val="24"/>
        </w:rPr>
        <w:t>Al termine del contratto di fornitura, oppure all’eventuale risoluzione e/o recesso del contratto medesimo da parte dell’Azienda Ospedaliera , l</w:t>
      </w:r>
      <w:r w:rsidRPr="00E408BD">
        <w:rPr>
          <w:rFonts w:ascii="Times New Roman" w:hAnsi="Times New Roman"/>
          <w:bCs/>
          <w:sz w:val="24"/>
          <w:szCs w:val="24"/>
        </w:rPr>
        <w:t xml:space="preserve">’Impresa aggiudicataria </w:t>
      </w:r>
      <w:r w:rsidRPr="00E408BD">
        <w:rPr>
          <w:rFonts w:ascii="Times New Roman" w:hAnsi="Times New Roman"/>
          <w:sz w:val="24"/>
          <w:szCs w:val="24"/>
        </w:rPr>
        <w:t xml:space="preserve">dovrà provvedere alla disinstallazione ed al ritiro delle Apparecchiature, a proprio onere e spese, entro e non oltre i 30 (trenta) giorni successivi alla positiva attivazione e/o collaudo del nuovo Sistema/Fornitore subentrante, senza alcun onere aggiuntivo per l’Azienda stessa. Superato tale limite massimo per il ritiro, l’Azienda Ospedaliera avrà il diritto di restituire le Apparecchiature presso le sedi dell’Impresa aggiudicataria. </w:t>
      </w:r>
    </w:p>
    <w:p w:rsidR="0053243B" w:rsidRPr="00E408BD" w:rsidRDefault="0053243B" w:rsidP="0053243B">
      <w:pPr>
        <w:autoSpaceDE w:val="0"/>
        <w:autoSpaceDN w:val="0"/>
        <w:adjustRightInd w:val="0"/>
        <w:ind w:left="340"/>
        <w:jc w:val="both"/>
        <w:rPr>
          <w:rFonts w:ascii="Times New Roman" w:hAnsi="Times New Roman"/>
          <w:sz w:val="24"/>
          <w:szCs w:val="24"/>
        </w:rPr>
      </w:pPr>
      <w:r w:rsidRPr="00E408BD">
        <w:rPr>
          <w:rFonts w:ascii="Times New Roman" w:hAnsi="Times New Roman"/>
          <w:sz w:val="24"/>
          <w:szCs w:val="24"/>
        </w:rPr>
        <w:t>I costi sostenuti dall’Azienda Ospedaliera per tale restituzione saranno addebitati e quindi rimborsati dall’Impresa aggiudicataria , il quale, in caso di eventuali fatture da emettere all’Azienda Ospedaliera, dovrà decurtare l’importo della fattura del valore della spesa documentata dall’Azienda Ospedaliera per la restituzione dell’Apparecchiatura.</w:t>
      </w:r>
    </w:p>
    <w:p w:rsidR="0053243B" w:rsidRPr="00E408BD" w:rsidRDefault="0053243B" w:rsidP="0053243B">
      <w:pPr>
        <w:autoSpaceDE w:val="0"/>
        <w:autoSpaceDN w:val="0"/>
        <w:adjustRightInd w:val="0"/>
        <w:ind w:left="340"/>
        <w:jc w:val="both"/>
        <w:rPr>
          <w:rFonts w:ascii="Times New Roman" w:hAnsi="Times New Roman"/>
          <w:sz w:val="24"/>
          <w:szCs w:val="24"/>
        </w:rPr>
      </w:pPr>
      <w:r w:rsidRPr="00E408BD">
        <w:rPr>
          <w:rFonts w:ascii="Times New Roman" w:hAnsi="Times New Roman"/>
          <w:bCs/>
          <w:sz w:val="24"/>
          <w:szCs w:val="24"/>
        </w:rPr>
        <w:t>L’Impresa aggiudicataria</w:t>
      </w:r>
      <w:r w:rsidRPr="00E408BD">
        <w:rPr>
          <w:rFonts w:ascii="Times New Roman" w:hAnsi="Times New Roman"/>
          <w:sz w:val="24"/>
          <w:szCs w:val="24"/>
        </w:rPr>
        <w:t xml:space="preserve"> rilascerà all’Azienda Ospedaliera idoneo documento attestante l’avvenuto ritiro dell’Apparecchiatura.</w:t>
      </w:r>
    </w:p>
    <w:p w:rsidR="0053243B" w:rsidRPr="00E408BD" w:rsidRDefault="0053243B" w:rsidP="0053243B">
      <w:pPr>
        <w:jc w:val="both"/>
        <w:rPr>
          <w:rFonts w:ascii="Times New Roman" w:hAnsi="Times New Roman"/>
          <w:sz w:val="24"/>
          <w:szCs w:val="24"/>
        </w:rPr>
      </w:pPr>
      <w:r w:rsidRPr="00E408BD">
        <w:rPr>
          <w:rFonts w:ascii="Times New Roman" w:hAnsi="Times New Roman"/>
          <w:sz w:val="24"/>
          <w:szCs w:val="24"/>
        </w:rPr>
        <w:lastRenderedPageBreak/>
        <w:t xml:space="preserve">  Nell'attività di assistenza deve essere compresa la manutenzione sostitutiva con apparecchiature di ultima generazione senza variazione dei canoni di noleggio e di fornitura del materiale dedicato. </w:t>
      </w:r>
    </w:p>
    <w:p w:rsidR="0053243B" w:rsidRPr="009E5C28" w:rsidRDefault="0053243B" w:rsidP="0053243B">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357C24"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357C24" w:rsidRPr="009E5C28">
        <w:rPr>
          <w:rFonts w:ascii="Times New Roman" w:hAnsi="Times New Roman"/>
          <w:b w:val="0"/>
          <w:szCs w:val="24"/>
        </w:rPr>
        <w:fldChar w:fldCharType="separate"/>
      </w:r>
      <w:r w:rsidRPr="009E5C28">
        <w:rPr>
          <w:rFonts w:ascii="Times New Roman" w:hAnsi="Times New Roman"/>
          <w:szCs w:val="24"/>
        </w:rPr>
        <w:t>76.</w:t>
      </w:r>
      <w:r w:rsidR="00357C24" w:rsidRPr="009E5C28">
        <w:rPr>
          <w:rFonts w:ascii="Times New Roman" w:hAnsi="Times New Roman"/>
          <w:b w:val="0"/>
          <w:szCs w:val="24"/>
        </w:rPr>
        <w:fldChar w:fldCharType="end"/>
      </w:r>
      <w:r w:rsidRPr="009E5C28">
        <w:rPr>
          <w:rFonts w:ascii="Times New Roman" w:hAnsi="Times New Roman"/>
          <w:szCs w:val="24"/>
        </w:rPr>
        <w:t>(  Formazione del personale)</w:t>
      </w:r>
    </w:p>
    <w:p w:rsidR="0053243B" w:rsidRPr="009E5C28" w:rsidRDefault="0053243B" w:rsidP="0053243B">
      <w:pPr>
        <w:ind w:firstLine="284"/>
        <w:jc w:val="both"/>
        <w:rPr>
          <w:rFonts w:ascii="Times New Roman" w:hAnsi="Times New Roman"/>
          <w:sz w:val="24"/>
          <w:szCs w:val="24"/>
        </w:rPr>
      </w:pPr>
      <w:r w:rsidRPr="009E5C28">
        <w:rPr>
          <w:rFonts w:ascii="Times New Roman" w:hAnsi="Times New Roman"/>
          <w:sz w:val="24"/>
          <w:szCs w:val="24"/>
        </w:rPr>
        <w:t>Al fine di semplificare e di rendere più rapido l’apprendimento del funzionamento della dotazione strumentale, l’Impresa aggiudicataria dovrà organizzare entro trenta giorni dall’installazione  un corso di formazione e comunque istruire, nell</w:t>
      </w:r>
      <w:r>
        <w:rPr>
          <w:rFonts w:ascii="Times New Roman" w:hAnsi="Times New Roman"/>
          <w:sz w:val="24"/>
          <w:szCs w:val="24"/>
        </w:rPr>
        <w:t>a</w:t>
      </w:r>
      <w:r w:rsidRPr="009E5C28">
        <w:rPr>
          <w:rFonts w:ascii="Times New Roman" w:hAnsi="Times New Roman"/>
          <w:sz w:val="24"/>
          <w:szCs w:val="24"/>
        </w:rPr>
        <w:t xml:space="preserve"> sed</w:t>
      </w:r>
      <w:r>
        <w:rPr>
          <w:rFonts w:ascii="Times New Roman" w:hAnsi="Times New Roman"/>
          <w:sz w:val="24"/>
          <w:szCs w:val="24"/>
        </w:rPr>
        <w:t>e</w:t>
      </w:r>
      <w:r w:rsidRPr="009E5C28">
        <w:rPr>
          <w:rFonts w:ascii="Times New Roman" w:hAnsi="Times New Roman"/>
          <w:sz w:val="24"/>
          <w:szCs w:val="24"/>
        </w:rPr>
        <w:t xml:space="preserve"> operativ</w:t>
      </w:r>
      <w:r>
        <w:rPr>
          <w:rFonts w:ascii="Times New Roman" w:hAnsi="Times New Roman"/>
          <w:sz w:val="24"/>
          <w:szCs w:val="24"/>
        </w:rPr>
        <w:t>a</w:t>
      </w:r>
      <w:r w:rsidRPr="009E5C28">
        <w:rPr>
          <w:rFonts w:ascii="Times New Roman" w:hAnsi="Times New Roman"/>
          <w:sz w:val="24"/>
          <w:szCs w:val="24"/>
        </w:rPr>
        <w:t xml:space="preserve"> </w:t>
      </w:r>
      <w:r>
        <w:rPr>
          <w:rFonts w:ascii="Times New Roman" w:hAnsi="Times New Roman"/>
          <w:sz w:val="24"/>
          <w:szCs w:val="24"/>
        </w:rPr>
        <w:t>i</w:t>
      </w:r>
      <w:r w:rsidRPr="009E5C28">
        <w:rPr>
          <w:rFonts w:ascii="Times New Roman" w:hAnsi="Times New Roman"/>
          <w:sz w:val="24"/>
          <w:szCs w:val="24"/>
        </w:rPr>
        <w:t>l personale che avrà la supervisione del sistema.</w:t>
      </w:r>
    </w:p>
    <w:p w:rsidR="0053243B" w:rsidRPr="009E5C28" w:rsidRDefault="0053243B" w:rsidP="0053243B">
      <w:pPr>
        <w:ind w:firstLine="284"/>
        <w:jc w:val="both"/>
        <w:rPr>
          <w:rFonts w:ascii="Times New Roman" w:hAnsi="Times New Roman"/>
          <w:sz w:val="24"/>
          <w:szCs w:val="24"/>
        </w:rPr>
      </w:pPr>
      <w:r w:rsidRPr="009E5C28">
        <w:rPr>
          <w:rFonts w:ascii="Times New Roman" w:hAnsi="Times New Roman"/>
          <w:sz w:val="24"/>
          <w:szCs w:val="24"/>
        </w:rPr>
        <w:t>La formazione sarà volta a chiarire i seguenti argomenti :</w:t>
      </w:r>
    </w:p>
    <w:p w:rsidR="0053243B" w:rsidRPr="009E5C28" w:rsidRDefault="0053243B" w:rsidP="0053243B">
      <w:pPr>
        <w:widowControl/>
        <w:numPr>
          <w:ilvl w:val="0"/>
          <w:numId w:val="40"/>
        </w:numPr>
        <w:ind w:left="0" w:firstLine="284"/>
        <w:jc w:val="both"/>
        <w:rPr>
          <w:rFonts w:ascii="Times New Roman" w:hAnsi="Times New Roman"/>
          <w:sz w:val="24"/>
          <w:szCs w:val="24"/>
        </w:rPr>
      </w:pPr>
      <w:r w:rsidRPr="009E5C28">
        <w:rPr>
          <w:rFonts w:ascii="Times New Roman" w:hAnsi="Times New Roman"/>
          <w:sz w:val="24"/>
          <w:szCs w:val="24"/>
        </w:rPr>
        <w:t>uso dell</w:t>
      </w:r>
      <w:r>
        <w:rPr>
          <w:rFonts w:ascii="Times New Roman" w:hAnsi="Times New Roman"/>
          <w:sz w:val="24"/>
          <w:szCs w:val="24"/>
        </w:rPr>
        <w:t>’apparecchiatura</w:t>
      </w:r>
      <w:r w:rsidRPr="009E5C28">
        <w:rPr>
          <w:rFonts w:ascii="Times New Roman" w:hAnsi="Times New Roman"/>
          <w:sz w:val="24"/>
          <w:szCs w:val="24"/>
        </w:rPr>
        <w:t xml:space="preserve"> in ogni sua funzione;</w:t>
      </w:r>
    </w:p>
    <w:p w:rsidR="0053243B" w:rsidRPr="009E5C28" w:rsidRDefault="0053243B" w:rsidP="0053243B">
      <w:pPr>
        <w:widowControl/>
        <w:numPr>
          <w:ilvl w:val="0"/>
          <w:numId w:val="40"/>
        </w:numPr>
        <w:ind w:left="0" w:firstLine="284"/>
        <w:jc w:val="both"/>
        <w:rPr>
          <w:rFonts w:ascii="Times New Roman" w:hAnsi="Times New Roman"/>
          <w:sz w:val="24"/>
          <w:szCs w:val="24"/>
        </w:rPr>
      </w:pPr>
      <w:r w:rsidRPr="009E5C28">
        <w:rPr>
          <w:rFonts w:ascii="Times New Roman" w:hAnsi="Times New Roman"/>
          <w:sz w:val="24"/>
          <w:szCs w:val="24"/>
        </w:rPr>
        <w:t>comprensione ed illust</w:t>
      </w:r>
      <w:r>
        <w:rPr>
          <w:rFonts w:ascii="Times New Roman" w:hAnsi="Times New Roman"/>
          <w:sz w:val="24"/>
          <w:szCs w:val="24"/>
        </w:rPr>
        <w:t>razione delle potenzialità dell’apparecchiatura</w:t>
      </w:r>
      <w:r w:rsidRPr="009E5C28">
        <w:rPr>
          <w:rFonts w:ascii="Times New Roman" w:hAnsi="Times New Roman"/>
          <w:sz w:val="24"/>
          <w:szCs w:val="24"/>
        </w:rPr>
        <w:t>;</w:t>
      </w:r>
    </w:p>
    <w:p w:rsidR="0053243B" w:rsidRPr="009E5C28" w:rsidRDefault="0053243B" w:rsidP="0053243B">
      <w:pPr>
        <w:widowControl/>
        <w:numPr>
          <w:ilvl w:val="0"/>
          <w:numId w:val="40"/>
        </w:numPr>
        <w:ind w:left="0" w:firstLine="284"/>
        <w:jc w:val="both"/>
        <w:rPr>
          <w:rFonts w:ascii="Times New Roman" w:hAnsi="Times New Roman"/>
          <w:sz w:val="24"/>
          <w:szCs w:val="24"/>
        </w:rPr>
      </w:pPr>
      <w:r w:rsidRPr="009E5C28">
        <w:rPr>
          <w:rFonts w:ascii="Times New Roman" w:hAnsi="Times New Roman"/>
          <w:sz w:val="24"/>
          <w:szCs w:val="24"/>
        </w:rPr>
        <w:t>procedure per la soluzione degli inconvenienti più frequenti;</w:t>
      </w:r>
    </w:p>
    <w:p w:rsidR="0053243B" w:rsidRDefault="0053243B" w:rsidP="0053243B">
      <w:pPr>
        <w:widowControl/>
        <w:numPr>
          <w:ilvl w:val="0"/>
          <w:numId w:val="40"/>
        </w:numPr>
        <w:ind w:left="0" w:firstLine="284"/>
        <w:jc w:val="both"/>
        <w:rPr>
          <w:rFonts w:ascii="Times New Roman" w:hAnsi="Times New Roman"/>
          <w:sz w:val="24"/>
          <w:szCs w:val="24"/>
        </w:rPr>
      </w:pPr>
      <w:r w:rsidRPr="009E5C28">
        <w:rPr>
          <w:rFonts w:ascii="Times New Roman" w:hAnsi="Times New Roman"/>
          <w:sz w:val="24"/>
          <w:szCs w:val="24"/>
        </w:rPr>
        <w:t>gestione operativa quotidiana;</w:t>
      </w:r>
    </w:p>
    <w:p w:rsidR="0053243B" w:rsidRDefault="0053243B" w:rsidP="0053243B">
      <w:pPr>
        <w:widowControl/>
        <w:numPr>
          <w:ilvl w:val="0"/>
          <w:numId w:val="40"/>
        </w:numPr>
        <w:ind w:left="0" w:firstLine="284"/>
        <w:jc w:val="both"/>
        <w:rPr>
          <w:rFonts w:ascii="Times New Roman" w:hAnsi="Times New Roman"/>
          <w:sz w:val="24"/>
          <w:szCs w:val="24"/>
        </w:rPr>
      </w:pPr>
      <w:r w:rsidRPr="009E5C28">
        <w:rPr>
          <w:rFonts w:ascii="Times New Roman" w:hAnsi="Times New Roman"/>
          <w:sz w:val="24"/>
          <w:szCs w:val="24"/>
        </w:rPr>
        <w:t>modalità di comunicazione (p.e. orari e numeri di telefono ) con il personale competente per eventuali richieste di intervento, manutenzione e assistenza tecnica, fornitura materiali di consumo e per ogni altro tipo di esigenza connessa con i servizi inclusi nel prezzo.</w:t>
      </w:r>
    </w:p>
    <w:p w:rsidR="0053243B" w:rsidRPr="009E5C28" w:rsidRDefault="0053243B" w:rsidP="0053243B">
      <w:pPr>
        <w:autoSpaceDE w:val="0"/>
        <w:autoSpaceDN w:val="0"/>
        <w:adjustRightInd w:val="0"/>
        <w:ind w:firstLine="284"/>
        <w:jc w:val="both"/>
        <w:rPr>
          <w:rFonts w:ascii="Times New Roman" w:hAnsi="Times New Roman"/>
          <w:sz w:val="24"/>
          <w:szCs w:val="24"/>
        </w:rPr>
      </w:pPr>
      <w:r w:rsidRPr="009E5C28">
        <w:rPr>
          <w:rFonts w:ascii="Times New Roman" w:hAnsi="Times New Roman"/>
          <w:sz w:val="24"/>
          <w:szCs w:val="24"/>
        </w:rPr>
        <w:t>L’Impresa aggiudicataria, a propria cura, onere e spese, dovrà predisporre ed erogare tutte le attività necessarie alla formazione, all’addestramento, alla consulenza ed al supporto per il corretto utilizzo dell</w:t>
      </w:r>
      <w:r>
        <w:rPr>
          <w:rFonts w:ascii="Times New Roman" w:hAnsi="Times New Roman"/>
          <w:sz w:val="24"/>
          <w:szCs w:val="24"/>
        </w:rPr>
        <w:t>’Apparecchiatura</w:t>
      </w:r>
      <w:r w:rsidRPr="009E5C28">
        <w:rPr>
          <w:rFonts w:ascii="Times New Roman" w:hAnsi="Times New Roman"/>
          <w:sz w:val="24"/>
          <w:szCs w:val="24"/>
        </w:rPr>
        <w:t xml:space="preserve"> e del software applicativo, in condizioni normali e di emergenza.</w:t>
      </w:r>
      <w:r>
        <w:rPr>
          <w:rFonts w:ascii="Times New Roman" w:hAnsi="Times New Roman"/>
          <w:sz w:val="24"/>
          <w:szCs w:val="24"/>
        </w:rPr>
        <w:t xml:space="preserve"> </w:t>
      </w:r>
      <w:r w:rsidRPr="009E5C28">
        <w:rPr>
          <w:rFonts w:ascii="Times New Roman" w:hAnsi="Times New Roman"/>
          <w:sz w:val="24"/>
          <w:szCs w:val="24"/>
        </w:rPr>
        <w:t>L’Impresa aggiudicataria dovrà fornire, qualora necessario, un Piano di affiancamento organizzato per figura professionale, ed adeguarsi alle condizioni lavorative del personale (turni di lavoro, periodi di ferie, ecc.).</w:t>
      </w:r>
    </w:p>
    <w:p w:rsidR="0053243B" w:rsidRPr="009E5C28" w:rsidRDefault="0053243B" w:rsidP="0053243B">
      <w:pPr>
        <w:autoSpaceDE w:val="0"/>
        <w:autoSpaceDN w:val="0"/>
        <w:adjustRightInd w:val="0"/>
        <w:ind w:firstLine="284"/>
        <w:jc w:val="both"/>
        <w:rPr>
          <w:rFonts w:ascii="Times New Roman" w:hAnsi="Times New Roman"/>
          <w:sz w:val="24"/>
          <w:szCs w:val="24"/>
        </w:rPr>
      </w:pPr>
      <w:r w:rsidRPr="009E5C28">
        <w:rPr>
          <w:rFonts w:ascii="Times New Roman" w:hAnsi="Times New Roman"/>
          <w:sz w:val="24"/>
          <w:szCs w:val="24"/>
        </w:rPr>
        <w:t xml:space="preserve">Tutte le spese relative alla “formazione” sono a completo carico dell’Impresa aggiudicataria, ivi compresi trasferimenti, vitto ed alloggio del personale dell’Azienda Ospedaliera, qualora eventuali aggiornamenti formativi debbano tenersi in località diversa rispetto alla sede dell’Azienda Ospedaliera. </w:t>
      </w:r>
    </w:p>
    <w:p w:rsidR="0053243B" w:rsidRDefault="0053243B" w:rsidP="0053243B">
      <w:pPr>
        <w:widowControl/>
        <w:ind w:firstLine="284"/>
        <w:jc w:val="both"/>
        <w:rPr>
          <w:rFonts w:ascii="Times New Roman" w:hAnsi="Times New Roman"/>
          <w:sz w:val="24"/>
          <w:szCs w:val="24"/>
        </w:rPr>
      </w:pPr>
      <w:r w:rsidRPr="009E5C28">
        <w:rPr>
          <w:rFonts w:ascii="Times New Roman" w:hAnsi="Times New Roman"/>
          <w:sz w:val="24"/>
          <w:szCs w:val="24"/>
        </w:rPr>
        <w:t>L’Impresa aggiudicataria dovrà anche prevedere ed organizzare apposite sessioni di affiancamento agli operatori sanitari ogni qualvolta venga effettuata un’attività di aggiornamento tecnologico, e comunque ogni qualvolta l’Azienda Ospedaliera ne ravveda, a suo insindacabile giudizio la necessità.</w:t>
      </w:r>
      <w:bookmarkEnd w:id="53"/>
    </w:p>
    <w:p w:rsidR="0053243B" w:rsidRDefault="0053243B" w:rsidP="0053243B">
      <w:pPr>
        <w:widowControl/>
        <w:rPr>
          <w:rFonts w:ascii="Times New Roman" w:hAnsi="Times New Roman"/>
          <w:sz w:val="24"/>
          <w:szCs w:val="24"/>
        </w:rPr>
      </w:pPr>
    </w:p>
    <w:p w:rsidR="0053243B" w:rsidRDefault="0053243B" w:rsidP="0053243B">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357C24"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357C24" w:rsidRPr="009E5C28">
        <w:rPr>
          <w:rFonts w:ascii="Times New Roman" w:hAnsi="Times New Roman"/>
          <w:b w:val="0"/>
          <w:szCs w:val="24"/>
        </w:rPr>
        <w:fldChar w:fldCharType="separate"/>
      </w:r>
      <w:r w:rsidRPr="009E5C28">
        <w:rPr>
          <w:rFonts w:ascii="Times New Roman" w:hAnsi="Times New Roman"/>
          <w:szCs w:val="24"/>
        </w:rPr>
        <w:t>76.</w:t>
      </w:r>
      <w:r w:rsidR="00357C24" w:rsidRPr="009E5C28">
        <w:rPr>
          <w:rFonts w:ascii="Times New Roman" w:hAnsi="Times New Roman"/>
          <w:b w:val="0"/>
          <w:szCs w:val="24"/>
        </w:rPr>
        <w:fldChar w:fldCharType="end"/>
      </w:r>
      <w:r w:rsidRPr="009E5C28">
        <w:rPr>
          <w:rFonts w:ascii="Times New Roman" w:hAnsi="Times New Roman"/>
          <w:szCs w:val="24"/>
        </w:rPr>
        <w:t>( Adeguamento normativo ed aggiornamento tecnologico  )</w:t>
      </w:r>
    </w:p>
    <w:p w:rsidR="0053243B" w:rsidRDefault="0053243B" w:rsidP="0053243B"/>
    <w:p w:rsidR="0053243B" w:rsidRDefault="0053243B" w:rsidP="0053243B">
      <w:pPr>
        <w:numPr>
          <w:ilvl w:val="2"/>
          <w:numId w:val="8"/>
        </w:numPr>
        <w:jc w:val="both"/>
        <w:rPr>
          <w:rFonts w:ascii="Times New Roman" w:hAnsi="Times New Roman"/>
          <w:sz w:val="24"/>
          <w:szCs w:val="24"/>
        </w:rPr>
      </w:pPr>
      <w:r w:rsidRPr="004D5452">
        <w:rPr>
          <w:rFonts w:ascii="Times New Roman" w:hAnsi="Times New Roman"/>
          <w:sz w:val="24"/>
          <w:szCs w:val="24"/>
        </w:rPr>
        <w:t>La  ditta  aggiudicataria,  per  tutta  la  vigenza  del  contratto,  dovrà  garantire,  senza  oneri  per  l’Azienda, l’adeguamento del sistema alle normative vigenti nel tempo introdotte dai competenti organi nazionali ed europei. Lo stesso dicasi per i materiali forniti.</w:t>
      </w:r>
    </w:p>
    <w:p w:rsidR="0053243B" w:rsidRPr="004D5452" w:rsidRDefault="0053243B" w:rsidP="0053243B">
      <w:pPr>
        <w:numPr>
          <w:ilvl w:val="2"/>
          <w:numId w:val="8"/>
        </w:numPr>
        <w:jc w:val="both"/>
        <w:rPr>
          <w:rFonts w:ascii="Times New Roman" w:hAnsi="Times New Roman"/>
          <w:sz w:val="24"/>
          <w:szCs w:val="24"/>
        </w:rPr>
      </w:pPr>
      <w:r w:rsidRPr="004D5452">
        <w:rPr>
          <w:rFonts w:ascii="Times New Roman" w:hAnsi="Times New Roman"/>
          <w:sz w:val="24"/>
          <w:szCs w:val="24"/>
        </w:rPr>
        <w:t xml:space="preserve">In  qualunque  momento,  durante  la  durata  del  rapporto  contrattuale,  le  parti  possono  concordare  la sostituzione  dei  prodotti  aggiudicati  con  altri  </w:t>
      </w:r>
      <w:r w:rsidRPr="0072344F">
        <w:rPr>
          <w:rFonts w:ascii="Times New Roman" w:hAnsi="Times New Roman"/>
          <w:color w:val="000000"/>
          <w:sz w:val="24"/>
          <w:szCs w:val="24"/>
        </w:rPr>
        <w:t xml:space="preserve">nuovi </w:t>
      </w:r>
      <w:r>
        <w:rPr>
          <w:rFonts w:ascii="Times New Roman" w:hAnsi="Times New Roman"/>
          <w:color w:val="000000"/>
          <w:sz w:val="24"/>
          <w:szCs w:val="24"/>
        </w:rPr>
        <w:t xml:space="preserve">dispositivi medici </w:t>
      </w:r>
      <w:r w:rsidRPr="0072344F">
        <w:rPr>
          <w:rFonts w:ascii="Times New Roman" w:hAnsi="Times New Roman"/>
          <w:color w:val="000000"/>
          <w:sz w:val="24"/>
          <w:szCs w:val="24"/>
        </w:rPr>
        <w:t xml:space="preserve">analoghi </w:t>
      </w:r>
      <w:r>
        <w:rPr>
          <w:rFonts w:ascii="Times New Roman" w:hAnsi="Times New Roman"/>
          <w:color w:val="000000"/>
          <w:sz w:val="24"/>
          <w:szCs w:val="24"/>
        </w:rPr>
        <w:t>a quelli oggetto della fornitura</w:t>
      </w:r>
      <w:r w:rsidRPr="004D5452">
        <w:rPr>
          <w:rFonts w:ascii="Times New Roman" w:hAnsi="Times New Roman"/>
          <w:sz w:val="24"/>
          <w:szCs w:val="24"/>
        </w:rPr>
        <w:t xml:space="preserve">  purché  siano  rispettate  le  seguenti condizioni:</w:t>
      </w:r>
    </w:p>
    <w:p w:rsidR="0053243B" w:rsidRPr="004D5452" w:rsidRDefault="0053243B" w:rsidP="0053243B">
      <w:pPr>
        <w:numPr>
          <w:ilvl w:val="3"/>
          <w:numId w:val="8"/>
        </w:numPr>
        <w:jc w:val="both"/>
        <w:rPr>
          <w:rFonts w:ascii="Times New Roman" w:hAnsi="Times New Roman"/>
          <w:sz w:val="24"/>
          <w:szCs w:val="24"/>
        </w:rPr>
      </w:pPr>
      <w:r w:rsidRPr="004D5452">
        <w:rPr>
          <w:rFonts w:ascii="Times New Roman" w:hAnsi="Times New Roman"/>
          <w:sz w:val="24"/>
          <w:szCs w:val="24"/>
        </w:rPr>
        <w:t>Non  si  registrino  disguidi  nella  funzionalità  dei  Servizi  interessati  e/o  aggravio  delle  condizioni organizzative;</w:t>
      </w:r>
    </w:p>
    <w:p w:rsidR="0053243B" w:rsidRPr="004D5452" w:rsidRDefault="0053243B" w:rsidP="0053243B">
      <w:pPr>
        <w:numPr>
          <w:ilvl w:val="3"/>
          <w:numId w:val="8"/>
        </w:numPr>
        <w:jc w:val="both"/>
        <w:rPr>
          <w:rFonts w:ascii="Times New Roman" w:hAnsi="Times New Roman"/>
          <w:sz w:val="24"/>
          <w:szCs w:val="24"/>
        </w:rPr>
      </w:pPr>
      <w:r w:rsidRPr="004D5452">
        <w:rPr>
          <w:rFonts w:ascii="Times New Roman" w:hAnsi="Times New Roman"/>
          <w:sz w:val="24"/>
          <w:szCs w:val="24"/>
        </w:rPr>
        <w:t>Si tratti di una reale innovazione con un vantaggio qualitativo e/o organizzativo dimostrabile</w:t>
      </w:r>
      <w:r>
        <w:rPr>
          <w:rFonts w:ascii="Times New Roman" w:hAnsi="Times New Roman"/>
          <w:sz w:val="24"/>
          <w:szCs w:val="24"/>
        </w:rPr>
        <w:t xml:space="preserve"> cioè che i nuovi dispositivi </w:t>
      </w:r>
      <w:r w:rsidRPr="0072344F">
        <w:rPr>
          <w:rFonts w:ascii="Times New Roman" w:hAnsi="Times New Roman"/>
          <w:color w:val="000000"/>
          <w:sz w:val="24"/>
          <w:szCs w:val="24"/>
        </w:rPr>
        <w:t>presentino migliori caratteristiche di rendimento e funzionalità</w:t>
      </w:r>
      <w:r w:rsidRPr="004D5452">
        <w:rPr>
          <w:rFonts w:ascii="Times New Roman" w:hAnsi="Times New Roman"/>
          <w:sz w:val="24"/>
          <w:szCs w:val="24"/>
        </w:rPr>
        <w:t>;</w:t>
      </w:r>
    </w:p>
    <w:p w:rsidR="0053243B" w:rsidRPr="004D5452" w:rsidRDefault="0053243B" w:rsidP="0053243B">
      <w:pPr>
        <w:numPr>
          <w:ilvl w:val="3"/>
          <w:numId w:val="8"/>
        </w:numPr>
        <w:jc w:val="both"/>
        <w:rPr>
          <w:rFonts w:ascii="Times New Roman" w:hAnsi="Times New Roman"/>
          <w:sz w:val="24"/>
          <w:szCs w:val="24"/>
        </w:rPr>
      </w:pPr>
      <w:r w:rsidRPr="004D5452">
        <w:rPr>
          <w:rFonts w:ascii="Times New Roman" w:hAnsi="Times New Roman"/>
          <w:sz w:val="24"/>
          <w:szCs w:val="24"/>
        </w:rPr>
        <w:t xml:space="preserve">Si acquisisca il parere </w:t>
      </w:r>
      <w:r w:rsidRPr="0072344F">
        <w:rPr>
          <w:rFonts w:ascii="Times New Roman" w:hAnsi="Times New Roman"/>
          <w:color w:val="000000"/>
          <w:sz w:val="24"/>
          <w:szCs w:val="24"/>
        </w:rPr>
        <w:t>tecnico favorevole dell</w:t>
      </w:r>
      <w:r>
        <w:rPr>
          <w:rFonts w:ascii="Times New Roman" w:hAnsi="Times New Roman"/>
          <w:color w:val="000000"/>
          <w:sz w:val="24"/>
          <w:szCs w:val="24"/>
        </w:rPr>
        <w:t>’Unità Operativa utilizzatrice</w:t>
      </w:r>
      <w:r w:rsidRPr="004D5452">
        <w:rPr>
          <w:rFonts w:ascii="Times New Roman" w:hAnsi="Times New Roman"/>
          <w:sz w:val="24"/>
          <w:szCs w:val="24"/>
        </w:rPr>
        <w:t>.</w:t>
      </w:r>
    </w:p>
    <w:p w:rsidR="00B54350" w:rsidRDefault="00B54350">
      <w:pPr>
        <w:widowControl/>
        <w:rPr>
          <w:rFonts w:ascii="Times New Roman" w:hAnsi="Times New Roman"/>
          <w:color w:val="000000"/>
          <w:sz w:val="24"/>
          <w:szCs w:val="24"/>
        </w:rPr>
      </w:pPr>
      <w:r>
        <w:rPr>
          <w:rFonts w:ascii="Times New Roman" w:hAnsi="Times New Roman"/>
          <w:color w:val="000000"/>
          <w:sz w:val="24"/>
          <w:szCs w:val="24"/>
        </w:rPr>
        <w:br w:type="page"/>
      </w:r>
    </w:p>
    <w:p w:rsidR="0053243B" w:rsidRPr="0072344F" w:rsidRDefault="0053243B" w:rsidP="0053243B">
      <w:pPr>
        <w:autoSpaceDE w:val="0"/>
        <w:autoSpaceDN w:val="0"/>
        <w:adjustRightInd w:val="0"/>
        <w:ind w:firstLine="284"/>
        <w:jc w:val="both"/>
        <w:rPr>
          <w:rFonts w:ascii="Times New Roman" w:hAnsi="Times New Roman"/>
          <w:color w:val="000000"/>
          <w:sz w:val="24"/>
          <w:szCs w:val="24"/>
        </w:rPr>
      </w:pPr>
      <w:r w:rsidRPr="0072344F">
        <w:rPr>
          <w:rFonts w:ascii="Times New Roman" w:hAnsi="Times New Roman"/>
          <w:color w:val="000000"/>
          <w:sz w:val="24"/>
          <w:szCs w:val="24"/>
        </w:rPr>
        <w:lastRenderedPageBreak/>
        <w:t>Nell’ipotesi in cui, durante il periodo contrattuale, ve</w:t>
      </w:r>
      <w:r>
        <w:rPr>
          <w:rFonts w:ascii="Times New Roman" w:hAnsi="Times New Roman"/>
          <w:color w:val="000000"/>
          <w:sz w:val="24"/>
          <w:szCs w:val="24"/>
        </w:rPr>
        <w:t>nissero immessi sul mercato, da p</w:t>
      </w:r>
      <w:r w:rsidRPr="0072344F">
        <w:rPr>
          <w:rFonts w:ascii="Times New Roman" w:hAnsi="Times New Roman"/>
          <w:color w:val="000000"/>
          <w:sz w:val="24"/>
          <w:szCs w:val="24"/>
        </w:rPr>
        <w:t>arte</w:t>
      </w:r>
      <w:r>
        <w:rPr>
          <w:rFonts w:ascii="Times New Roman" w:hAnsi="Times New Roman"/>
          <w:color w:val="000000"/>
          <w:sz w:val="24"/>
          <w:szCs w:val="24"/>
        </w:rPr>
        <w:t xml:space="preserve"> dell’Impresa </w:t>
      </w:r>
      <w:r w:rsidRPr="0072344F">
        <w:rPr>
          <w:rFonts w:ascii="Times New Roman" w:hAnsi="Times New Roman"/>
          <w:color w:val="000000"/>
          <w:sz w:val="24"/>
          <w:szCs w:val="24"/>
        </w:rPr>
        <w:t xml:space="preserve">aggiudicataria, nuovi </w:t>
      </w:r>
      <w:r>
        <w:rPr>
          <w:rFonts w:ascii="Times New Roman" w:hAnsi="Times New Roman"/>
          <w:color w:val="000000"/>
          <w:sz w:val="24"/>
          <w:szCs w:val="24"/>
        </w:rPr>
        <w:t xml:space="preserve">dispositivi medici </w:t>
      </w:r>
      <w:r w:rsidRPr="0072344F">
        <w:rPr>
          <w:rFonts w:ascii="Times New Roman" w:hAnsi="Times New Roman"/>
          <w:color w:val="000000"/>
          <w:sz w:val="24"/>
          <w:szCs w:val="24"/>
        </w:rPr>
        <w:t xml:space="preserve">analoghi a quelli oggetto </w:t>
      </w:r>
      <w:proofErr w:type="spellStart"/>
      <w:r w:rsidRPr="0072344F">
        <w:rPr>
          <w:rFonts w:ascii="Times New Roman" w:hAnsi="Times New Roman"/>
          <w:color w:val="000000"/>
          <w:sz w:val="24"/>
          <w:szCs w:val="24"/>
        </w:rPr>
        <w:t>dellafornitura</w:t>
      </w:r>
      <w:proofErr w:type="spellEnd"/>
      <w:r w:rsidRPr="0072344F">
        <w:rPr>
          <w:rFonts w:ascii="Times New Roman" w:hAnsi="Times New Roman"/>
          <w:color w:val="000000"/>
          <w:sz w:val="24"/>
          <w:szCs w:val="24"/>
        </w:rPr>
        <w:t xml:space="preserve">, i quali presentino migliori caratteristiche di rendimento e funzionalità, </w:t>
      </w:r>
      <w:r>
        <w:rPr>
          <w:rFonts w:ascii="Times New Roman" w:hAnsi="Times New Roman"/>
          <w:color w:val="000000"/>
          <w:sz w:val="24"/>
          <w:szCs w:val="24"/>
        </w:rPr>
        <w:t xml:space="preserve">l’Impresa aggiudicataria </w:t>
      </w:r>
      <w:r w:rsidRPr="0072344F">
        <w:rPr>
          <w:rFonts w:ascii="Times New Roman" w:hAnsi="Times New Roman"/>
          <w:color w:val="000000"/>
          <w:sz w:val="24"/>
          <w:szCs w:val="24"/>
        </w:rPr>
        <w:t>si impegna a proporre all</w:t>
      </w:r>
      <w:r>
        <w:rPr>
          <w:rFonts w:ascii="Times New Roman" w:hAnsi="Times New Roman"/>
          <w:color w:val="000000"/>
          <w:sz w:val="24"/>
          <w:szCs w:val="24"/>
        </w:rPr>
        <w:t xml:space="preserve">’Azienda </w:t>
      </w:r>
      <w:proofErr w:type="spellStart"/>
      <w:r>
        <w:rPr>
          <w:rFonts w:ascii="Times New Roman" w:hAnsi="Times New Roman"/>
          <w:color w:val="000000"/>
          <w:sz w:val="24"/>
          <w:szCs w:val="24"/>
        </w:rPr>
        <w:t>Ospedalierai</w:t>
      </w:r>
      <w:proofErr w:type="spellEnd"/>
      <w:r>
        <w:rPr>
          <w:rFonts w:ascii="Times New Roman" w:hAnsi="Times New Roman"/>
          <w:color w:val="000000"/>
          <w:sz w:val="24"/>
          <w:szCs w:val="24"/>
        </w:rPr>
        <w:t xml:space="preserve"> nuovi prodotti in </w:t>
      </w:r>
      <w:r w:rsidRPr="0072344F">
        <w:rPr>
          <w:rFonts w:ascii="Times New Roman" w:hAnsi="Times New Roman"/>
          <w:color w:val="000000"/>
          <w:sz w:val="24"/>
          <w:szCs w:val="24"/>
        </w:rPr>
        <w:t xml:space="preserve"> sostituzione </w:t>
      </w:r>
      <w:r>
        <w:rPr>
          <w:rFonts w:ascii="Times New Roman" w:hAnsi="Times New Roman"/>
          <w:color w:val="000000"/>
          <w:sz w:val="24"/>
          <w:szCs w:val="24"/>
        </w:rPr>
        <w:t xml:space="preserve">e/o affiancamento </w:t>
      </w:r>
      <w:r w:rsidRPr="0072344F">
        <w:rPr>
          <w:rFonts w:ascii="Times New Roman" w:hAnsi="Times New Roman"/>
          <w:color w:val="000000"/>
          <w:sz w:val="24"/>
          <w:szCs w:val="24"/>
        </w:rPr>
        <w:t xml:space="preserve">dei </w:t>
      </w:r>
      <w:r>
        <w:rPr>
          <w:rFonts w:ascii="Times New Roman" w:hAnsi="Times New Roman"/>
          <w:color w:val="000000"/>
          <w:sz w:val="24"/>
          <w:szCs w:val="24"/>
        </w:rPr>
        <w:t>dispositivi aggiudicati</w:t>
      </w:r>
      <w:r w:rsidRPr="0072344F">
        <w:rPr>
          <w:rFonts w:ascii="Times New Roman" w:hAnsi="Times New Roman"/>
          <w:color w:val="000000"/>
          <w:sz w:val="24"/>
          <w:szCs w:val="24"/>
        </w:rPr>
        <w:t>,</w:t>
      </w:r>
      <w:r>
        <w:rPr>
          <w:rFonts w:ascii="Times New Roman" w:hAnsi="Times New Roman"/>
          <w:color w:val="000000"/>
          <w:sz w:val="24"/>
          <w:szCs w:val="24"/>
        </w:rPr>
        <w:t xml:space="preserve"> ad un prezzo non superiore a quello dei prodotti sostituiti</w:t>
      </w:r>
      <w:r w:rsidRPr="0072344F">
        <w:rPr>
          <w:rFonts w:ascii="Times New Roman" w:hAnsi="Times New Roman"/>
          <w:color w:val="000000"/>
          <w:sz w:val="24"/>
          <w:szCs w:val="24"/>
        </w:rPr>
        <w:t>.</w:t>
      </w:r>
    </w:p>
    <w:p w:rsidR="0053243B" w:rsidRPr="00B54350" w:rsidRDefault="0053243B" w:rsidP="0053243B">
      <w:pPr>
        <w:autoSpaceDE w:val="0"/>
        <w:autoSpaceDN w:val="0"/>
        <w:adjustRightInd w:val="0"/>
        <w:ind w:firstLine="284"/>
        <w:jc w:val="both"/>
        <w:rPr>
          <w:rFonts w:ascii="Times New Roman" w:hAnsi="Times New Roman"/>
          <w:color w:val="000000"/>
          <w:sz w:val="24"/>
          <w:szCs w:val="24"/>
        </w:rPr>
      </w:pPr>
      <w:r w:rsidRPr="00B54350">
        <w:rPr>
          <w:rFonts w:ascii="Times New Roman" w:hAnsi="Times New Roman"/>
          <w:color w:val="000000"/>
          <w:sz w:val="24"/>
          <w:szCs w:val="24"/>
        </w:rPr>
        <w:t xml:space="preserve">Nella fattispecie prevista dal presente articolo l’Impresa aggiudicataria dovrà obbligatoriamente </w:t>
      </w:r>
      <w:proofErr w:type="spellStart"/>
      <w:r w:rsidRPr="00B54350">
        <w:rPr>
          <w:rFonts w:ascii="Times New Roman" w:hAnsi="Times New Roman"/>
          <w:color w:val="000000"/>
          <w:sz w:val="24"/>
          <w:szCs w:val="24"/>
        </w:rPr>
        <w:t>inviareuna</w:t>
      </w:r>
      <w:proofErr w:type="spellEnd"/>
      <w:r w:rsidRPr="00B54350">
        <w:rPr>
          <w:rFonts w:ascii="Times New Roman" w:hAnsi="Times New Roman"/>
          <w:color w:val="000000"/>
          <w:sz w:val="24"/>
          <w:szCs w:val="24"/>
        </w:rPr>
        <w:t xml:space="preserve"> formale comunicazione avente ad oggetto </w:t>
      </w:r>
      <w:r w:rsidRPr="00B54350">
        <w:rPr>
          <w:rFonts w:ascii="Times New Roman" w:hAnsi="Times New Roman"/>
          <w:b/>
          <w:bCs/>
          <w:color w:val="000000"/>
          <w:sz w:val="24"/>
          <w:szCs w:val="24"/>
        </w:rPr>
        <w:t>“</w:t>
      </w:r>
      <w:r w:rsidR="00B54350" w:rsidRPr="00B54350">
        <w:rPr>
          <w:rFonts w:ascii="Times New Roman" w:hAnsi="Times New Roman"/>
          <w:b/>
          <w:sz w:val="24"/>
          <w:szCs w:val="24"/>
        </w:rPr>
        <w:t>FORNITURA IN NOLEGGIO QUINQUENNALE DI SISTEMI TRANSCUTANEI PER IL MONITORAGGIO DI PCO2 SPO2 E FP</w:t>
      </w:r>
      <w:r w:rsidR="00B54350" w:rsidRPr="00B54350">
        <w:rPr>
          <w:rFonts w:ascii="Times New Roman" w:hAnsi="Times New Roman"/>
          <w:b/>
          <w:bCs/>
          <w:sz w:val="24"/>
          <w:szCs w:val="24"/>
        </w:rPr>
        <w:t xml:space="preserve"> </w:t>
      </w:r>
      <w:r w:rsidRPr="00B54350">
        <w:rPr>
          <w:rFonts w:ascii="Times New Roman" w:hAnsi="Times New Roman"/>
          <w:b/>
          <w:bCs/>
          <w:sz w:val="24"/>
          <w:szCs w:val="24"/>
        </w:rPr>
        <w:t xml:space="preserve">- </w:t>
      </w:r>
      <w:r w:rsidRPr="00B54350">
        <w:rPr>
          <w:rFonts w:ascii="Times New Roman" w:hAnsi="Times New Roman"/>
          <w:b/>
          <w:bCs/>
          <w:color w:val="000000"/>
          <w:sz w:val="24"/>
          <w:szCs w:val="24"/>
        </w:rPr>
        <w:t xml:space="preserve">INNOVAZIONI TECNOLOGICHE/AFFIANCAMENTO ” </w:t>
      </w:r>
      <w:r w:rsidRPr="00B54350">
        <w:rPr>
          <w:rFonts w:ascii="Times New Roman" w:hAnsi="Times New Roman"/>
          <w:color w:val="000000"/>
          <w:sz w:val="24"/>
          <w:szCs w:val="24"/>
        </w:rPr>
        <w:t>contenente:</w:t>
      </w:r>
    </w:p>
    <w:p w:rsidR="0053243B" w:rsidRPr="00930BED" w:rsidRDefault="0053243B" w:rsidP="0053243B">
      <w:pPr>
        <w:numPr>
          <w:ilvl w:val="0"/>
          <w:numId w:val="9"/>
        </w:numPr>
        <w:autoSpaceDE w:val="0"/>
        <w:autoSpaceDN w:val="0"/>
        <w:adjustRightInd w:val="0"/>
        <w:jc w:val="both"/>
        <w:rPr>
          <w:rFonts w:ascii="Times New Roman" w:hAnsi="Times New Roman"/>
          <w:color w:val="000000"/>
          <w:sz w:val="24"/>
          <w:szCs w:val="24"/>
        </w:rPr>
      </w:pPr>
      <w:r w:rsidRPr="00930BED">
        <w:rPr>
          <w:rFonts w:ascii="Times New Roman" w:hAnsi="Times New Roman"/>
          <w:color w:val="000000"/>
          <w:sz w:val="24"/>
          <w:szCs w:val="24"/>
        </w:rPr>
        <w:t xml:space="preserve">indicazione del </w:t>
      </w:r>
      <w:r>
        <w:rPr>
          <w:rFonts w:ascii="Times New Roman" w:hAnsi="Times New Roman"/>
          <w:color w:val="000000"/>
          <w:sz w:val="24"/>
          <w:szCs w:val="24"/>
        </w:rPr>
        <w:t xml:space="preserve">dispositivo </w:t>
      </w:r>
      <w:r w:rsidRPr="00930BED">
        <w:rPr>
          <w:rFonts w:ascii="Times New Roman" w:hAnsi="Times New Roman"/>
          <w:color w:val="000000"/>
          <w:sz w:val="24"/>
          <w:szCs w:val="24"/>
        </w:rPr>
        <w:t>di gara interessato alla sostituzione e/o affiancamento;</w:t>
      </w:r>
    </w:p>
    <w:p w:rsidR="0053243B" w:rsidRPr="001D19A7" w:rsidRDefault="0053243B" w:rsidP="0053243B">
      <w:pPr>
        <w:numPr>
          <w:ilvl w:val="0"/>
          <w:numId w:val="9"/>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tipologia di protesi oggetto di sostituzione e/o affiancamento e motivi della sostituzione e/</w:t>
      </w:r>
      <w:proofErr w:type="spellStart"/>
      <w:r w:rsidRPr="001D19A7">
        <w:rPr>
          <w:rFonts w:ascii="Times New Roman" w:hAnsi="Times New Roman"/>
          <w:color w:val="000000"/>
          <w:sz w:val="24"/>
          <w:szCs w:val="24"/>
        </w:rPr>
        <w:t>oaffiancamento</w:t>
      </w:r>
      <w:proofErr w:type="spellEnd"/>
      <w:r w:rsidRPr="001D19A7">
        <w:rPr>
          <w:rFonts w:ascii="Times New Roman" w:hAnsi="Times New Roman"/>
          <w:color w:val="000000"/>
          <w:sz w:val="24"/>
          <w:szCs w:val="24"/>
        </w:rPr>
        <w:t>;</w:t>
      </w:r>
    </w:p>
    <w:p w:rsidR="0053243B" w:rsidRPr="001D19A7" w:rsidRDefault="0053243B" w:rsidP="0053243B">
      <w:pPr>
        <w:numPr>
          <w:ilvl w:val="0"/>
          <w:numId w:val="9"/>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nuovi codici e nuove descrizioni;</w:t>
      </w:r>
    </w:p>
    <w:p w:rsidR="0053243B" w:rsidRDefault="0053243B" w:rsidP="0053243B">
      <w:pPr>
        <w:numPr>
          <w:ilvl w:val="0"/>
          <w:numId w:val="9"/>
        </w:numPr>
        <w:autoSpaceDE w:val="0"/>
        <w:autoSpaceDN w:val="0"/>
        <w:adjustRightInd w:val="0"/>
        <w:jc w:val="both"/>
        <w:rPr>
          <w:rFonts w:ascii="Times New Roman" w:hAnsi="Times New Roman"/>
          <w:sz w:val="24"/>
          <w:szCs w:val="24"/>
        </w:rPr>
      </w:pPr>
      <w:r w:rsidRPr="00930BED">
        <w:rPr>
          <w:rFonts w:ascii="Times New Roman" w:hAnsi="Times New Roman"/>
          <w:sz w:val="24"/>
          <w:szCs w:val="24"/>
        </w:rPr>
        <w:t>scheda tecnica nonché materiale illustrativo dei nuovi prodotti ;</w:t>
      </w:r>
    </w:p>
    <w:p w:rsidR="0053243B" w:rsidRDefault="0053243B" w:rsidP="0053243B">
      <w:pPr>
        <w:numPr>
          <w:ilvl w:val="0"/>
          <w:numId w:val="9"/>
        </w:numPr>
        <w:autoSpaceDE w:val="0"/>
        <w:autoSpaceDN w:val="0"/>
        <w:adjustRightInd w:val="0"/>
        <w:jc w:val="both"/>
        <w:rPr>
          <w:rFonts w:ascii="Times New Roman" w:hAnsi="Times New Roman"/>
          <w:sz w:val="24"/>
          <w:szCs w:val="24"/>
        </w:rPr>
      </w:pPr>
      <w:r w:rsidRPr="00930BED">
        <w:rPr>
          <w:rFonts w:ascii="Times New Roman" w:hAnsi="Times New Roman"/>
          <w:sz w:val="24"/>
          <w:szCs w:val="24"/>
        </w:rPr>
        <w:t>certificazione CE ;</w:t>
      </w:r>
    </w:p>
    <w:p w:rsidR="0053243B" w:rsidRPr="00930BED" w:rsidRDefault="0053243B" w:rsidP="0053243B">
      <w:pPr>
        <w:numPr>
          <w:ilvl w:val="0"/>
          <w:numId w:val="9"/>
        </w:numPr>
        <w:autoSpaceDE w:val="0"/>
        <w:autoSpaceDN w:val="0"/>
        <w:adjustRightInd w:val="0"/>
        <w:jc w:val="both"/>
        <w:rPr>
          <w:rFonts w:ascii="Times New Roman" w:hAnsi="Times New Roman"/>
          <w:sz w:val="24"/>
          <w:szCs w:val="24"/>
        </w:rPr>
      </w:pPr>
      <w:r w:rsidRPr="00930BED">
        <w:rPr>
          <w:rFonts w:ascii="Times New Roman" w:hAnsi="Times New Roman"/>
          <w:sz w:val="24"/>
          <w:szCs w:val="24"/>
        </w:rPr>
        <w:t>data immissione in commercio;</w:t>
      </w:r>
    </w:p>
    <w:p w:rsidR="0053243B" w:rsidRPr="001D19A7" w:rsidRDefault="0053243B" w:rsidP="0053243B">
      <w:pPr>
        <w:numPr>
          <w:ilvl w:val="0"/>
          <w:numId w:val="9"/>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condizioni economiche non superiori rispetto a quelle di aggiudicazione.</w:t>
      </w:r>
    </w:p>
    <w:p w:rsidR="0053243B" w:rsidRDefault="0053243B" w:rsidP="0053243B">
      <w:pPr>
        <w:autoSpaceDE w:val="0"/>
        <w:autoSpaceDN w:val="0"/>
        <w:adjustRightInd w:val="0"/>
        <w:ind w:firstLine="284"/>
        <w:jc w:val="both"/>
        <w:rPr>
          <w:rFonts w:ascii="Times New Roman" w:hAnsi="Times New Roman"/>
          <w:color w:val="000000"/>
          <w:sz w:val="24"/>
          <w:szCs w:val="24"/>
        </w:rPr>
      </w:pPr>
      <w:r w:rsidRPr="001C6F2E">
        <w:rPr>
          <w:rFonts w:ascii="Times New Roman" w:hAnsi="Times New Roman"/>
          <w:color w:val="000000"/>
          <w:sz w:val="24"/>
          <w:szCs w:val="24"/>
        </w:rPr>
        <w:t>Il fornitore potrà procedere su richiesta o comunque col consenso dell’A</w:t>
      </w:r>
      <w:r>
        <w:rPr>
          <w:rFonts w:ascii="Times New Roman" w:hAnsi="Times New Roman"/>
          <w:color w:val="000000"/>
          <w:sz w:val="24"/>
          <w:szCs w:val="24"/>
        </w:rPr>
        <w:t>zienda Ospedaliera</w:t>
      </w:r>
      <w:r w:rsidRPr="001C6F2E">
        <w:rPr>
          <w:rFonts w:ascii="Times New Roman" w:hAnsi="Times New Roman"/>
          <w:color w:val="000000"/>
          <w:sz w:val="24"/>
          <w:szCs w:val="24"/>
        </w:rPr>
        <w:t xml:space="preserve"> alla</w:t>
      </w:r>
      <w:r>
        <w:rPr>
          <w:rFonts w:ascii="Times New Roman" w:hAnsi="Times New Roman"/>
          <w:color w:val="000000"/>
          <w:sz w:val="24"/>
          <w:szCs w:val="24"/>
        </w:rPr>
        <w:t xml:space="preserve"> </w:t>
      </w:r>
      <w:r w:rsidRPr="001C6F2E">
        <w:rPr>
          <w:rFonts w:ascii="Times New Roman" w:hAnsi="Times New Roman"/>
          <w:color w:val="000000"/>
          <w:sz w:val="24"/>
          <w:szCs w:val="24"/>
        </w:rPr>
        <w:t>sostituzione di prodotti o tipo di confezionamento, per i quali si renda necessario e conveniente un</w:t>
      </w:r>
      <w:r>
        <w:rPr>
          <w:rFonts w:ascii="Times New Roman" w:hAnsi="Times New Roman"/>
          <w:color w:val="000000"/>
          <w:sz w:val="24"/>
          <w:szCs w:val="24"/>
        </w:rPr>
        <w:t xml:space="preserve"> </w:t>
      </w:r>
      <w:r w:rsidRPr="001C6F2E">
        <w:rPr>
          <w:rFonts w:ascii="Times New Roman" w:hAnsi="Times New Roman"/>
          <w:color w:val="000000"/>
          <w:sz w:val="24"/>
          <w:szCs w:val="24"/>
        </w:rPr>
        <w:t>cambiamento con prodotti analoghi, allo stesso prezzo ed alle stesse condizioni di fornitura.</w:t>
      </w:r>
      <w:r>
        <w:rPr>
          <w:rFonts w:ascii="Times New Roman" w:hAnsi="Times New Roman"/>
          <w:color w:val="000000"/>
          <w:sz w:val="24"/>
          <w:szCs w:val="24"/>
        </w:rPr>
        <w:t xml:space="preserve"> </w:t>
      </w:r>
    </w:p>
    <w:p w:rsidR="0053243B" w:rsidRPr="0072344F" w:rsidRDefault="0053243B" w:rsidP="0053243B">
      <w:pPr>
        <w:autoSpaceDE w:val="0"/>
        <w:autoSpaceDN w:val="0"/>
        <w:adjustRightInd w:val="0"/>
        <w:ind w:firstLine="284"/>
        <w:jc w:val="both"/>
        <w:rPr>
          <w:rFonts w:ascii="Times New Roman" w:hAnsi="Times New Roman"/>
          <w:color w:val="000000"/>
          <w:sz w:val="24"/>
          <w:szCs w:val="24"/>
        </w:rPr>
      </w:pPr>
      <w:r w:rsidRPr="0072344F">
        <w:rPr>
          <w:rFonts w:ascii="Times New Roman" w:hAnsi="Times New Roman"/>
          <w:color w:val="000000"/>
          <w:sz w:val="24"/>
          <w:szCs w:val="24"/>
        </w:rPr>
        <w:t xml:space="preserve">L’eventuale sostituzione </w:t>
      </w:r>
      <w:r>
        <w:rPr>
          <w:rFonts w:ascii="Times New Roman" w:hAnsi="Times New Roman"/>
          <w:color w:val="000000"/>
          <w:sz w:val="24"/>
          <w:szCs w:val="24"/>
        </w:rPr>
        <w:t xml:space="preserve">potrà offrire i nuovi prodotti solamente dopo espressa comunicazione scritta autorizzativa da parte dell’Unità Operativa Provveditorato </w:t>
      </w:r>
      <w:r w:rsidRPr="0072344F">
        <w:rPr>
          <w:rFonts w:ascii="Times New Roman" w:hAnsi="Times New Roman"/>
          <w:color w:val="000000"/>
          <w:sz w:val="24"/>
          <w:szCs w:val="24"/>
        </w:rPr>
        <w:t>, previa</w:t>
      </w:r>
      <w:r>
        <w:rPr>
          <w:rFonts w:ascii="Times New Roman" w:hAnsi="Times New Roman"/>
          <w:color w:val="000000"/>
          <w:sz w:val="24"/>
          <w:szCs w:val="24"/>
        </w:rPr>
        <w:t xml:space="preserve"> </w:t>
      </w:r>
      <w:r w:rsidRPr="0072344F">
        <w:rPr>
          <w:rFonts w:ascii="Times New Roman" w:hAnsi="Times New Roman"/>
          <w:color w:val="000000"/>
          <w:sz w:val="24"/>
          <w:szCs w:val="24"/>
        </w:rPr>
        <w:t>acquisizion</w:t>
      </w:r>
      <w:r>
        <w:rPr>
          <w:rFonts w:ascii="Times New Roman" w:hAnsi="Times New Roman"/>
          <w:color w:val="000000"/>
          <w:sz w:val="24"/>
          <w:szCs w:val="24"/>
        </w:rPr>
        <w:t xml:space="preserve">e di parere tecnico favorevole </w:t>
      </w:r>
      <w:r w:rsidRPr="0072344F">
        <w:rPr>
          <w:rFonts w:ascii="Times New Roman" w:hAnsi="Times New Roman"/>
          <w:color w:val="000000"/>
          <w:sz w:val="24"/>
          <w:szCs w:val="24"/>
        </w:rPr>
        <w:t>degli utilizzatori e dei</w:t>
      </w:r>
      <w:r>
        <w:rPr>
          <w:rFonts w:ascii="Times New Roman" w:hAnsi="Times New Roman"/>
          <w:color w:val="000000"/>
          <w:sz w:val="24"/>
          <w:szCs w:val="24"/>
        </w:rPr>
        <w:t xml:space="preserve"> </w:t>
      </w:r>
      <w:r w:rsidRPr="0072344F">
        <w:rPr>
          <w:rFonts w:ascii="Times New Roman" w:hAnsi="Times New Roman"/>
          <w:color w:val="000000"/>
          <w:sz w:val="24"/>
          <w:szCs w:val="24"/>
        </w:rPr>
        <w:t>Servizi aziendali competenti.</w:t>
      </w:r>
    </w:p>
    <w:p w:rsidR="0053243B" w:rsidRPr="00BB793E" w:rsidRDefault="0053243B" w:rsidP="00B54350">
      <w:pPr>
        <w:pStyle w:val="Titolo1"/>
        <w:spacing w:before="120" w:after="120"/>
        <w:ind w:right="-142"/>
        <w:rPr>
          <w:rFonts w:ascii="Times New Roman" w:hAnsi="Times New Roman"/>
          <w:szCs w:val="24"/>
        </w:rPr>
      </w:pPr>
      <w:r w:rsidRPr="00BB793E">
        <w:rPr>
          <w:rFonts w:ascii="Times New Roman" w:hAnsi="Times New Roman"/>
          <w:b w:val="0"/>
          <w:szCs w:val="24"/>
        </w:rPr>
        <w:t xml:space="preserve">Art. </w:t>
      </w:r>
      <w:r w:rsidR="00357C24" w:rsidRPr="00BB793E">
        <w:rPr>
          <w:rFonts w:ascii="Times New Roman" w:hAnsi="Times New Roman"/>
          <w:b w:val="0"/>
          <w:szCs w:val="24"/>
        </w:rPr>
        <w:fldChar w:fldCharType="begin"/>
      </w:r>
      <w:r w:rsidRPr="00BB793E">
        <w:rPr>
          <w:rFonts w:ascii="Times New Roman" w:hAnsi="Times New Roman"/>
          <w:b w:val="0"/>
          <w:szCs w:val="24"/>
        </w:rPr>
        <w:instrText xml:space="preserve"> AUTONUM </w:instrText>
      </w:r>
      <w:r w:rsidR="00357C24" w:rsidRPr="00BB793E">
        <w:rPr>
          <w:rFonts w:ascii="Times New Roman" w:hAnsi="Times New Roman"/>
          <w:b w:val="0"/>
          <w:szCs w:val="24"/>
        </w:rPr>
        <w:fldChar w:fldCharType="separate"/>
      </w:r>
      <w:r w:rsidRPr="00BB793E">
        <w:rPr>
          <w:rFonts w:ascii="Times New Roman" w:hAnsi="Times New Roman"/>
          <w:szCs w:val="24"/>
        </w:rPr>
        <w:t>76.</w:t>
      </w:r>
      <w:r w:rsidR="00357C24" w:rsidRPr="00BB793E">
        <w:rPr>
          <w:rFonts w:ascii="Times New Roman" w:hAnsi="Times New Roman"/>
          <w:b w:val="0"/>
          <w:szCs w:val="24"/>
        </w:rPr>
        <w:fldChar w:fldCharType="end"/>
      </w:r>
      <w:r w:rsidRPr="00BB793E">
        <w:rPr>
          <w:rFonts w:ascii="Times New Roman" w:hAnsi="Times New Roman"/>
          <w:szCs w:val="24"/>
        </w:rPr>
        <w:t>( Indisponibilità temporanea di prodotti)</w:t>
      </w:r>
    </w:p>
    <w:p w:rsidR="0053243B" w:rsidRPr="00BB793E" w:rsidRDefault="0053243B" w:rsidP="0053243B">
      <w:pPr>
        <w:pStyle w:val="sche4"/>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rPr>
          <w:snapToGrid w:val="0"/>
          <w:sz w:val="24"/>
          <w:szCs w:val="24"/>
          <w:lang w:val="it-IT"/>
        </w:rPr>
      </w:pPr>
      <w:r>
        <w:rPr>
          <w:snapToGrid w:val="0"/>
          <w:sz w:val="24"/>
          <w:szCs w:val="24"/>
          <w:lang w:val="it-IT"/>
        </w:rPr>
        <w:t xml:space="preserve">     </w:t>
      </w:r>
      <w:r w:rsidRPr="00BB793E">
        <w:rPr>
          <w:snapToGrid w:val="0"/>
          <w:sz w:val="24"/>
          <w:szCs w:val="24"/>
          <w:lang w:val="it-IT"/>
        </w:rPr>
        <w:t xml:space="preserve">In caso di indisponibilità temporanea di prodotti per causa di forza maggiore, l’Impresa aggiudicataria dovrà comunicare all’Azienda Ospedaliera la sopravvenuta indisponibilità dei prodotti prima di ricevere eventuali ordini. </w:t>
      </w:r>
    </w:p>
    <w:p w:rsidR="0053243B" w:rsidRPr="00BB793E" w:rsidRDefault="0053243B" w:rsidP="0053243B">
      <w:pPr>
        <w:pStyle w:val="sche4"/>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rPr>
          <w:snapToGrid w:val="0"/>
          <w:sz w:val="24"/>
          <w:szCs w:val="24"/>
          <w:lang w:val="it-IT"/>
        </w:rPr>
      </w:pPr>
      <w:r w:rsidRPr="00BB793E">
        <w:rPr>
          <w:snapToGrid w:val="0"/>
          <w:sz w:val="24"/>
          <w:szCs w:val="24"/>
          <w:lang w:val="it-IT"/>
        </w:rPr>
        <w:t>In particolare l’Impresa aggiudicataria dovrà comunicare tempestivamente per iscritto all’Azienda Ospedaliera la mancata disponibilità di uno o più prodotti, indicando, per ogni prodotto:</w:t>
      </w:r>
    </w:p>
    <w:p w:rsidR="0053243B" w:rsidRPr="00BB793E" w:rsidRDefault="0053243B" w:rsidP="0053243B">
      <w:pPr>
        <w:pStyle w:val="Titolo7"/>
        <w:numPr>
          <w:ilvl w:val="3"/>
          <w:numId w:val="44"/>
        </w:numPr>
        <w:jc w:val="both"/>
        <w:rPr>
          <w:rFonts w:ascii="Times New Roman" w:hAnsi="Times New Roman"/>
          <w:b w:val="0"/>
          <w:sz w:val="24"/>
          <w:szCs w:val="24"/>
        </w:rPr>
      </w:pPr>
      <w:r w:rsidRPr="00BB793E">
        <w:rPr>
          <w:rFonts w:ascii="Times New Roman" w:hAnsi="Times New Roman"/>
          <w:b w:val="0"/>
          <w:sz w:val="24"/>
          <w:szCs w:val="24"/>
        </w:rPr>
        <w:t>la denominazione;</w:t>
      </w:r>
    </w:p>
    <w:p w:rsidR="0053243B" w:rsidRPr="00BB793E" w:rsidRDefault="0053243B" w:rsidP="0053243B">
      <w:pPr>
        <w:pStyle w:val="Titolo7"/>
        <w:numPr>
          <w:ilvl w:val="3"/>
          <w:numId w:val="44"/>
        </w:numPr>
        <w:jc w:val="both"/>
        <w:rPr>
          <w:rFonts w:ascii="Times New Roman" w:hAnsi="Times New Roman"/>
          <w:b w:val="0"/>
          <w:sz w:val="24"/>
          <w:szCs w:val="24"/>
        </w:rPr>
      </w:pPr>
      <w:r w:rsidRPr="00BB793E">
        <w:rPr>
          <w:rFonts w:ascii="Times New Roman" w:hAnsi="Times New Roman"/>
          <w:b w:val="0"/>
          <w:sz w:val="24"/>
          <w:szCs w:val="24"/>
        </w:rPr>
        <w:t>il periodo di indisponibilità, ove noto o prevedibile;</w:t>
      </w:r>
    </w:p>
    <w:p w:rsidR="0053243B" w:rsidRPr="00BB793E" w:rsidRDefault="0053243B" w:rsidP="0053243B">
      <w:pPr>
        <w:pStyle w:val="Titolo7"/>
        <w:numPr>
          <w:ilvl w:val="3"/>
          <w:numId w:val="44"/>
        </w:numPr>
        <w:jc w:val="both"/>
        <w:rPr>
          <w:rFonts w:ascii="Times New Roman" w:hAnsi="Times New Roman"/>
          <w:b w:val="0"/>
          <w:sz w:val="24"/>
          <w:szCs w:val="24"/>
        </w:rPr>
      </w:pPr>
      <w:r w:rsidRPr="00BB793E">
        <w:rPr>
          <w:rFonts w:ascii="Times New Roman" w:hAnsi="Times New Roman"/>
          <w:b w:val="0"/>
          <w:sz w:val="24"/>
          <w:szCs w:val="24"/>
        </w:rPr>
        <w:t>la causa dell’indisponibilità.</w:t>
      </w:r>
    </w:p>
    <w:p w:rsidR="0053243B" w:rsidRPr="00BB793E" w:rsidRDefault="0053243B" w:rsidP="0053243B">
      <w:pPr>
        <w:pStyle w:val="Titolo7"/>
        <w:ind w:firstLine="284"/>
        <w:jc w:val="both"/>
        <w:rPr>
          <w:rFonts w:ascii="Times New Roman" w:hAnsi="Times New Roman"/>
          <w:b w:val="0"/>
          <w:sz w:val="24"/>
          <w:szCs w:val="24"/>
        </w:rPr>
      </w:pPr>
      <w:r w:rsidRPr="00BB793E">
        <w:rPr>
          <w:rFonts w:ascii="Times New Roman" w:hAnsi="Times New Roman"/>
          <w:b w:val="0"/>
          <w:sz w:val="24"/>
          <w:szCs w:val="24"/>
        </w:rPr>
        <w:t xml:space="preserve">In caso di mancata tempestiva comunicazione, verranno applicate le penalità previste </w:t>
      </w:r>
      <w:r>
        <w:rPr>
          <w:rFonts w:ascii="Times New Roman" w:hAnsi="Times New Roman"/>
          <w:b w:val="0"/>
          <w:sz w:val="24"/>
          <w:szCs w:val="24"/>
        </w:rPr>
        <w:t>nel capitolato speciale</w:t>
      </w:r>
      <w:r w:rsidRPr="00BB793E">
        <w:rPr>
          <w:rFonts w:ascii="Times New Roman" w:hAnsi="Times New Roman"/>
          <w:b w:val="0"/>
          <w:sz w:val="24"/>
          <w:szCs w:val="24"/>
        </w:rPr>
        <w:t>.</w:t>
      </w:r>
    </w:p>
    <w:p w:rsidR="0053243B" w:rsidRPr="00BB793E" w:rsidRDefault="0053243B" w:rsidP="0053243B">
      <w:pPr>
        <w:ind w:firstLine="284"/>
        <w:jc w:val="both"/>
        <w:rPr>
          <w:rFonts w:ascii="Times New Roman" w:hAnsi="Times New Roman"/>
          <w:sz w:val="24"/>
          <w:szCs w:val="24"/>
        </w:rPr>
      </w:pPr>
      <w:r w:rsidRPr="00BB793E">
        <w:rPr>
          <w:rFonts w:ascii="Times New Roman" w:hAnsi="Times New Roman"/>
          <w:sz w:val="24"/>
          <w:szCs w:val="24"/>
        </w:rPr>
        <w:t>L’Impresa aggiudicataria si impegna, altresì, a fornire prodotti analoghi, previa autorizz</w:t>
      </w:r>
      <w:r>
        <w:rPr>
          <w:rFonts w:ascii="Times New Roman" w:hAnsi="Times New Roman"/>
          <w:sz w:val="24"/>
          <w:szCs w:val="24"/>
        </w:rPr>
        <w:t>azione dell’Azienda Ospedaliera</w:t>
      </w:r>
      <w:r w:rsidRPr="00BB793E">
        <w:rPr>
          <w:rFonts w:ascii="Times New Roman" w:hAnsi="Times New Roman"/>
          <w:sz w:val="24"/>
          <w:szCs w:val="24"/>
        </w:rPr>
        <w:t>.</w:t>
      </w:r>
    </w:p>
    <w:p w:rsidR="0053243B" w:rsidRPr="00BB793E" w:rsidRDefault="0053243B" w:rsidP="0053243B">
      <w:pPr>
        <w:pStyle w:val="Titolo1"/>
        <w:ind w:right="-142"/>
        <w:rPr>
          <w:rFonts w:ascii="Times New Roman" w:hAnsi="Times New Roman"/>
          <w:b w:val="0"/>
          <w:szCs w:val="24"/>
        </w:rPr>
      </w:pPr>
    </w:p>
    <w:p w:rsidR="0053243B" w:rsidRPr="00BB793E" w:rsidRDefault="0053243B" w:rsidP="0053243B">
      <w:pPr>
        <w:pStyle w:val="Titolo1"/>
        <w:ind w:right="-142"/>
        <w:rPr>
          <w:rFonts w:ascii="Times New Roman" w:hAnsi="Times New Roman"/>
          <w:szCs w:val="24"/>
        </w:rPr>
      </w:pPr>
      <w:r w:rsidRPr="00BB793E">
        <w:rPr>
          <w:rFonts w:ascii="Times New Roman" w:hAnsi="Times New Roman"/>
          <w:b w:val="0"/>
          <w:szCs w:val="24"/>
        </w:rPr>
        <w:t xml:space="preserve">Art. </w:t>
      </w:r>
      <w:r w:rsidR="00357C24" w:rsidRPr="00BB793E">
        <w:rPr>
          <w:rFonts w:ascii="Times New Roman" w:hAnsi="Times New Roman"/>
          <w:b w:val="0"/>
          <w:szCs w:val="24"/>
        </w:rPr>
        <w:fldChar w:fldCharType="begin"/>
      </w:r>
      <w:r w:rsidRPr="00BB793E">
        <w:rPr>
          <w:rFonts w:ascii="Times New Roman" w:hAnsi="Times New Roman"/>
          <w:b w:val="0"/>
          <w:szCs w:val="24"/>
        </w:rPr>
        <w:instrText xml:space="preserve"> AUTONUM </w:instrText>
      </w:r>
      <w:r w:rsidR="00357C24" w:rsidRPr="00BB793E">
        <w:rPr>
          <w:rFonts w:ascii="Times New Roman" w:hAnsi="Times New Roman"/>
          <w:b w:val="0"/>
          <w:szCs w:val="24"/>
        </w:rPr>
        <w:fldChar w:fldCharType="separate"/>
      </w:r>
      <w:r w:rsidRPr="00BB793E">
        <w:rPr>
          <w:rFonts w:ascii="Times New Roman" w:hAnsi="Times New Roman"/>
          <w:szCs w:val="24"/>
        </w:rPr>
        <w:t>76.</w:t>
      </w:r>
      <w:r w:rsidR="00357C24" w:rsidRPr="00BB793E">
        <w:rPr>
          <w:rFonts w:ascii="Times New Roman" w:hAnsi="Times New Roman"/>
          <w:b w:val="0"/>
          <w:szCs w:val="24"/>
        </w:rPr>
        <w:fldChar w:fldCharType="end"/>
      </w:r>
      <w:r w:rsidRPr="00BB793E">
        <w:rPr>
          <w:rFonts w:ascii="Times New Roman" w:hAnsi="Times New Roman"/>
          <w:szCs w:val="24"/>
        </w:rPr>
        <w:t>(  Sostituzione di prodotti –  acquisizione di prodotti affini )</w:t>
      </w:r>
    </w:p>
    <w:p w:rsidR="0053243B" w:rsidRPr="00BB793E" w:rsidRDefault="0053243B" w:rsidP="0053243B">
      <w:pPr>
        <w:autoSpaceDE w:val="0"/>
        <w:autoSpaceDN w:val="0"/>
        <w:adjustRightInd w:val="0"/>
        <w:rPr>
          <w:rFonts w:ascii="ArialMT" w:hAnsi="ArialMT" w:cs="ArialMT"/>
          <w:color w:val="000000"/>
        </w:rPr>
      </w:pPr>
    </w:p>
    <w:p w:rsidR="0053243B" w:rsidRPr="00BB793E" w:rsidRDefault="0053243B" w:rsidP="0053243B">
      <w:pPr>
        <w:autoSpaceDE w:val="0"/>
        <w:autoSpaceDN w:val="0"/>
        <w:adjustRightInd w:val="0"/>
        <w:ind w:firstLine="284"/>
        <w:jc w:val="both"/>
        <w:rPr>
          <w:rFonts w:ascii="Times New Roman" w:hAnsi="Times New Roman"/>
          <w:color w:val="000000"/>
          <w:sz w:val="24"/>
          <w:szCs w:val="24"/>
        </w:rPr>
      </w:pPr>
      <w:r w:rsidRPr="00BB793E">
        <w:rPr>
          <w:rFonts w:ascii="Times New Roman" w:hAnsi="Times New Roman"/>
          <w:color w:val="000000"/>
          <w:sz w:val="24"/>
          <w:szCs w:val="24"/>
        </w:rPr>
        <w:t>Nell’ipotesi in cui, durante il periodo contrattuale, venissero immessi sul mercato, da parte dell’Impresa aggiudicataria, nuovi dispositivi medici analoghi a quelli oggetto della fornitura, i quali presentino migliori caratteristiche di rendimento e funzionalità, l’Impresa aggiudicataria si impegna a proporre all’Azienda Ospedaliera i nuovi prodotti in  sostituzione e/o affiancamento dei dispositivi aggiudicati, ad un prezzo non superiore a quello dei prodotti sostituiti.</w:t>
      </w:r>
    </w:p>
    <w:p w:rsidR="0053243B" w:rsidRPr="00BB793E" w:rsidRDefault="0053243B" w:rsidP="0053243B">
      <w:pPr>
        <w:autoSpaceDE w:val="0"/>
        <w:autoSpaceDN w:val="0"/>
        <w:adjustRightInd w:val="0"/>
        <w:ind w:firstLine="284"/>
        <w:jc w:val="both"/>
        <w:rPr>
          <w:rFonts w:ascii="Times New Roman" w:hAnsi="Times New Roman"/>
          <w:color w:val="000000"/>
          <w:sz w:val="24"/>
          <w:szCs w:val="24"/>
        </w:rPr>
      </w:pPr>
      <w:r w:rsidRPr="00BB793E">
        <w:rPr>
          <w:rFonts w:ascii="Times New Roman" w:hAnsi="Times New Roman"/>
          <w:color w:val="000000"/>
          <w:sz w:val="24"/>
          <w:szCs w:val="24"/>
        </w:rPr>
        <w:lastRenderedPageBreak/>
        <w:t>Nella fattispecie prevista dal presente articolo l’Impresa aggiudicataria dovrà obbligatoriamente inviare una formale comunicazione e contenente:</w:t>
      </w:r>
    </w:p>
    <w:p w:rsidR="0053243B" w:rsidRPr="00BB793E" w:rsidRDefault="0053243B" w:rsidP="0053243B">
      <w:pPr>
        <w:numPr>
          <w:ilvl w:val="0"/>
          <w:numId w:val="9"/>
        </w:numPr>
        <w:autoSpaceDE w:val="0"/>
        <w:autoSpaceDN w:val="0"/>
        <w:adjustRightInd w:val="0"/>
        <w:jc w:val="both"/>
        <w:rPr>
          <w:rFonts w:ascii="Times New Roman" w:hAnsi="Times New Roman"/>
          <w:color w:val="000000"/>
          <w:sz w:val="24"/>
          <w:szCs w:val="24"/>
        </w:rPr>
      </w:pPr>
      <w:r w:rsidRPr="00BB793E">
        <w:rPr>
          <w:rFonts w:ascii="Times New Roman" w:hAnsi="Times New Roman"/>
          <w:color w:val="000000"/>
          <w:sz w:val="24"/>
          <w:szCs w:val="24"/>
        </w:rPr>
        <w:t>indicazione del prodotto di gara interessato alla sostituzione e/o affiancamento;</w:t>
      </w:r>
    </w:p>
    <w:p w:rsidR="0053243B" w:rsidRPr="00BB793E" w:rsidRDefault="0053243B" w:rsidP="0053243B">
      <w:pPr>
        <w:numPr>
          <w:ilvl w:val="0"/>
          <w:numId w:val="9"/>
        </w:numPr>
        <w:autoSpaceDE w:val="0"/>
        <w:autoSpaceDN w:val="0"/>
        <w:adjustRightInd w:val="0"/>
        <w:jc w:val="both"/>
        <w:rPr>
          <w:rFonts w:ascii="Times New Roman" w:hAnsi="Times New Roman"/>
          <w:color w:val="000000"/>
          <w:sz w:val="24"/>
          <w:szCs w:val="24"/>
        </w:rPr>
      </w:pPr>
      <w:r w:rsidRPr="00BB793E">
        <w:rPr>
          <w:rFonts w:ascii="Times New Roman" w:hAnsi="Times New Roman"/>
          <w:color w:val="000000"/>
          <w:sz w:val="24"/>
          <w:szCs w:val="24"/>
        </w:rPr>
        <w:t>tipologia del prodotto oggetto di sostituzione e/o affiancamento e motivi della sostituzione e/o affiancamento;</w:t>
      </w:r>
    </w:p>
    <w:p w:rsidR="0053243B" w:rsidRPr="00BB793E" w:rsidRDefault="0053243B" w:rsidP="0053243B">
      <w:pPr>
        <w:numPr>
          <w:ilvl w:val="0"/>
          <w:numId w:val="9"/>
        </w:numPr>
        <w:autoSpaceDE w:val="0"/>
        <w:autoSpaceDN w:val="0"/>
        <w:adjustRightInd w:val="0"/>
        <w:jc w:val="both"/>
        <w:rPr>
          <w:rFonts w:ascii="Times New Roman" w:hAnsi="Times New Roman"/>
          <w:color w:val="000000"/>
          <w:sz w:val="24"/>
          <w:szCs w:val="24"/>
        </w:rPr>
      </w:pPr>
      <w:r w:rsidRPr="00BB793E">
        <w:rPr>
          <w:rFonts w:ascii="Times New Roman" w:hAnsi="Times New Roman"/>
          <w:color w:val="000000"/>
          <w:sz w:val="24"/>
          <w:szCs w:val="24"/>
        </w:rPr>
        <w:t>nuovi codici e nuove descrizioni;</w:t>
      </w:r>
    </w:p>
    <w:p w:rsidR="0053243B" w:rsidRPr="00BB793E" w:rsidRDefault="0053243B" w:rsidP="0053243B">
      <w:pPr>
        <w:numPr>
          <w:ilvl w:val="0"/>
          <w:numId w:val="9"/>
        </w:numPr>
        <w:autoSpaceDE w:val="0"/>
        <w:autoSpaceDN w:val="0"/>
        <w:adjustRightInd w:val="0"/>
        <w:jc w:val="both"/>
        <w:rPr>
          <w:rFonts w:ascii="Times New Roman" w:hAnsi="Times New Roman"/>
          <w:color w:val="000000"/>
          <w:sz w:val="24"/>
          <w:szCs w:val="24"/>
        </w:rPr>
      </w:pPr>
      <w:r w:rsidRPr="00BB793E">
        <w:rPr>
          <w:rFonts w:ascii="Times New Roman" w:hAnsi="Times New Roman"/>
          <w:color w:val="000000"/>
          <w:sz w:val="24"/>
          <w:szCs w:val="24"/>
        </w:rPr>
        <w:t>campionatura del prodotto pari ad una confezione di vendita;</w:t>
      </w:r>
    </w:p>
    <w:p w:rsidR="0053243B" w:rsidRPr="00BB793E" w:rsidRDefault="0053243B" w:rsidP="0053243B">
      <w:pPr>
        <w:numPr>
          <w:ilvl w:val="0"/>
          <w:numId w:val="9"/>
        </w:numPr>
        <w:autoSpaceDE w:val="0"/>
        <w:autoSpaceDN w:val="0"/>
        <w:adjustRightInd w:val="0"/>
        <w:jc w:val="both"/>
        <w:rPr>
          <w:rFonts w:ascii="Times New Roman" w:hAnsi="Times New Roman"/>
          <w:color w:val="000000"/>
          <w:sz w:val="24"/>
          <w:szCs w:val="24"/>
        </w:rPr>
      </w:pPr>
      <w:r w:rsidRPr="00BB793E">
        <w:rPr>
          <w:rFonts w:ascii="Times New Roman" w:hAnsi="Times New Roman"/>
          <w:color w:val="000000"/>
          <w:sz w:val="24"/>
          <w:szCs w:val="24"/>
        </w:rPr>
        <w:t>condizioni economiche non superiori rispetto a quelle di aggiudicazione.</w:t>
      </w:r>
    </w:p>
    <w:p w:rsidR="0053243B" w:rsidRPr="00BB793E" w:rsidRDefault="0053243B" w:rsidP="0053243B">
      <w:pPr>
        <w:autoSpaceDE w:val="0"/>
        <w:autoSpaceDN w:val="0"/>
        <w:adjustRightInd w:val="0"/>
        <w:ind w:firstLine="284"/>
        <w:jc w:val="both"/>
        <w:rPr>
          <w:rFonts w:ascii="Times New Roman" w:hAnsi="Times New Roman"/>
          <w:color w:val="000000"/>
          <w:sz w:val="24"/>
          <w:szCs w:val="24"/>
        </w:rPr>
      </w:pPr>
      <w:r w:rsidRPr="00BB793E">
        <w:rPr>
          <w:rFonts w:ascii="Times New Roman" w:hAnsi="Times New Roman"/>
          <w:color w:val="000000"/>
          <w:sz w:val="24"/>
          <w:szCs w:val="24"/>
        </w:rPr>
        <w:t>L’eventuale sostituzione avverrà a fronte di conferma scritta dell’Azienda Ospedaliera , previa acquisizione di parere tecnico favorevole della Direzione Sanitaria, degli utilizzatori e dei Servizi aziendali competenti.</w:t>
      </w:r>
    </w:p>
    <w:p w:rsidR="0053243B" w:rsidRPr="00BB793E" w:rsidRDefault="0053243B" w:rsidP="0053243B">
      <w:pPr>
        <w:autoSpaceDE w:val="0"/>
        <w:autoSpaceDN w:val="0"/>
        <w:adjustRightInd w:val="0"/>
        <w:ind w:firstLine="284"/>
        <w:jc w:val="both"/>
        <w:rPr>
          <w:rFonts w:ascii="Times New Roman" w:hAnsi="Times New Roman"/>
          <w:color w:val="000000"/>
          <w:sz w:val="24"/>
          <w:szCs w:val="24"/>
        </w:rPr>
      </w:pPr>
      <w:r w:rsidRPr="00BB793E">
        <w:rPr>
          <w:rFonts w:ascii="Times New Roman" w:hAnsi="Times New Roman"/>
          <w:color w:val="000000"/>
          <w:sz w:val="24"/>
          <w:szCs w:val="24"/>
        </w:rPr>
        <w:t>Il fornitore potrà procedere su richiesta o comunque col consenso dell’Azienda Ospedaliera alla sostituzione di prodotti o tipo di confezionamento, per i quali si renda necessario e conveniente un cambiamento con prodotti analoghi, allo stesso prezzo ed alle stesse condizioni di fornitura.</w:t>
      </w:r>
    </w:p>
    <w:p w:rsidR="0053243B" w:rsidRPr="00BB793E" w:rsidRDefault="0053243B" w:rsidP="0053243B">
      <w:pPr>
        <w:autoSpaceDE w:val="0"/>
        <w:autoSpaceDN w:val="0"/>
        <w:adjustRightInd w:val="0"/>
        <w:ind w:firstLine="284"/>
        <w:jc w:val="both"/>
        <w:rPr>
          <w:rFonts w:ascii="Times New Roman" w:hAnsi="Times New Roman"/>
          <w:color w:val="000000"/>
          <w:sz w:val="24"/>
          <w:szCs w:val="24"/>
        </w:rPr>
      </w:pPr>
      <w:r w:rsidRPr="00BB793E">
        <w:rPr>
          <w:rFonts w:ascii="Times New Roman" w:hAnsi="Times New Roman"/>
          <w:color w:val="000000"/>
          <w:sz w:val="24"/>
          <w:szCs w:val="24"/>
        </w:rPr>
        <w:t>L’Impresa aggiudicataria è tenuta ad approvvigionare su motivata richiesta dell’Azienda Ospedaliera altri generi affini contenuti nel catalogo/listino prezzi presentato al momento della gara e ad applicare lo sconto offerto.</w:t>
      </w:r>
    </w:p>
    <w:p w:rsidR="0053243B" w:rsidRPr="00BB793E" w:rsidRDefault="0053243B" w:rsidP="0053243B">
      <w:pPr>
        <w:autoSpaceDE w:val="0"/>
        <w:autoSpaceDN w:val="0"/>
        <w:adjustRightInd w:val="0"/>
        <w:ind w:firstLine="284"/>
        <w:jc w:val="both"/>
        <w:rPr>
          <w:rFonts w:ascii="Times New Roman" w:hAnsi="Times New Roman"/>
          <w:color w:val="000000"/>
          <w:sz w:val="24"/>
          <w:szCs w:val="24"/>
        </w:rPr>
      </w:pPr>
      <w:r w:rsidRPr="00BB793E">
        <w:rPr>
          <w:rFonts w:ascii="Times New Roman" w:hAnsi="Times New Roman"/>
          <w:color w:val="000000"/>
          <w:sz w:val="24"/>
          <w:szCs w:val="24"/>
        </w:rPr>
        <w:t>In caso l’Impresa aggiudicataria si veda revocata la concessione di vendita da parte del fabbricante del prodotto/i oggetto della fornitura, l’Azienda Ospedaliera non avrà alcun obbligo di acquistare prodotti simili forniti in sostituzione di quelli aggiudicati ed usciti dal listino. L’Azienda Ospedaliera potrà, in questo caso e se economicamente conveniente, stipulare un contratto col nuovo distributore del prodotto/i in questione.</w:t>
      </w:r>
    </w:p>
    <w:p w:rsidR="0053243B" w:rsidRPr="009E5C28" w:rsidRDefault="0053243B" w:rsidP="0053243B">
      <w:pPr>
        <w:widowControl/>
        <w:ind w:firstLine="284"/>
        <w:jc w:val="both"/>
        <w:rPr>
          <w:rFonts w:ascii="Times New Roman" w:hAnsi="Times New Roman"/>
          <w:sz w:val="24"/>
          <w:szCs w:val="24"/>
        </w:rPr>
      </w:pPr>
    </w:p>
    <w:p w:rsidR="0053243B" w:rsidRPr="004D5452" w:rsidRDefault="0053243B" w:rsidP="0053243B">
      <w:pPr>
        <w:pStyle w:val="Titolo1"/>
        <w:spacing w:before="120" w:after="120"/>
        <w:ind w:right="-142"/>
        <w:rPr>
          <w:rFonts w:ascii="Times New Roman" w:hAnsi="Times New Roman"/>
          <w:szCs w:val="24"/>
        </w:rPr>
      </w:pPr>
      <w:r w:rsidRPr="004D5452">
        <w:rPr>
          <w:rFonts w:ascii="Times New Roman" w:hAnsi="Times New Roman"/>
          <w:b w:val="0"/>
          <w:szCs w:val="24"/>
        </w:rPr>
        <w:t xml:space="preserve">Art. </w:t>
      </w:r>
      <w:r w:rsidR="00357C24" w:rsidRPr="004D5452">
        <w:rPr>
          <w:rFonts w:ascii="Times New Roman" w:hAnsi="Times New Roman"/>
          <w:b w:val="0"/>
          <w:szCs w:val="24"/>
        </w:rPr>
        <w:fldChar w:fldCharType="begin"/>
      </w:r>
      <w:r w:rsidRPr="004D5452">
        <w:rPr>
          <w:rFonts w:ascii="Times New Roman" w:hAnsi="Times New Roman"/>
          <w:b w:val="0"/>
          <w:szCs w:val="24"/>
        </w:rPr>
        <w:instrText xml:space="preserve"> AUTONUM </w:instrText>
      </w:r>
      <w:r w:rsidR="00357C24" w:rsidRPr="004D5452">
        <w:rPr>
          <w:rFonts w:ascii="Times New Roman" w:hAnsi="Times New Roman"/>
          <w:b w:val="0"/>
          <w:szCs w:val="24"/>
        </w:rPr>
        <w:fldChar w:fldCharType="separate"/>
      </w:r>
      <w:r w:rsidRPr="004D5452">
        <w:rPr>
          <w:rFonts w:ascii="Times New Roman" w:hAnsi="Times New Roman"/>
          <w:szCs w:val="24"/>
        </w:rPr>
        <w:t>76.</w:t>
      </w:r>
      <w:r w:rsidR="00357C24" w:rsidRPr="004D5452">
        <w:rPr>
          <w:rFonts w:ascii="Times New Roman" w:hAnsi="Times New Roman"/>
          <w:b w:val="0"/>
          <w:szCs w:val="24"/>
        </w:rPr>
        <w:fldChar w:fldCharType="end"/>
      </w:r>
      <w:r w:rsidRPr="004D5452">
        <w:rPr>
          <w:rFonts w:ascii="Times New Roman" w:hAnsi="Times New Roman"/>
          <w:szCs w:val="24"/>
        </w:rPr>
        <w:t xml:space="preserve">( </w:t>
      </w:r>
      <w:r>
        <w:rPr>
          <w:rFonts w:ascii="Times New Roman" w:hAnsi="Times New Roman"/>
          <w:szCs w:val="24"/>
        </w:rPr>
        <w:t xml:space="preserve">Variazione di titolarità </w:t>
      </w:r>
      <w:r w:rsidRPr="004D5452">
        <w:rPr>
          <w:rFonts w:ascii="Times New Roman" w:hAnsi="Times New Roman"/>
          <w:szCs w:val="24"/>
        </w:rPr>
        <w:t xml:space="preserve"> )</w:t>
      </w:r>
    </w:p>
    <w:p w:rsidR="0053243B" w:rsidRDefault="0053243B" w:rsidP="0053243B">
      <w:pPr>
        <w:ind w:firstLine="284"/>
        <w:jc w:val="both"/>
        <w:rPr>
          <w:rFonts w:ascii="Times New Roman" w:hAnsi="Times New Roman"/>
          <w:sz w:val="24"/>
          <w:szCs w:val="24"/>
        </w:rPr>
      </w:pPr>
      <w:r w:rsidRPr="00B51727">
        <w:rPr>
          <w:rFonts w:ascii="Times New Roman" w:hAnsi="Times New Roman"/>
          <w:sz w:val="24"/>
          <w:szCs w:val="24"/>
        </w:rPr>
        <w:t>Qualora per ragioni commerciali nel corso del periodo di validità contrattuale la ditta aggiudicataria non si trovi più ad essere titolare della eventuale esclusiva commerciale , anche solo di distribuzione o rivendita , del bene a suo tempo offerto , la medesima ditta sarà tenuta a comunicare all</w:t>
      </w:r>
      <w:r>
        <w:rPr>
          <w:rFonts w:ascii="Times New Roman" w:hAnsi="Times New Roman"/>
          <w:sz w:val="24"/>
          <w:szCs w:val="24"/>
        </w:rPr>
        <w:t xml:space="preserve">’Azienda Ospedaliera </w:t>
      </w:r>
      <w:r w:rsidRPr="00B51727">
        <w:rPr>
          <w:rFonts w:ascii="Times New Roman" w:hAnsi="Times New Roman"/>
          <w:sz w:val="24"/>
          <w:szCs w:val="24"/>
        </w:rPr>
        <w:t xml:space="preserve">la avvenuta variazione  unitamente ad indicazione della ditta , subentrata al proprio posto , in  grado di fornire il medesimo prodotto. </w:t>
      </w:r>
    </w:p>
    <w:p w:rsidR="0053243B" w:rsidRDefault="0053243B" w:rsidP="0053243B">
      <w:pPr>
        <w:ind w:firstLine="284"/>
        <w:jc w:val="both"/>
        <w:rPr>
          <w:rFonts w:ascii="Times New Roman" w:hAnsi="Times New Roman"/>
          <w:color w:val="000000"/>
          <w:sz w:val="24"/>
          <w:szCs w:val="24"/>
        </w:rPr>
      </w:pPr>
      <w:r w:rsidRPr="00B51727">
        <w:rPr>
          <w:rFonts w:ascii="Times New Roman" w:hAnsi="Times New Roman"/>
          <w:sz w:val="24"/>
          <w:szCs w:val="24"/>
        </w:rPr>
        <w:t xml:space="preserve">Non potranno essere avanzate richieste di sostituzione del prodotto offerto con altro similare di diversa </w:t>
      </w:r>
      <w:proofErr w:type="spellStart"/>
      <w:r w:rsidRPr="00B51727">
        <w:rPr>
          <w:rFonts w:ascii="Times New Roman" w:hAnsi="Times New Roman"/>
          <w:sz w:val="24"/>
          <w:szCs w:val="24"/>
        </w:rPr>
        <w:t>marca.</w:t>
      </w:r>
      <w:r w:rsidRPr="0012024D">
        <w:rPr>
          <w:rFonts w:ascii="Times New Roman" w:hAnsi="Times New Roman"/>
          <w:color w:val="000000"/>
          <w:sz w:val="24"/>
          <w:szCs w:val="24"/>
        </w:rPr>
        <w:t>In</w:t>
      </w:r>
      <w:proofErr w:type="spellEnd"/>
      <w:r w:rsidRPr="0012024D">
        <w:rPr>
          <w:rFonts w:ascii="Times New Roman" w:hAnsi="Times New Roman"/>
          <w:color w:val="000000"/>
          <w:sz w:val="24"/>
          <w:szCs w:val="24"/>
        </w:rPr>
        <w:t xml:space="preserve"> caso l’Impresa aggiudicataria si veda revocata la concessione di vendita da parte del fabbricante del prodotto/i oggetto della fornitura, l’Azienda Ospedaliera non avrà alcun obbligo di acquistare prodotti simili forniti in sostituzione di quelli aggiudicati ed usciti dal listino.</w:t>
      </w:r>
    </w:p>
    <w:p w:rsidR="0053243B" w:rsidRPr="00B51727" w:rsidRDefault="0053243B" w:rsidP="0053243B">
      <w:pPr>
        <w:ind w:firstLine="284"/>
        <w:jc w:val="both"/>
        <w:rPr>
          <w:rFonts w:ascii="Times New Roman" w:hAnsi="Times New Roman"/>
          <w:sz w:val="24"/>
          <w:szCs w:val="24"/>
        </w:rPr>
      </w:pPr>
      <w:r w:rsidRPr="00B51727">
        <w:rPr>
          <w:rFonts w:ascii="Times New Roman" w:hAnsi="Times New Roman"/>
          <w:sz w:val="24"/>
          <w:szCs w:val="24"/>
        </w:rPr>
        <w:t>La ditta indicata potrà subentrare nella fornitura solo a condizione di accettare tutte le clausole contenute nel presente Capitolato speciale d’appalto nonché di conferma del</w:t>
      </w:r>
      <w:r>
        <w:rPr>
          <w:rFonts w:ascii="Times New Roman" w:hAnsi="Times New Roman"/>
          <w:sz w:val="24"/>
          <w:szCs w:val="24"/>
        </w:rPr>
        <w:t xml:space="preserve"> prezzo unitario già praticato.</w:t>
      </w:r>
    </w:p>
    <w:p w:rsidR="0053243B" w:rsidRPr="00B51727" w:rsidRDefault="0053243B" w:rsidP="0053243B">
      <w:pPr>
        <w:ind w:firstLine="284"/>
        <w:jc w:val="both"/>
        <w:rPr>
          <w:rFonts w:ascii="Times New Roman" w:hAnsi="Times New Roman"/>
          <w:sz w:val="24"/>
          <w:szCs w:val="24"/>
        </w:rPr>
      </w:pPr>
      <w:r w:rsidRPr="00B51727">
        <w:rPr>
          <w:rFonts w:ascii="Times New Roman" w:hAnsi="Times New Roman"/>
          <w:sz w:val="24"/>
          <w:szCs w:val="24"/>
        </w:rPr>
        <w:t>La indisponibilità a praticare le soprariportate condizioni potrà comportare la risoluzione del contratto e lo scorrimento della relativa graduatoria di merito.</w:t>
      </w:r>
    </w:p>
    <w:p w:rsidR="0053243B" w:rsidRDefault="0053243B" w:rsidP="0053243B">
      <w:pPr>
        <w:pStyle w:val="Titolo1"/>
        <w:ind w:right="-142"/>
        <w:rPr>
          <w:rFonts w:ascii="Times New Roman" w:hAnsi="Times New Roman"/>
          <w:b w:val="0"/>
        </w:rPr>
      </w:pPr>
    </w:p>
    <w:p w:rsidR="0053243B" w:rsidRPr="00D30E2E" w:rsidRDefault="0053243B" w:rsidP="0053243B">
      <w:pPr>
        <w:pStyle w:val="Titolo1"/>
        <w:ind w:right="-142"/>
        <w:rPr>
          <w:rFonts w:ascii="Times New Roman" w:hAnsi="Times New Roman"/>
        </w:rPr>
      </w:pPr>
      <w:r w:rsidRPr="00CB6087">
        <w:rPr>
          <w:rFonts w:ascii="Times New Roman" w:hAnsi="Times New Roman"/>
          <w:b w:val="0"/>
        </w:rPr>
        <w:t>Art.</w:t>
      </w:r>
      <w:r w:rsidR="00357C24" w:rsidRPr="007256E9">
        <w:rPr>
          <w:rFonts w:ascii="Times New Roman" w:hAnsi="Times New Roman"/>
          <w:b w:val="0"/>
        </w:rPr>
        <w:fldChar w:fldCharType="begin"/>
      </w:r>
      <w:r w:rsidRPr="007256E9">
        <w:rPr>
          <w:rFonts w:ascii="Times New Roman" w:hAnsi="Times New Roman"/>
          <w:b w:val="0"/>
        </w:rPr>
        <w:instrText xml:space="preserve"> AUTONUM </w:instrText>
      </w:r>
      <w:r w:rsidR="00357C24" w:rsidRPr="007256E9">
        <w:rPr>
          <w:rFonts w:ascii="Times New Roman" w:hAnsi="Times New Roman"/>
          <w:b w:val="0"/>
        </w:rPr>
        <w:fldChar w:fldCharType="separate"/>
      </w:r>
      <w:r w:rsidRPr="007256E9">
        <w:rPr>
          <w:rFonts w:ascii="Times New Roman" w:hAnsi="Times New Roman"/>
          <w:b w:val="0"/>
        </w:rPr>
        <w:t>75.</w:t>
      </w:r>
      <w:r w:rsidR="00357C24" w:rsidRPr="007256E9">
        <w:rPr>
          <w:rFonts w:ascii="Times New Roman" w:hAnsi="Times New Roman"/>
          <w:b w:val="0"/>
        </w:rPr>
        <w:fldChar w:fldCharType="end"/>
      </w:r>
      <w:r w:rsidRPr="007256E9">
        <w:rPr>
          <w:rFonts w:ascii="Times New Roman" w:hAnsi="Times New Roman"/>
          <w:b w:val="0"/>
        </w:rPr>
        <w:t>(</w:t>
      </w:r>
      <w:r>
        <w:rPr>
          <w:rFonts w:ascii="Times New Roman" w:hAnsi="Times New Roman"/>
        </w:rPr>
        <w:t xml:space="preserve">  Clausola di accollo )</w:t>
      </w:r>
    </w:p>
    <w:p w:rsidR="0053243B" w:rsidRDefault="0053243B" w:rsidP="0053243B">
      <w:pPr>
        <w:autoSpaceDE w:val="0"/>
        <w:autoSpaceDN w:val="0"/>
        <w:adjustRightInd w:val="0"/>
        <w:rPr>
          <w:color w:val="000000"/>
        </w:rPr>
      </w:pPr>
    </w:p>
    <w:p w:rsidR="0053243B" w:rsidRDefault="0053243B" w:rsidP="0053243B">
      <w:pPr>
        <w:autoSpaceDE w:val="0"/>
        <w:autoSpaceDN w:val="0"/>
        <w:adjustRightInd w:val="0"/>
        <w:ind w:firstLine="284"/>
        <w:jc w:val="both"/>
        <w:rPr>
          <w:rFonts w:ascii="Times New Roman" w:hAnsi="Times New Roman"/>
          <w:color w:val="000000"/>
          <w:sz w:val="24"/>
          <w:szCs w:val="24"/>
        </w:rPr>
      </w:pPr>
      <w:r w:rsidRPr="005C2B7F">
        <w:rPr>
          <w:rFonts w:ascii="Times New Roman" w:hAnsi="Times New Roman"/>
          <w:color w:val="000000"/>
          <w:sz w:val="24"/>
          <w:szCs w:val="24"/>
        </w:rPr>
        <w:t>S</w:t>
      </w:r>
      <w:r>
        <w:rPr>
          <w:rFonts w:ascii="Times New Roman" w:hAnsi="Times New Roman"/>
          <w:color w:val="000000"/>
          <w:sz w:val="24"/>
          <w:szCs w:val="24"/>
        </w:rPr>
        <w:t xml:space="preserve">aranno ad esclusivo carico dell’Impresa aggiudicataria </w:t>
      </w:r>
      <w:r w:rsidRPr="005C2B7F">
        <w:rPr>
          <w:rFonts w:ascii="Times New Roman" w:hAnsi="Times New Roman"/>
          <w:color w:val="000000"/>
          <w:sz w:val="24"/>
          <w:szCs w:val="24"/>
        </w:rPr>
        <w:t xml:space="preserve">tutti gli eventuali oneri derivanti da procedure </w:t>
      </w:r>
      <w:proofErr w:type="spellStart"/>
      <w:r w:rsidRPr="005C2B7F">
        <w:rPr>
          <w:rFonts w:ascii="Times New Roman" w:hAnsi="Times New Roman"/>
          <w:color w:val="000000"/>
          <w:sz w:val="24"/>
          <w:szCs w:val="24"/>
        </w:rPr>
        <w:t>dirichiamo</w:t>
      </w:r>
      <w:proofErr w:type="spellEnd"/>
      <w:r w:rsidRPr="005C2B7F">
        <w:rPr>
          <w:rFonts w:ascii="Times New Roman" w:hAnsi="Times New Roman"/>
          <w:color w:val="000000"/>
          <w:sz w:val="24"/>
          <w:szCs w:val="24"/>
        </w:rPr>
        <w:t xml:space="preserve"> e/o rivalutazione clinica dei pazienti </w:t>
      </w:r>
      <w:r>
        <w:rPr>
          <w:rFonts w:ascii="Times New Roman" w:hAnsi="Times New Roman"/>
          <w:color w:val="000000"/>
          <w:sz w:val="24"/>
          <w:szCs w:val="24"/>
        </w:rPr>
        <w:t xml:space="preserve">che </w:t>
      </w:r>
      <w:r w:rsidRPr="005C2B7F">
        <w:rPr>
          <w:rFonts w:ascii="Times New Roman" w:hAnsi="Times New Roman"/>
          <w:color w:val="000000"/>
          <w:sz w:val="24"/>
          <w:szCs w:val="24"/>
        </w:rPr>
        <w:t>dipend</w:t>
      </w:r>
      <w:r>
        <w:rPr>
          <w:rFonts w:ascii="Times New Roman" w:hAnsi="Times New Roman"/>
          <w:color w:val="000000"/>
          <w:sz w:val="24"/>
          <w:szCs w:val="24"/>
        </w:rPr>
        <w:t>ono</w:t>
      </w:r>
      <w:r w:rsidRPr="005C2B7F">
        <w:rPr>
          <w:rFonts w:ascii="Times New Roman" w:hAnsi="Times New Roman"/>
          <w:color w:val="000000"/>
          <w:sz w:val="24"/>
          <w:szCs w:val="24"/>
        </w:rPr>
        <w:t xml:space="preserve"> da difettoso o imperfetto </w:t>
      </w:r>
      <w:proofErr w:type="spellStart"/>
      <w:r w:rsidRPr="005C2B7F">
        <w:rPr>
          <w:rFonts w:ascii="Times New Roman" w:hAnsi="Times New Roman"/>
          <w:color w:val="000000"/>
          <w:sz w:val="24"/>
          <w:szCs w:val="24"/>
        </w:rPr>
        <w:t>funzionamentodei</w:t>
      </w:r>
      <w:proofErr w:type="spellEnd"/>
      <w:r w:rsidRPr="005C2B7F">
        <w:rPr>
          <w:rFonts w:ascii="Times New Roman" w:hAnsi="Times New Roman"/>
          <w:color w:val="000000"/>
          <w:sz w:val="24"/>
          <w:szCs w:val="24"/>
        </w:rPr>
        <w:t xml:space="preserve"> dispositivi oggetto della presente procedura di gara, compresa l’ipotesi di revisione e/</w:t>
      </w:r>
      <w:proofErr w:type="spellStart"/>
      <w:r w:rsidRPr="005C2B7F">
        <w:rPr>
          <w:rFonts w:ascii="Times New Roman" w:hAnsi="Times New Roman"/>
          <w:color w:val="000000"/>
          <w:sz w:val="24"/>
          <w:szCs w:val="24"/>
        </w:rPr>
        <w:t>oreimpianto</w:t>
      </w:r>
      <w:proofErr w:type="spellEnd"/>
      <w:r w:rsidRPr="005C2B7F">
        <w:rPr>
          <w:rFonts w:ascii="Times New Roman" w:hAnsi="Times New Roman"/>
          <w:color w:val="000000"/>
          <w:sz w:val="24"/>
          <w:szCs w:val="24"/>
        </w:rPr>
        <w:t>.</w:t>
      </w:r>
    </w:p>
    <w:p w:rsidR="00B54350" w:rsidRDefault="00B54350">
      <w:pPr>
        <w:widowControl/>
        <w:rPr>
          <w:rFonts w:ascii="Times New Roman" w:hAnsi="Times New Roman"/>
          <w:color w:val="000000"/>
          <w:sz w:val="24"/>
          <w:szCs w:val="24"/>
        </w:rPr>
      </w:pPr>
      <w:r>
        <w:rPr>
          <w:rFonts w:ascii="Times New Roman" w:hAnsi="Times New Roman"/>
          <w:color w:val="000000"/>
          <w:sz w:val="24"/>
          <w:szCs w:val="24"/>
        </w:rPr>
        <w:br w:type="page"/>
      </w:r>
    </w:p>
    <w:p w:rsidR="0053243B" w:rsidRPr="005C2B7F" w:rsidRDefault="0053243B" w:rsidP="0053243B">
      <w:pPr>
        <w:autoSpaceDE w:val="0"/>
        <w:autoSpaceDN w:val="0"/>
        <w:adjustRightInd w:val="0"/>
        <w:ind w:firstLine="284"/>
        <w:jc w:val="both"/>
        <w:rPr>
          <w:rFonts w:ascii="Times New Roman" w:hAnsi="Times New Roman"/>
          <w:color w:val="000000"/>
          <w:sz w:val="24"/>
          <w:szCs w:val="24"/>
        </w:rPr>
      </w:pPr>
      <w:r w:rsidRPr="005C2B7F">
        <w:rPr>
          <w:rFonts w:ascii="Times New Roman" w:hAnsi="Times New Roman"/>
          <w:color w:val="000000"/>
          <w:sz w:val="24"/>
          <w:szCs w:val="24"/>
        </w:rPr>
        <w:lastRenderedPageBreak/>
        <w:t xml:space="preserve">Nell’eventualità di prodotti in sospensiva da parte di un provvedimento del Ministero della Sanità,oppure su disposizione dell’Autorità Giudiziaria, la ditta fornitrice dovrà attivarsi e </w:t>
      </w:r>
      <w:proofErr w:type="spellStart"/>
      <w:r w:rsidRPr="005C2B7F">
        <w:rPr>
          <w:rFonts w:ascii="Times New Roman" w:hAnsi="Times New Roman"/>
          <w:color w:val="000000"/>
          <w:sz w:val="24"/>
          <w:szCs w:val="24"/>
        </w:rPr>
        <w:t>rendersidisponibile</w:t>
      </w:r>
      <w:proofErr w:type="spellEnd"/>
      <w:r w:rsidRPr="005C2B7F">
        <w:rPr>
          <w:rFonts w:ascii="Times New Roman" w:hAnsi="Times New Roman"/>
          <w:color w:val="000000"/>
          <w:sz w:val="24"/>
          <w:szCs w:val="24"/>
        </w:rPr>
        <w:t xml:space="preserve"> al ritiro del materiale giacente in conto deposito presso l’A</w:t>
      </w:r>
      <w:r>
        <w:rPr>
          <w:rFonts w:ascii="Times New Roman" w:hAnsi="Times New Roman"/>
          <w:color w:val="000000"/>
          <w:sz w:val="24"/>
          <w:szCs w:val="24"/>
        </w:rPr>
        <w:t xml:space="preserve">zienda Ospedaliera </w:t>
      </w:r>
      <w:r w:rsidRPr="005C2B7F">
        <w:rPr>
          <w:rFonts w:ascii="Times New Roman" w:hAnsi="Times New Roman"/>
          <w:color w:val="000000"/>
          <w:sz w:val="24"/>
          <w:szCs w:val="24"/>
        </w:rPr>
        <w:t>senza ulteriori addebiti economici.</w:t>
      </w:r>
    </w:p>
    <w:p w:rsidR="0053243B" w:rsidRDefault="0053243B" w:rsidP="0053243B">
      <w:pPr>
        <w:pStyle w:val="Titolo1"/>
        <w:ind w:right="-142"/>
        <w:rPr>
          <w:rFonts w:ascii="Times New Roman" w:hAnsi="Times New Roman"/>
          <w:b w:val="0"/>
          <w:szCs w:val="24"/>
        </w:rPr>
      </w:pPr>
    </w:p>
    <w:p w:rsidR="0053243B" w:rsidRPr="00D30E2E" w:rsidRDefault="0053243B" w:rsidP="0053243B">
      <w:pPr>
        <w:pStyle w:val="Titolo1"/>
        <w:ind w:right="-142"/>
        <w:rPr>
          <w:rFonts w:ascii="Times New Roman" w:hAnsi="Times New Roman"/>
          <w:szCs w:val="24"/>
        </w:rPr>
      </w:pPr>
      <w:r w:rsidRPr="00D30E2E">
        <w:rPr>
          <w:rFonts w:ascii="Times New Roman" w:hAnsi="Times New Roman"/>
          <w:b w:val="0"/>
          <w:szCs w:val="24"/>
        </w:rPr>
        <w:t xml:space="preserve">Art. </w:t>
      </w:r>
      <w:r w:rsidR="00357C24" w:rsidRPr="00D30E2E">
        <w:rPr>
          <w:rFonts w:ascii="Times New Roman" w:hAnsi="Times New Roman"/>
          <w:b w:val="0"/>
          <w:szCs w:val="24"/>
        </w:rPr>
        <w:fldChar w:fldCharType="begin"/>
      </w:r>
      <w:r w:rsidRPr="00D30E2E">
        <w:rPr>
          <w:rFonts w:ascii="Times New Roman" w:hAnsi="Times New Roman"/>
          <w:b w:val="0"/>
          <w:szCs w:val="24"/>
        </w:rPr>
        <w:instrText xml:space="preserve"> AUTONUM </w:instrText>
      </w:r>
      <w:r w:rsidR="00357C24" w:rsidRPr="00D30E2E">
        <w:rPr>
          <w:rFonts w:ascii="Times New Roman" w:hAnsi="Times New Roman"/>
          <w:b w:val="0"/>
          <w:szCs w:val="24"/>
        </w:rPr>
        <w:fldChar w:fldCharType="separate"/>
      </w:r>
      <w:r w:rsidRPr="00D30E2E">
        <w:rPr>
          <w:rFonts w:ascii="Times New Roman" w:hAnsi="Times New Roman"/>
          <w:szCs w:val="24"/>
        </w:rPr>
        <w:t>76.</w:t>
      </w:r>
      <w:r w:rsidR="00357C24" w:rsidRPr="00D30E2E">
        <w:rPr>
          <w:rFonts w:ascii="Times New Roman" w:hAnsi="Times New Roman"/>
          <w:b w:val="0"/>
          <w:szCs w:val="24"/>
        </w:rPr>
        <w:fldChar w:fldCharType="end"/>
      </w:r>
      <w:r w:rsidRPr="00D30E2E">
        <w:rPr>
          <w:rFonts w:ascii="Times New Roman" w:hAnsi="Times New Roman"/>
          <w:szCs w:val="24"/>
        </w:rPr>
        <w:t>( Modifiche alla normativa vigente  )</w:t>
      </w:r>
    </w:p>
    <w:p w:rsidR="0053243B" w:rsidRPr="00D30E2E" w:rsidRDefault="0053243B" w:rsidP="0053243B">
      <w:pPr>
        <w:autoSpaceDE w:val="0"/>
        <w:autoSpaceDN w:val="0"/>
        <w:adjustRightInd w:val="0"/>
      </w:pPr>
    </w:p>
    <w:p w:rsidR="0053243B" w:rsidRPr="00D30E2E" w:rsidRDefault="0053243B" w:rsidP="0053243B">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Qualora i Ministeri competenti arrivino ad un pronunciamento ufficiale sulle certificazioni necessarie, di contenuto sostanzialmente diverso da quello espresso nel presente Capitolato e in generale nella documentazione di gara, prima dell'aggiudicazione della presente gara, l'aggiudicazione verrà sospesa.</w:t>
      </w:r>
    </w:p>
    <w:p w:rsidR="0053243B" w:rsidRPr="00D30E2E" w:rsidRDefault="0053243B" w:rsidP="0053243B">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Qualora i Ministeri competenti arrivino ad un pronunciamento ufficiale sulle certificazioni necessarie, di contenuto sostanzialmente diverso/in contrasto con quanto espresso nel presente Capitolato e in generale nella documentazione di gara, nel corso della durata del Contratto, l’Azienda Ospedaliera si riserva, fatte le opportune valutazioni, il diritto di recedere dal Contratto.</w:t>
      </w:r>
    </w:p>
    <w:p w:rsidR="0053243B" w:rsidRDefault="0053243B" w:rsidP="0053243B">
      <w:pPr>
        <w:pStyle w:val="Titolo1"/>
        <w:ind w:right="-142"/>
        <w:rPr>
          <w:rFonts w:ascii="Times New Roman" w:hAnsi="Times New Roman"/>
          <w:b w:val="0"/>
          <w:szCs w:val="24"/>
        </w:rPr>
      </w:pPr>
    </w:p>
    <w:p w:rsidR="0053243B" w:rsidRPr="00D30E2E" w:rsidRDefault="0053243B" w:rsidP="0053243B">
      <w:pPr>
        <w:pStyle w:val="Titolo1"/>
        <w:ind w:right="-142"/>
        <w:rPr>
          <w:rFonts w:ascii="Times New Roman" w:hAnsi="Times New Roman"/>
          <w:szCs w:val="24"/>
        </w:rPr>
      </w:pPr>
      <w:r w:rsidRPr="00D30E2E">
        <w:rPr>
          <w:rFonts w:ascii="Times New Roman" w:hAnsi="Times New Roman"/>
          <w:b w:val="0"/>
          <w:szCs w:val="24"/>
        </w:rPr>
        <w:t xml:space="preserve">Art. </w:t>
      </w:r>
      <w:r w:rsidR="00357C24" w:rsidRPr="00D30E2E">
        <w:rPr>
          <w:rFonts w:ascii="Times New Roman" w:hAnsi="Times New Roman"/>
          <w:b w:val="0"/>
          <w:szCs w:val="24"/>
        </w:rPr>
        <w:fldChar w:fldCharType="begin"/>
      </w:r>
      <w:r w:rsidRPr="00D30E2E">
        <w:rPr>
          <w:rFonts w:ascii="Times New Roman" w:hAnsi="Times New Roman"/>
          <w:b w:val="0"/>
          <w:szCs w:val="24"/>
        </w:rPr>
        <w:instrText xml:space="preserve"> AUTONUM </w:instrText>
      </w:r>
      <w:r w:rsidR="00357C24" w:rsidRPr="00D30E2E">
        <w:rPr>
          <w:rFonts w:ascii="Times New Roman" w:hAnsi="Times New Roman"/>
          <w:b w:val="0"/>
          <w:szCs w:val="24"/>
        </w:rPr>
        <w:fldChar w:fldCharType="separate"/>
      </w:r>
      <w:r w:rsidRPr="00D30E2E">
        <w:rPr>
          <w:rFonts w:ascii="Times New Roman" w:hAnsi="Times New Roman"/>
          <w:szCs w:val="24"/>
        </w:rPr>
        <w:t>76.</w:t>
      </w:r>
      <w:r w:rsidR="00357C24" w:rsidRPr="00D30E2E">
        <w:rPr>
          <w:rFonts w:ascii="Times New Roman" w:hAnsi="Times New Roman"/>
          <w:b w:val="0"/>
          <w:szCs w:val="24"/>
        </w:rPr>
        <w:fldChar w:fldCharType="end"/>
      </w:r>
      <w:r w:rsidRPr="00D30E2E">
        <w:rPr>
          <w:rFonts w:ascii="Times New Roman" w:hAnsi="Times New Roman"/>
          <w:szCs w:val="24"/>
        </w:rPr>
        <w:t>( Variazioni dei protocolli di utilizzo )</w:t>
      </w:r>
    </w:p>
    <w:p w:rsidR="0053243B" w:rsidRPr="00D30E2E" w:rsidRDefault="0053243B" w:rsidP="0053243B">
      <w:pPr>
        <w:autoSpaceDE w:val="0"/>
        <w:autoSpaceDN w:val="0"/>
        <w:adjustRightInd w:val="0"/>
        <w:jc w:val="both"/>
        <w:rPr>
          <w:rFonts w:ascii="Times New Roman" w:hAnsi="Times New Roman"/>
          <w:sz w:val="24"/>
          <w:szCs w:val="24"/>
        </w:rPr>
      </w:pPr>
    </w:p>
    <w:p w:rsidR="0053243B" w:rsidRPr="00D30E2E" w:rsidRDefault="0053243B" w:rsidP="0053243B">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 xml:space="preserve">Qualora nel corso della durata del contratto di fornitura, per intervenute esigenze organizzative messe in atto successivamente all’aggiudicazione del contratto stesso, si verifichino delle modifiche ai “protocolli di utilizzo” tali da non consentire l’acquisto di quanto del dispositivo aggiudicato, </w:t>
      </w:r>
      <w:r>
        <w:rPr>
          <w:rFonts w:ascii="Times New Roman" w:hAnsi="Times New Roman"/>
          <w:sz w:val="24"/>
          <w:szCs w:val="24"/>
        </w:rPr>
        <w:t xml:space="preserve">ogni singola </w:t>
      </w:r>
      <w:r w:rsidRPr="00D30E2E">
        <w:rPr>
          <w:rFonts w:ascii="Times New Roman" w:hAnsi="Times New Roman"/>
          <w:sz w:val="24"/>
          <w:szCs w:val="24"/>
        </w:rPr>
        <w:t xml:space="preserve">Azienda Ospedaliera ne darà immediata comunicazione all’Impresa </w:t>
      </w:r>
      <w:proofErr w:type="spellStart"/>
      <w:r w:rsidRPr="00D30E2E">
        <w:rPr>
          <w:rFonts w:ascii="Times New Roman" w:hAnsi="Times New Roman"/>
          <w:sz w:val="24"/>
          <w:szCs w:val="24"/>
        </w:rPr>
        <w:t>aggiudicataria.In</w:t>
      </w:r>
      <w:proofErr w:type="spellEnd"/>
      <w:r w:rsidRPr="00D30E2E">
        <w:rPr>
          <w:rFonts w:ascii="Times New Roman" w:hAnsi="Times New Roman"/>
          <w:sz w:val="24"/>
          <w:szCs w:val="24"/>
        </w:rPr>
        <w:t xml:space="preserve"> tale caso l’Impresa aggiudicataria non avrà nulla a pretendere dall’Azienda Ospedaliera che avrà inviato la comunicazione e avrà provveduto al recesso del contratto relativamente al dispositivo in questione.</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sectPr w:rsidR="0053243B" w:rsidRPr="00D30E2E" w:rsidSect="00531BA1">
      <w:headerReference w:type="even" r:id="rId9"/>
      <w:footerReference w:type="even" r:id="rId10"/>
      <w:footerReference w:type="default" r:id="rId11"/>
      <w:pgSz w:w="11907" w:h="16840" w:code="9"/>
      <w:pgMar w:top="1134" w:right="1418" w:bottom="1701" w:left="1418" w:header="720" w:footer="1134"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AF5" w:rsidRDefault="00217AF5">
      <w:r>
        <w:separator/>
      </w:r>
    </w:p>
  </w:endnote>
  <w:endnote w:type="continuationSeparator" w:id="0">
    <w:p w:rsidR="00217AF5" w:rsidRDefault="00217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Minion">
    <w:altName w:val="Times New Roman"/>
    <w:charset w:val="00"/>
    <w:family w:val="auto"/>
    <w:pitch w:val="variable"/>
    <w:sig w:usb0="A0000027" w:usb1="00000000" w:usb2="00000000" w:usb3="00000000" w:csb0="00000111" w:csb1="00000000"/>
  </w:font>
  <w:font w:name="OpenSymbol">
    <w:charset w:val="80"/>
    <w:family w:val="auto"/>
    <w:pitch w:val="default"/>
    <w:sig w:usb0="00000000" w:usb1="00000000" w:usb2="00000000" w:usb3="00000000" w:csb0="00000000" w:csb1="00000000"/>
  </w:font>
  <w:font w:name="StarSymbol">
    <w:altName w:val="Times New Roman"/>
    <w:charset w:val="00"/>
    <w:family w:val="roman"/>
    <w:pitch w:val="default"/>
    <w:sig w:usb0="00000000" w:usb1="00000000" w:usb2="00000000" w:usb3="00000000" w:csb0="00000000" w:csb1="00000000"/>
  </w:font>
  <w:font w:name="NELGM P+ Times">
    <w:altName w:val="Times New Roman"/>
    <w:charset w:val="00"/>
    <w:family w:val="roman"/>
    <w:pitch w:val="default"/>
    <w:sig w:usb0="00000000" w:usb1="00000000" w:usb2="00000000" w:usb3="00000000" w:csb0="00000000"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43B" w:rsidRDefault="00357C24">
    <w:pPr>
      <w:pStyle w:val="Pidipagina"/>
      <w:framePr w:wrap="around" w:vAnchor="text" w:hAnchor="margin" w:xAlign="center" w:y="1"/>
      <w:rPr>
        <w:rStyle w:val="Numeropagina"/>
      </w:rPr>
    </w:pPr>
    <w:r>
      <w:rPr>
        <w:rStyle w:val="Numeropagina"/>
      </w:rPr>
      <w:fldChar w:fldCharType="begin"/>
    </w:r>
    <w:r w:rsidR="0053243B">
      <w:rPr>
        <w:rStyle w:val="Numeropagina"/>
      </w:rPr>
      <w:instrText xml:space="preserve">PAGE  </w:instrText>
    </w:r>
    <w:r>
      <w:rPr>
        <w:rStyle w:val="Numeropagina"/>
      </w:rPr>
      <w:fldChar w:fldCharType="end"/>
    </w:r>
  </w:p>
  <w:p w:rsidR="0053243B" w:rsidRDefault="0053243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43B" w:rsidRPr="002960BB" w:rsidRDefault="00357C24" w:rsidP="00221067">
    <w:pPr>
      <w:pStyle w:val="Pidipagina"/>
      <w:framePr w:wrap="around" w:vAnchor="text" w:hAnchor="margin" w:xAlign="center" w:y="219"/>
      <w:rPr>
        <w:rStyle w:val="Numeropagina"/>
        <w:rFonts w:ascii="Times New Roman" w:hAnsi="Times New Roman"/>
      </w:rPr>
    </w:pPr>
    <w:r w:rsidRPr="002960BB">
      <w:rPr>
        <w:rStyle w:val="Numeropagina"/>
        <w:rFonts w:ascii="Times New Roman" w:hAnsi="Times New Roman"/>
      </w:rPr>
      <w:fldChar w:fldCharType="begin"/>
    </w:r>
    <w:r w:rsidR="0053243B" w:rsidRPr="002960BB">
      <w:rPr>
        <w:rStyle w:val="Numeropagina"/>
        <w:rFonts w:ascii="Times New Roman" w:hAnsi="Times New Roman"/>
      </w:rPr>
      <w:instrText xml:space="preserve">PAGE  </w:instrText>
    </w:r>
    <w:r w:rsidRPr="002960BB">
      <w:rPr>
        <w:rStyle w:val="Numeropagina"/>
        <w:rFonts w:ascii="Times New Roman" w:hAnsi="Times New Roman"/>
      </w:rPr>
      <w:fldChar w:fldCharType="separate"/>
    </w:r>
    <w:r w:rsidR="0049596C">
      <w:rPr>
        <w:rStyle w:val="Numeropagina"/>
        <w:rFonts w:ascii="Times New Roman" w:hAnsi="Times New Roman"/>
        <w:noProof/>
      </w:rPr>
      <w:t>1</w:t>
    </w:r>
    <w:r w:rsidRPr="002960BB">
      <w:rPr>
        <w:rStyle w:val="Numeropagina"/>
        <w:rFonts w:ascii="Times New Roman" w:hAnsi="Times New Roman"/>
      </w:rPr>
      <w:fldChar w:fldCharType="end"/>
    </w:r>
  </w:p>
  <w:p w:rsidR="0053243B" w:rsidRDefault="0053243B">
    <w:pPr>
      <w:pStyle w:val="Pidipagina"/>
      <w:rPr>
        <w:rFonts w:ascii="Times New Roman" w:hAnsi="Times New Roman"/>
      </w:rPr>
    </w:pPr>
  </w:p>
  <w:p w:rsidR="0053243B" w:rsidRDefault="0053243B">
    <w:pPr>
      <w:pStyle w:val="Pidipagin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AF5" w:rsidRDefault="00217AF5">
      <w:r>
        <w:separator/>
      </w:r>
    </w:p>
  </w:footnote>
  <w:footnote w:type="continuationSeparator" w:id="0">
    <w:p w:rsidR="00217AF5" w:rsidRDefault="00217A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43B" w:rsidRDefault="00357C24">
    <w:pPr>
      <w:pStyle w:val="Intestazione"/>
    </w:pPr>
    <w:r>
      <w:rPr>
        <w:rStyle w:val="Numeropagina"/>
      </w:rPr>
      <w:fldChar w:fldCharType="begin"/>
    </w:r>
    <w:r w:rsidR="0053243B">
      <w:rPr>
        <w:rStyle w:val="Numeropagina"/>
      </w:rPr>
      <w:instrText xml:space="preserve"> NUMPAGES </w:instrText>
    </w:r>
    <w:r>
      <w:rPr>
        <w:rStyle w:val="Numeropagina"/>
      </w:rPr>
      <w:fldChar w:fldCharType="separate"/>
    </w:r>
    <w:r w:rsidR="0053243B">
      <w:rPr>
        <w:rStyle w:val="Numeropagina"/>
        <w:noProof/>
      </w:rPr>
      <w:t>5</w:t>
    </w:r>
    <w:r>
      <w:rPr>
        <w:rStyle w:val="Numeropa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FFFFFF88"/>
    <w:multiLevelType w:val="singleLevel"/>
    <w:tmpl w:val="C22EF3D8"/>
    <w:lvl w:ilvl="0">
      <w:start w:val="1"/>
      <w:numFmt w:val="decimal"/>
      <w:pStyle w:val="Numeroelenco"/>
      <w:lvlText w:val="%1."/>
      <w:lvlJc w:val="left"/>
      <w:pPr>
        <w:tabs>
          <w:tab w:val="num" w:pos="360"/>
        </w:tabs>
        <w:ind w:left="360" w:hanging="360"/>
      </w:pPr>
    </w:lvl>
  </w:abstractNum>
  <w:abstractNum w:abstractNumId="2">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2"/>
    <w:multiLevelType w:val="singleLevel"/>
    <w:tmpl w:val="00000002"/>
    <w:name w:val="WW8Num2"/>
    <w:lvl w:ilvl="0">
      <w:start w:val="1"/>
      <w:numFmt w:val="bullet"/>
      <w:lvlText w:val=""/>
      <w:lvlJc w:val="left"/>
      <w:pPr>
        <w:tabs>
          <w:tab w:val="num" w:pos="643"/>
        </w:tabs>
        <w:ind w:left="643" w:hanging="360"/>
      </w:pPr>
      <w:rPr>
        <w:rFonts w:ascii="Symbol" w:hAnsi="Symbol"/>
        <w:b w:val="0"/>
        <w:i w:val="0"/>
        <w:color w:val="auto"/>
        <w:sz w:val="24"/>
        <w:szCs w:val="24"/>
      </w:rPr>
    </w:lvl>
  </w:abstractNum>
  <w:abstractNum w:abstractNumId="4">
    <w:nsid w:val="00000003"/>
    <w:multiLevelType w:val="singleLevel"/>
    <w:tmpl w:val="00000003"/>
    <w:name w:val="WW8Num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5">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6">
    <w:nsid w:val="00000006"/>
    <w:multiLevelType w:val="singleLevel"/>
    <w:tmpl w:val="00000006"/>
    <w:name w:val="WW8Num8"/>
    <w:lvl w:ilvl="0">
      <w:start w:val="1"/>
      <w:numFmt w:val="bullet"/>
      <w:lvlText w:val=""/>
      <w:lvlJc w:val="left"/>
      <w:pPr>
        <w:tabs>
          <w:tab w:val="num" w:pos="360"/>
        </w:tabs>
        <w:ind w:left="360" w:hanging="360"/>
      </w:pPr>
      <w:rPr>
        <w:rFonts w:ascii="Wingdings" w:hAnsi="Wingdings"/>
      </w:rPr>
    </w:lvl>
  </w:abstractNum>
  <w:abstractNum w:abstractNumId="7">
    <w:nsid w:val="00000007"/>
    <w:multiLevelType w:val="singleLevel"/>
    <w:tmpl w:val="00000007"/>
    <w:name w:val="WW8Num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8">
    <w:nsid w:val="0000000A"/>
    <w:multiLevelType w:val="singleLevel"/>
    <w:tmpl w:val="0000000A"/>
    <w:name w:val="WW8Num1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9">
    <w:nsid w:val="0000000B"/>
    <w:multiLevelType w:val="singleLevel"/>
    <w:tmpl w:val="0000000B"/>
    <w:name w:val="WW8Num1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0">
    <w:nsid w:val="0000000D"/>
    <w:multiLevelType w:val="singleLevel"/>
    <w:tmpl w:val="0000000D"/>
    <w:name w:val="WW8Num1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1">
    <w:nsid w:val="0000000E"/>
    <w:multiLevelType w:val="singleLevel"/>
    <w:tmpl w:val="0000000E"/>
    <w:name w:val="WW8Num1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2">
    <w:nsid w:val="0000000F"/>
    <w:multiLevelType w:val="singleLevel"/>
    <w:tmpl w:val="0000000F"/>
    <w:name w:val="WW8Num1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3">
    <w:nsid w:val="00000010"/>
    <w:multiLevelType w:val="singleLevel"/>
    <w:tmpl w:val="00000010"/>
    <w:name w:val="WW8Num16"/>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14">
    <w:nsid w:val="00000014"/>
    <w:multiLevelType w:val="singleLevel"/>
    <w:tmpl w:val="00000014"/>
    <w:name w:val="WW8Num2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5">
    <w:nsid w:val="00000015"/>
    <w:multiLevelType w:val="singleLevel"/>
    <w:tmpl w:val="00000015"/>
    <w:name w:val="WW8Num21"/>
    <w:lvl w:ilvl="0">
      <w:start w:val="1"/>
      <w:numFmt w:val="decimal"/>
      <w:lvlText w:val="3.%1."/>
      <w:lvlJc w:val="center"/>
      <w:pPr>
        <w:tabs>
          <w:tab w:val="num" w:pos="680"/>
        </w:tabs>
        <w:ind w:left="680" w:hanging="340"/>
      </w:pPr>
      <w:rPr>
        <w:rFonts w:ascii="Times New Roman" w:hAnsi="Times New Roman"/>
        <w:b w:val="0"/>
        <w:i w:val="0"/>
        <w:color w:val="auto"/>
        <w:sz w:val="24"/>
        <w:szCs w:val="24"/>
      </w:rPr>
    </w:lvl>
  </w:abstractNum>
  <w:abstractNum w:abstractNumId="16">
    <w:nsid w:val="00000016"/>
    <w:multiLevelType w:val="singleLevel"/>
    <w:tmpl w:val="00000016"/>
    <w:name w:val="WW8Num2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7">
    <w:nsid w:val="00000017"/>
    <w:multiLevelType w:val="singleLevel"/>
    <w:tmpl w:val="00000017"/>
    <w:lvl w:ilvl="0">
      <w:start w:val="1"/>
      <w:numFmt w:val="bullet"/>
      <w:lvlText w:val=""/>
      <w:lvlJc w:val="left"/>
      <w:pPr>
        <w:tabs>
          <w:tab w:val="num" w:pos="720"/>
        </w:tabs>
        <w:ind w:left="720" w:hanging="360"/>
      </w:pPr>
      <w:rPr>
        <w:rFonts w:ascii="Symbol" w:hAnsi="Symbol" w:cs="Times New Roman"/>
      </w:rPr>
    </w:lvl>
  </w:abstractNum>
  <w:abstractNum w:abstractNumId="18">
    <w:nsid w:val="00000019"/>
    <w:multiLevelType w:val="singleLevel"/>
    <w:tmpl w:val="00000019"/>
    <w:name w:val="WW8Num2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9">
    <w:nsid w:val="0000001B"/>
    <w:multiLevelType w:val="singleLevel"/>
    <w:tmpl w:val="0000001B"/>
    <w:name w:val="WW8Num2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0">
    <w:nsid w:val="0000001D"/>
    <w:multiLevelType w:val="singleLevel"/>
    <w:tmpl w:val="0000001D"/>
    <w:name w:val="WW8Num29"/>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1">
    <w:nsid w:val="0000001E"/>
    <w:multiLevelType w:val="singleLevel"/>
    <w:tmpl w:val="0868E060"/>
    <w:name w:val="WW8Num30"/>
    <w:lvl w:ilvl="0">
      <w:start w:val="1"/>
      <w:numFmt w:val="decimal"/>
      <w:lvlText w:val="%1."/>
      <w:lvlJc w:val="left"/>
      <w:pPr>
        <w:tabs>
          <w:tab w:val="num" w:pos="360"/>
        </w:tabs>
        <w:ind w:left="360" w:hanging="360"/>
      </w:pPr>
      <w:rPr>
        <w:rFonts w:hint="default"/>
        <w:color w:val="auto"/>
      </w:rPr>
    </w:lvl>
  </w:abstractNum>
  <w:abstractNum w:abstractNumId="22">
    <w:nsid w:val="00000020"/>
    <w:multiLevelType w:val="multilevel"/>
    <w:tmpl w:val="00000020"/>
    <w:name w:val="WW8Num32"/>
    <w:lvl w:ilvl="0">
      <w:start w:val="1"/>
      <w:numFmt w:val="decimal"/>
      <w:lvlText w:val="%1)"/>
      <w:lvlJc w:val="left"/>
      <w:pPr>
        <w:tabs>
          <w:tab w:val="num" w:pos="720"/>
        </w:tabs>
        <w:ind w:left="720" w:hanging="360"/>
      </w:pPr>
      <w:rPr>
        <w:rFonts w:ascii="Times New Roman" w:hAnsi="Times New Roman"/>
        <w:b w:val="0"/>
        <w:i w:val="0"/>
        <w:color w:val="auto"/>
        <w:sz w:val="24"/>
        <w:szCs w:val="24"/>
      </w:rPr>
    </w:lvl>
    <w:lvl w:ilvl="1">
      <w:start w:val="1"/>
      <w:numFmt w:val="lowerLetter"/>
      <w:lvlText w:val="%2)"/>
      <w:lvlJc w:val="left"/>
      <w:pPr>
        <w:tabs>
          <w:tab w:val="num" w:pos="680"/>
        </w:tabs>
        <w:ind w:left="680" w:hanging="340"/>
      </w:pPr>
      <w:rPr>
        <w:rFonts w:ascii="Times New Roman" w:hAnsi="Times New Roman"/>
        <w:b w:val="0"/>
        <w:i w:val="0"/>
        <w:color w:val="auto"/>
        <w:sz w:val="24"/>
        <w:szCs w:val="24"/>
      </w:rPr>
    </w:lvl>
    <w:lvl w:ilvl="2">
      <w:start w:val="1"/>
      <w:numFmt w:val="decimal"/>
      <w:lvlText w:val="%3."/>
      <w:lvlJc w:val="left"/>
      <w:pPr>
        <w:tabs>
          <w:tab w:val="num" w:pos="340"/>
        </w:tabs>
        <w:ind w:left="340" w:hanging="340"/>
      </w:pPr>
      <w:rPr>
        <w:rFonts w:ascii="Times New Roman" w:hAnsi="Times New Roman"/>
        <w:b w:val="0"/>
        <w:i w:val="0"/>
        <w:color w:val="auto"/>
        <w:sz w:val="24"/>
        <w:szCs w:val="24"/>
      </w:rPr>
    </w:lvl>
    <w:lvl w:ilvl="3">
      <w:start w:val="1"/>
      <w:numFmt w:val="decimal"/>
      <w:lvlText w:val="%4."/>
      <w:lvlJc w:val="left"/>
      <w:pPr>
        <w:tabs>
          <w:tab w:val="num" w:pos="340"/>
        </w:tabs>
        <w:ind w:left="2880" w:hanging="2880"/>
      </w:pPr>
      <w:rPr>
        <w:rFonts w:ascii="Times New Roman" w:hAnsi="Times New Roman"/>
        <w:b w:val="0"/>
        <w:i w:val="0"/>
        <w:color w:val="auto"/>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nsid w:val="00000021"/>
    <w:multiLevelType w:val="singleLevel"/>
    <w:tmpl w:val="00000021"/>
    <w:name w:val="WW8Num3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4">
    <w:nsid w:val="00000022"/>
    <w:multiLevelType w:val="singleLevel"/>
    <w:tmpl w:val="00000022"/>
    <w:name w:val="WW8Num34"/>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25">
    <w:nsid w:val="00000023"/>
    <w:multiLevelType w:val="singleLevel"/>
    <w:tmpl w:val="00000023"/>
    <w:name w:val="WW8Num3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6">
    <w:nsid w:val="00000024"/>
    <w:multiLevelType w:val="singleLevel"/>
    <w:tmpl w:val="00000024"/>
    <w:name w:val="WW8Num36"/>
    <w:lvl w:ilvl="0">
      <w:start w:val="1"/>
      <w:numFmt w:val="decimal"/>
      <w:lvlText w:val="2.%1."/>
      <w:lvlJc w:val="center"/>
      <w:pPr>
        <w:tabs>
          <w:tab w:val="num" w:pos="680"/>
        </w:tabs>
        <w:ind w:left="680" w:hanging="340"/>
      </w:pPr>
      <w:rPr>
        <w:rFonts w:ascii="Times New Roman" w:hAnsi="Times New Roman"/>
        <w:b w:val="0"/>
        <w:i w:val="0"/>
        <w:color w:val="auto"/>
        <w:sz w:val="24"/>
        <w:szCs w:val="24"/>
      </w:rPr>
    </w:lvl>
  </w:abstractNum>
  <w:abstractNum w:abstractNumId="27">
    <w:nsid w:val="00000026"/>
    <w:multiLevelType w:val="singleLevel"/>
    <w:tmpl w:val="00000026"/>
    <w:name w:val="WW8Num3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8">
    <w:nsid w:val="00000028"/>
    <w:multiLevelType w:val="singleLevel"/>
    <w:tmpl w:val="00000028"/>
    <w:name w:val="WW8Num4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9">
    <w:nsid w:val="00000029"/>
    <w:multiLevelType w:val="singleLevel"/>
    <w:tmpl w:val="00000029"/>
    <w:name w:val="WW8Num4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0">
    <w:nsid w:val="0000002A"/>
    <w:multiLevelType w:val="multilevel"/>
    <w:tmpl w:val="0000002A"/>
    <w:name w:val="WW8Num42"/>
    <w:lvl w:ilvl="0">
      <w:start w:val="4"/>
      <w:numFmt w:val="decimal"/>
      <w:lvlText w:val="1.%1."/>
      <w:lvlJc w:val="center"/>
      <w:pPr>
        <w:tabs>
          <w:tab w:val="num" w:pos="680"/>
        </w:tabs>
        <w:ind w:left="680" w:hanging="340"/>
      </w:pPr>
      <w:rPr>
        <w:rFonts w:ascii="Times New Roman" w:hAnsi="Times New Roman"/>
        <w:b w:val="0"/>
        <w:i w:val="0"/>
        <w:color w:val="auto"/>
        <w:sz w:val="24"/>
        <w:szCs w:val="24"/>
      </w:rPr>
    </w:lvl>
    <w:lvl w:ilvl="1">
      <w:start w:val="1"/>
      <w:numFmt w:val="decimal"/>
      <w:lvlText w:val="1.%2."/>
      <w:lvlJc w:val="center"/>
      <w:pPr>
        <w:tabs>
          <w:tab w:val="num" w:pos="680"/>
        </w:tabs>
        <w:ind w:left="680" w:hanging="340"/>
      </w:pPr>
      <w:rPr>
        <w:rFonts w:ascii="Times New Roman" w:hAnsi="Times New Roman"/>
        <w:b w:val="0"/>
        <w:i w:val="0"/>
        <w:color w:val="auto"/>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nsid w:val="0000002C"/>
    <w:multiLevelType w:val="singleLevel"/>
    <w:tmpl w:val="0000002C"/>
    <w:name w:val="WW8Num4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2">
    <w:nsid w:val="0000002D"/>
    <w:multiLevelType w:val="singleLevel"/>
    <w:tmpl w:val="0000002D"/>
    <w:name w:val="WW8Num4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3">
    <w:nsid w:val="0000002E"/>
    <w:multiLevelType w:val="singleLevel"/>
    <w:tmpl w:val="0000002E"/>
    <w:name w:val="WW8Num46"/>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4">
    <w:nsid w:val="0000002F"/>
    <w:multiLevelType w:val="singleLevel"/>
    <w:tmpl w:val="0000002F"/>
    <w:name w:val="WW8Num47"/>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35">
    <w:nsid w:val="00000030"/>
    <w:multiLevelType w:val="singleLevel"/>
    <w:tmpl w:val="00000030"/>
    <w:name w:val="WW8Num4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6">
    <w:nsid w:val="00000032"/>
    <w:multiLevelType w:val="singleLevel"/>
    <w:tmpl w:val="00000032"/>
    <w:name w:val="WW8Num5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7">
    <w:nsid w:val="00000033"/>
    <w:multiLevelType w:val="singleLevel"/>
    <w:tmpl w:val="00000033"/>
    <w:name w:val="WW8Num5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8">
    <w:nsid w:val="00000034"/>
    <w:multiLevelType w:val="singleLevel"/>
    <w:tmpl w:val="00000034"/>
    <w:name w:val="WW8Num5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9">
    <w:nsid w:val="00000036"/>
    <w:multiLevelType w:val="singleLevel"/>
    <w:tmpl w:val="00000036"/>
    <w:name w:val="WW8Num5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40">
    <w:nsid w:val="01E43B4D"/>
    <w:multiLevelType w:val="hybridMultilevel"/>
    <w:tmpl w:val="5C6022BE"/>
    <w:lvl w:ilvl="0" w:tplc="FD2E6C82">
      <w:start w:val="1"/>
      <w:numFmt w:val="bullet"/>
      <w:lvlText w:val=""/>
      <w:lvlJc w:val="left"/>
      <w:pPr>
        <w:tabs>
          <w:tab w:val="num" w:pos="964"/>
        </w:tabs>
        <w:ind w:left="96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C7F0D4A4">
      <w:start w:val="1"/>
      <w:numFmt w:val="bullet"/>
      <w:lvlText w:val=""/>
      <w:lvlJc w:val="left"/>
      <w:pPr>
        <w:tabs>
          <w:tab w:val="num" w:pos="680"/>
        </w:tabs>
        <w:ind w:left="3144" w:hanging="2804"/>
      </w:pPr>
      <w:rPr>
        <w:rFonts w:ascii="Wingdings" w:hAnsi="Wingdings"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41">
    <w:nsid w:val="01F4249E"/>
    <w:multiLevelType w:val="hybridMultilevel"/>
    <w:tmpl w:val="07B069E8"/>
    <w:lvl w:ilvl="0" w:tplc="DF30D6DE">
      <w:start w:val="1"/>
      <w:numFmt w:val="bullet"/>
      <w:lvlText w:val="♦"/>
      <w:lvlJc w:val="left"/>
      <w:pPr>
        <w:tabs>
          <w:tab w:val="num" w:pos="700"/>
        </w:tabs>
        <w:ind w:left="700" w:hanging="340"/>
      </w:pPr>
      <w:rPr>
        <w:rFonts w:ascii="Times New Roman" w:hAnsi="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03091191"/>
    <w:multiLevelType w:val="hybridMultilevel"/>
    <w:tmpl w:val="3D8A42E4"/>
    <w:lvl w:ilvl="0" w:tplc="5C5A590A">
      <w:start w:val="1"/>
      <w:numFmt w:val="bullet"/>
      <w:lvlText w:val=""/>
      <w:lvlJc w:val="left"/>
      <w:pPr>
        <w:tabs>
          <w:tab w:val="num" w:pos="964"/>
        </w:tabs>
        <w:ind w:left="964" w:hanging="340"/>
      </w:pPr>
      <w:rPr>
        <w:rFonts w:ascii="Wingdings" w:hAnsi="Wingdings" w:hint="default"/>
        <w:color w:val="auto"/>
      </w:rPr>
    </w:lvl>
    <w:lvl w:ilvl="1" w:tplc="04100019" w:tentative="1">
      <w:start w:val="1"/>
      <w:numFmt w:val="bullet"/>
      <w:lvlText w:val="o"/>
      <w:lvlJc w:val="left"/>
      <w:pPr>
        <w:tabs>
          <w:tab w:val="num" w:pos="1724"/>
        </w:tabs>
        <w:ind w:left="1724" w:hanging="360"/>
      </w:pPr>
      <w:rPr>
        <w:rFonts w:ascii="Courier New" w:hAnsi="Courier New" w:cs="Courier New" w:hint="default"/>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43">
    <w:nsid w:val="0611709D"/>
    <w:multiLevelType w:val="singleLevel"/>
    <w:tmpl w:val="00E249D4"/>
    <w:lvl w:ilvl="0">
      <w:start w:val="1"/>
      <w:numFmt w:val="lowerLetter"/>
      <w:pStyle w:val="Puntoelenco21"/>
      <w:lvlText w:val="%1)"/>
      <w:legacy w:legacy="1" w:legacySpace="0" w:legacyIndent="283"/>
      <w:lvlJc w:val="left"/>
      <w:pPr>
        <w:ind w:left="283" w:hanging="283"/>
      </w:pPr>
    </w:lvl>
  </w:abstractNum>
  <w:abstractNum w:abstractNumId="44">
    <w:nsid w:val="06465459"/>
    <w:multiLevelType w:val="hybridMultilevel"/>
    <w:tmpl w:val="54A22C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46">
    <w:nsid w:val="0AEC2351"/>
    <w:multiLevelType w:val="hybridMultilevel"/>
    <w:tmpl w:val="144E4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0AF5180D"/>
    <w:multiLevelType w:val="hybridMultilevel"/>
    <w:tmpl w:val="CD20BB38"/>
    <w:name w:val="WW8Num252"/>
    <w:lvl w:ilvl="0" w:tplc="3C48E508">
      <w:start w:val="3"/>
      <w:numFmt w:val="bullet"/>
      <w:lvlText w:val=""/>
      <w:lvlJc w:val="center"/>
      <w:pPr>
        <w:ind w:left="720" w:hanging="360"/>
      </w:pPr>
      <w:rPr>
        <w:rFonts w:ascii="Wingdings" w:hAnsi="Wingdings" w:cs="Times New Roman" w:hint="default"/>
        <w:b w:val="0"/>
        <w:i w:val="0"/>
        <w:color w:val="auto"/>
        <w:sz w:val="24"/>
        <w:szCs w:val="24"/>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48">
    <w:nsid w:val="0C414428"/>
    <w:multiLevelType w:val="hybridMultilevel"/>
    <w:tmpl w:val="DF428922"/>
    <w:lvl w:ilvl="0" w:tplc="C7860FE4">
      <w:start w:val="1"/>
      <w:numFmt w:val="bullet"/>
      <w:lvlText w:val=""/>
      <w:lvlJc w:val="left"/>
      <w:pPr>
        <w:tabs>
          <w:tab w:val="num" w:pos="680"/>
        </w:tabs>
        <w:ind w:left="680" w:hanging="340"/>
      </w:pPr>
      <w:rPr>
        <w:rFonts w:ascii="Symbol" w:hAnsi="Symbol" w:hint="default"/>
        <w:b w:val="0"/>
        <w:i w:val="0"/>
        <w:color w:val="auto"/>
      </w:rPr>
    </w:lvl>
    <w:lvl w:ilvl="1" w:tplc="AE1A8620">
      <w:start w:val="1"/>
      <w:numFmt w:val="bullet"/>
      <w:lvlText w:val=""/>
      <w:lvlJc w:val="left"/>
      <w:pPr>
        <w:tabs>
          <w:tab w:val="num" w:pos="680"/>
        </w:tabs>
        <w:ind w:left="680" w:hanging="340"/>
      </w:pPr>
      <w:rPr>
        <w:rFonts w:ascii="Symbol" w:hAnsi="Symbol" w:hint="default"/>
        <w:b w:val="0"/>
        <w:i w:val="0"/>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9">
    <w:nsid w:val="0CDE4B98"/>
    <w:multiLevelType w:val="hybridMultilevel"/>
    <w:tmpl w:val="DBC479D2"/>
    <w:name w:val="WW8Num3432"/>
    <w:lvl w:ilvl="0" w:tplc="F24E3330">
      <w:start w:val="16"/>
      <w:numFmt w:val="decimal"/>
      <w:lvlText w:val="%1."/>
      <w:lvlJc w:val="left"/>
      <w:pPr>
        <w:tabs>
          <w:tab w:val="num" w:pos="340"/>
        </w:tabs>
        <w:ind w:left="340" w:hanging="340"/>
      </w:pPr>
      <w:rPr>
        <w:rFonts w:ascii="Times New Roman" w:hAnsi="Times New Roman" w:hint="default"/>
        <w:b w:val="0"/>
        <w:i w:val="0"/>
        <w:sz w:val="24"/>
        <w:szCs w:val="24"/>
      </w:rPr>
    </w:lvl>
    <w:lvl w:ilvl="1" w:tplc="04100019">
      <w:start w:val="16"/>
      <w:numFmt w:val="bullet"/>
      <w:lvlText w:val=""/>
      <w:lvlJc w:val="left"/>
      <w:pPr>
        <w:tabs>
          <w:tab w:val="num" w:pos="1021"/>
        </w:tabs>
        <w:ind w:left="1021" w:hanging="341"/>
      </w:pPr>
      <w:rPr>
        <w:rFonts w:ascii="Times New Roman" w:hAnsi="Times New Roman" w:cs="Times New Roman" w:hint="default"/>
        <w:b w:val="0"/>
        <w:i w:val="0"/>
        <w:sz w:val="28"/>
        <w:szCs w:val="28"/>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0">
    <w:nsid w:val="12742A80"/>
    <w:multiLevelType w:val="hybridMultilevel"/>
    <w:tmpl w:val="463CE762"/>
    <w:lvl w:ilvl="0" w:tplc="340C17D8">
      <w:start w:val="1"/>
      <w:numFmt w:val="bullet"/>
      <w:lvlText w:val=""/>
      <w:lvlJc w:val="left"/>
      <w:pPr>
        <w:tabs>
          <w:tab w:val="num" w:pos="720"/>
        </w:tabs>
        <w:ind w:left="720" w:hanging="360"/>
      </w:pPr>
      <w:rPr>
        <w:rFonts w:ascii="Symbol" w:hAnsi="Symbol" w:hint="default"/>
      </w:rPr>
    </w:lvl>
    <w:lvl w:ilvl="1" w:tplc="CF243E94" w:tentative="1">
      <w:start w:val="1"/>
      <w:numFmt w:val="bullet"/>
      <w:lvlText w:val="o"/>
      <w:lvlJc w:val="left"/>
      <w:pPr>
        <w:tabs>
          <w:tab w:val="num" w:pos="1440"/>
        </w:tabs>
        <w:ind w:left="1440" w:hanging="360"/>
      </w:pPr>
      <w:rPr>
        <w:rFonts w:ascii="Courier New" w:hAnsi="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51">
    <w:nsid w:val="13863ACF"/>
    <w:multiLevelType w:val="hybridMultilevel"/>
    <w:tmpl w:val="B4F82E0E"/>
    <w:lvl w:ilvl="0" w:tplc="996408DA">
      <w:start w:val="1"/>
      <w:numFmt w:val="bullet"/>
      <w:lvlText w:val="♦"/>
      <w:lvlJc w:val="left"/>
      <w:pPr>
        <w:tabs>
          <w:tab w:val="num" w:pos="680"/>
        </w:tabs>
        <w:ind w:left="680" w:hanging="340"/>
      </w:pPr>
      <w:rPr>
        <w:rFonts w:ascii="Book Antiqua" w:hAnsi="Book Antiqua" w:hint="default"/>
        <w:b w:val="0"/>
        <w:i w:val="0"/>
        <w:color w:val="auto"/>
      </w:rPr>
    </w:lvl>
    <w:lvl w:ilvl="1" w:tplc="3418080C">
      <w:start w:val="1"/>
      <w:numFmt w:val="bullet"/>
      <w:lvlText w:val=""/>
      <w:lvlJc w:val="left"/>
      <w:pPr>
        <w:tabs>
          <w:tab w:val="num" w:pos="1361"/>
        </w:tabs>
        <w:ind w:left="1361" w:hanging="340"/>
      </w:pPr>
      <w:rPr>
        <w:rFonts w:ascii="Wingdings" w:hAnsi="Wingdings" w:hint="default"/>
        <w:b w:val="0"/>
        <w:i w:val="0"/>
        <w:color w:val="auto"/>
      </w:rPr>
    </w:lvl>
    <w:lvl w:ilvl="2" w:tplc="E79AB152">
      <w:numFmt w:val="bullet"/>
      <w:lvlText w:val="-"/>
      <w:lvlJc w:val="left"/>
      <w:pPr>
        <w:ind w:left="2444" w:hanging="360"/>
      </w:pPr>
      <w:rPr>
        <w:rFonts w:ascii="Times New Roman" w:eastAsia="Times New Roman" w:hAnsi="Times New Roman" w:cs="Times New Roman" w:hint="default"/>
      </w:rPr>
    </w:lvl>
    <w:lvl w:ilvl="3" w:tplc="80F22E0C">
      <w:numFmt w:val="bullet"/>
      <w:lvlText w:val=""/>
      <w:lvlJc w:val="left"/>
      <w:pPr>
        <w:ind w:left="3164" w:hanging="360"/>
      </w:pPr>
      <w:rPr>
        <w:rFonts w:ascii="Wingdings" w:eastAsia="Times New Roman" w:hAnsi="Wingdings" w:cs="Times New Roman" w:hint="default"/>
      </w:rPr>
    </w:lvl>
    <w:lvl w:ilvl="4" w:tplc="3BD24576">
      <w:numFmt w:val="bullet"/>
      <w:lvlText w:val="–"/>
      <w:lvlJc w:val="left"/>
      <w:pPr>
        <w:ind w:left="3884" w:hanging="360"/>
      </w:pPr>
      <w:rPr>
        <w:rFonts w:ascii="Times" w:eastAsia="Times New Roman" w:hAnsi="Times" w:cs="Times"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52">
    <w:nsid w:val="15AE6230"/>
    <w:multiLevelType w:val="hybridMultilevel"/>
    <w:tmpl w:val="0F940A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16CC3C83"/>
    <w:multiLevelType w:val="hybridMultilevel"/>
    <w:tmpl w:val="675A51F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4">
    <w:nsid w:val="171F3434"/>
    <w:multiLevelType w:val="hybridMultilevel"/>
    <w:tmpl w:val="CB9244D6"/>
    <w:styleLink w:val="Stileimportato2"/>
    <w:lvl w:ilvl="0" w:tplc="2084ED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BEC4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AA7A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DEDC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C43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7EA8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B240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7AC5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7442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nsid w:val="1AA149C4"/>
    <w:multiLevelType w:val="hybridMultilevel"/>
    <w:tmpl w:val="3300D16A"/>
    <w:name w:val="WW8Num23"/>
    <w:lvl w:ilvl="0" w:tplc="4274D692">
      <w:start w:val="1"/>
      <w:numFmt w:val="decimal"/>
      <w:lvlText w:val="%1)"/>
      <w:lvlJc w:val="left"/>
      <w:pPr>
        <w:tabs>
          <w:tab w:val="num" w:pos="360"/>
        </w:tabs>
        <w:ind w:left="360" w:hanging="36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56">
    <w:nsid w:val="1DE761DA"/>
    <w:multiLevelType w:val="hybridMultilevel"/>
    <w:tmpl w:val="5198BEAC"/>
    <w:name w:val="WW8Num2522"/>
    <w:lvl w:ilvl="0" w:tplc="45868A4E">
      <w:start w:val="1"/>
      <w:numFmt w:val="bullet"/>
      <w:lvlText w:val=""/>
      <w:lvlJc w:val="left"/>
      <w:pPr>
        <w:tabs>
          <w:tab w:val="num" w:pos="341"/>
        </w:tabs>
        <w:ind w:left="341" w:hanging="341"/>
      </w:pPr>
      <w:rPr>
        <w:rFonts w:ascii="Symbol" w:hAnsi="Symbol" w:hint="default"/>
        <w:color w:val="auto"/>
      </w:rPr>
    </w:lvl>
    <w:lvl w:ilvl="1" w:tplc="04100019" w:tentative="1">
      <w:start w:val="1"/>
      <w:numFmt w:val="bullet"/>
      <w:lvlText w:val="o"/>
      <w:lvlJc w:val="left"/>
      <w:pPr>
        <w:tabs>
          <w:tab w:val="num" w:pos="760"/>
        </w:tabs>
        <w:ind w:left="760" w:hanging="360"/>
      </w:pPr>
      <w:rPr>
        <w:rFonts w:ascii="Courier New" w:hAnsi="Courier New" w:cs="Courier New" w:hint="default"/>
      </w:rPr>
    </w:lvl>
    <w:lvl w:ilvl="2" w:tplc="0410001B" w:tentative="1">
      <w:start w:val="1"/>
      <w:numFmt w:val="bullet"/>
      <w:lvlText w:val=""/>
      <w:lvlJc w:val="left"/>
      <w:pPr>
        <w:tabs>
          <w:tab w:val="num" w:pos="1480"/>
        </w:tabs>
        <w:ind w:left="1480" w:hanging="360"/>
      </w:pPr>
      <w:rPr>
        <w:rFonts w:ascii="Wingdings" w:hAnsi="Wingdings" w:hint="default"/>
      </w:rPr>
    </w:lvl>
    <w:lvl w:ilvl="3" w:tplc="0410000F" w:tentative="1">
      <w:start w:val="1"/>
      <w:numFmt w:val="bullet"/>
      <w:lvlText w:val=""/>
      <w:lvlJc w:val="left"/>
      <w:pPr>
        <w:tabs>
          <w:tab w:val="num" w:pos="2200"/>
        </w:tabs>
        <w:ind w:left="2200" w:hanging="360"/>
      </w:pPr>
      <w:rPr>
        <w:rFonts w:ascii="Symbol" w:hAnsi="Symbol" w:hint="default"/>
      </w:rPr>
    </w:lvl>
    <w:lvl w:ilvl="4" w:tplc="04100019" w:tentative="1">
      <w:start w:val="1"/>
      <w:numFmt w:val="bullet"/>
      <w:lvlText w:val="o"/>
      <w:lvlJc w:val="left"/>
      <w:pPr>
        <w:tabs>
          <w:tab w:val="num" w:pos="2920"/>
        </w:tabs>
        <w:ind w:left="2920" w:hanging="360"/>
      </w:pPr>
      <w:rPr>
        <w:rFonts w:ascii="Courier New" w:hAnsi="Courier New" w:cs="Courier New" w:hint="default"/>
      </w:rPr>
    </w:lvl>
    <w:lvl w:ilvl="5" w:tplc="0410001B" w:tentative="1">
      <w:start w:val="1"/>
      <w:numFmt w:val="bullet"/>
      <w:lvlText w:val=""/>
      <w:lvlJc w:val="left"/>
      <w:pPr>
        <w:tabs>
          <w:tab w:val="num" w:pos="3640"/>
        </w:tabs>
        <w:ind w:left="3640" w:hanging="360"/>
      </w:pPr>
      <w:rPr>
        <w:rFonts w:ascii="Wingdings" w:hAnsi="Wingdings" w:hint="default"/>
      </w:rPr>
    </w:lvl>
    <w:lvl w:ilvl="6" w:tplc="0410000F" w:tentative="1">
      <w:start w:val="1"/>
      <w:numFmt w:val="bullet"/>
      <w:lvlText w:val=""/>
      <w:lvlJc w:val="left"/>
      <w:pPr>
        <w:tabs>
          <w:tab w:val="num" w:pos="4360"/>
        </w:tabs>
        <w:ind w:left="4360" w:hanging="360"/>
      </w:pPr>
      <w:rPr>
        <w:rFonts w:ascii="Symbol" w:hAnsi="Symbol" w:hint="default"/>
      </w:rPr>
    </w:lvl>
    <w:lvl w:ilvl="7" w:tplc="04100019" w:tentative="1">
      <w:start w:val="1"/>
      <w:numFmt w:val="bullet"/>
      <w:lvlText w:val="o"/>
      <w:lvlJc w:val="left"/>
      <w:pPr>
        <w:tabs>
          <w:tab w:val="num" w:pos="5080"/>
        </w:tabs>
        <w:ind w:left="5080" w:hanging="360"/>
      </w:pPr>
      <w:rPr>
        <w:rFonts w:ascii="Courier New" w:hAnsi="Courier New" w:cs="Courier New" w:hint="default"/>
      </w:rPr>
    </w:lvl>
    <w:lvl w:ilvl="8" w:tplc="0410001B" w:tentative="1">
      <w:start w:val="1"/>
      <w:numFmt w:val="bullet"/>
      <w:lvlText w:val=""/>
      <w:lvlJc w:val="left"/>
      <w:pPr>
        <w:tabs>
          <w:tab w:val="num" w:pos="5800"/>
        </w:tabs>
        <w:ind w:left="5800" w:hanging="360"/>
      </w:pPr>
      <w:rPr>
        <w:rFonts w:ascii="Wingdings" w:hAnsi="Wingdings" w:hint="default"/>
      </w:rPr>
    </w:lvl>
  </w:abstractNum>
  <w:abstractNum w:abstractNumId="57">
    <w:nsid w:val="2038435A"/>
    <w:multiLevelType w:val="hybridMultilevel"/>
    <w:tmpl w:val="43FEC5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23F82631"/>
    <w:multiLevelType w:val="hybridMultilevel"/>
    <w:tmpl w:val="D0A84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nsid w:val="26276A01"/>
    <w:multiLevelType w:val="hybridMultilevel"/>
    <w:tmpl w:val="EFE23E1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0">
    <w:nsid w:val="27E83A1A"/>
    <w:multiLevelType w:val="hybridMultilevel"/>
    <w:tmpl w:val="7B44570A"/>
    <w:lvl w:ilvl="0" w:tplc="8564CFAA">
      <w:start w:val="1"/>
      <w:numFmt w:val="bullet"/>
      <w:lvlText w:val=""/>
      <w:lvlJc w:val="left"/>
      <w:pPr>
        <w:tabs>
          <w:tab w:val="num" w:pos="720"/>
        </w:tabs>
        <w:ind w:left="720" w:hanging="360"/>
      </w:pPr>
      <w:rPr>
        <w:rFonts w:ascii="Symbol"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1">
    <w:nsid w:val="29695860"/>
    <w:multiLevelType w:val="hybridMultilevel"/>
    <w:tmpl w:val="2C74A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nsid w:val="34C9350C"/>
    <w:multiLevelType w:val="hybridMultilevel"/>
    <w:tmpl w:val="B2E45F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35205977"/>
    <w:multiLevelType w:val="hybridMultilevel"/>
    <w:tmpl w:val="1D0A6706"/>
    <w:lvl w:ilvl="0" w:tplc="04100019">
      <w:start w:val="1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nsid w:val="3D4F2E43"/>
    <w:multiLevelType w:val="hybridMultilevel"/>
    <w:tmpl w:val="0E8A10A4"/>
    <w:name w:val="WW8Num2522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5">
    <w:nsid w:val="3EF33B38"/>
    <w:multiLevelType w:val="multilevel"/>
    <w:tmpl w:val="09E62B2E"/>
    <w:name w:val="WW8Num3522"/>
    <w:lvl w:ilvl="0">
      <w:start w:val="1"/>
      <w:numFmt w:val="decimal"/>
      <w:lvlText w:val="%1."/>
      <w:lvlJc w:val="left"/>
      <w:pPr>
        <w:tabs>
          <w:tab w:val="num" w:pos="680"/>
        </w:tabs>
        <w:ind w:left="680" w:hanging="340"/>
      </w:pPr>
      <w:rPr>
        <w:rFonts w:ascii="Times New Roman" w:hAnsi="Times New Roman" w:hint="default"/>
        <w:b w:val="0"/>
        <w:i w:val="0"/>
      </w:rPr>
    </w:lvl>
    <w:lvl w:ilvl="1">
      <w:start w:val="1"/>
      <w:numFmt w:val="decimal"/>
      <w:isLgl/>
      <w:lvlText w:val="%1.%2"/>
      <w:lvlJc w:val="left"/>
      <w:pPr>
        <w:tabs>
          <w:tab w:val="num" w:pos="1060"/>
        </w:tabs>
        <w:ind w:left="1060" w:hanging="720"/>
      </w:pPr>
      <w:rPr>
        <w:rFonts w:hint="default"/>
        <w:i w:val="0"/>
        <w:sz w:val="24"/>
      </w:rPr>
    </w:lvl>
    <w:lvl w:ilvl="2">
      <w:start w:val="1"/>
      <w:numFmt w:val="decimal"/>
      <w:isLgl/>
      <w:lvlText w:val="%1.%2.%3"/>
      <w:lvlJc w:val="left"/>
      <w:pPr>
        <w:tabs>
          <w:tab w:val="num" w:pos="1060"/>
        </w:tabs>
        <w:ind w:left="1060" w:hanging="720"/>
      </w:pPr>
      <w:rPr>
        <w:rFonts w:hint="default"/>
        <w:i w:val="0"/>
        <w:sz w:val="24"/>
      </w:rPr>
    </w:lvl>
    <w:lvl w:ilvl="3">
      <w:start w:val="1"/>
      <w:numFmt w:val="decimal"/>
      <w:isLgl/>
      <w:lvlText w:val="%1.%2.%3.%4"/>
      <w:lvlJc w:val="left"/>
      <w:pPr>
        <w:tabs>
          <w:tab w:val="num" w:pos="1420"/>
        </w:tabs>
        <w:ind w:left="1420" w:hanging="1080"/>
      </w:pPr>
      <w:rPr>
        <w:rFonts w:hint="default"/>
        <w:i w:val="0"/>
        <w:sz w:val="24"/>
      </w:rPr>
    </w:lvl>
    <w:lvl w:ilvl="4">
      <w:start w:val="1"/>
      <w:numFmt w:val="decimal"/>
      <w:isLgl/>
      <w:lvlText w:val="%1.%2.%3.%4.%5"/>
      <w:lvlJc w:val="left"/>
      <w:pPr>
        <w:tabs>
          <w:tab w:val="num" w:pos="1780"/>
        </w:tabs>
        <w:ind w:left="1780" w:hanging="1440"/>
      </w:pPr>
      <w:rPr>
        <w:rFonts w:hint="default"/>
        <w:i w:val="0"/>
        <w:sz w:val="24"/>
      </w:rPr>
    </w:lvl>
    <w:lvl w:ilvl="5">
      <w:start w:val="1"/>
      <w:numFmt w:val="decimal"/>
      <w:isLgl/>
      <w:lvlText w:val="%1.%2.%3.%4.%5.%6"/>
      <w:lvlJc w:val="left"/>
      <w:pPr>
        <w:tabs>
          <w:tab w:val="num" w:pos="1780"/>
        </w:tabs>
        <w:ind w:left="1780" w:hanging="1440"/>
      </w:pPr>
      <w:rPr>
        <w:rFonts w:hint="default"/>
        <w:i w:val="0"/>
        <w:sz w:val="24"/>
      </w:rPr>
    </w:lvl>
    <w:lvl w:ilvl="6">
      <w:start w:val="1"/>
      <w:numFmt w:val="decimal"/>
      <w:isLgl/>
      <w:lvlText w:val="%1.%2.%3.%4.%5.%6.%7"/>
      <w:lvlJc w:val="left"/>
      <w:pPr>
        <w:tabs>
          <w:tab w:val="num" w:pos="2140"/>
        </w:tabs>
        <w:ind w:left="2140" w:hanging="1800"/>
      </w:pPr>
      <w:rPr>
        <w:rFonts w:hint="default"/>
        <w:i w:val="0"/>
        <w:sz w:val="24"/>
      </w:rPr>
    </w:lvl>
    <w:lvl w:ilvl="7">
      <w:start w:val="1"/>
      <w:numFmt w:val="decimal"/>
      <w:isLgl/>
      <w:lvlText w:val="%1.%2.%3.%4.%5.%6.%7.%8"/>
      <w:lvlJc w:val="left"/>
      <w:pPr>
        <w:tabs>
          <w:tab w:val="num" w:pos="2500"/>
        </w:tabs>
        <w:ind w:left="2500" w:hanging="2160"/>
      </w:pPr>
      <w:rPr>
        <w:rFonts w:hint="default"/>
        <w:i w:val="0"/>
        <w:sz w:val="24"/>
      </w:rPr>
    </w:lvl>
    <w:lvl w:ilvl="8">
      <w:start w:val="1"/>
      <w:numFmt w:val="decimal"/>
      <w:isLgl/>
      <w:lvlText w:val="%1.%2.%3.%4.%5.%6.%7.%8.%9"/>
      <w:lvlJc w:val="left"/>
      <w:pPr>
        <w:tabs>
          <w:tab w:val="num" w:pos="2500"/>
        </w:tabs>
        <w:ind w:left="2500" w:hanging="2160"/>
      </w:pPr>
      <w:rPr>
        <w:rFonts w:hint="default"/>
        <w:i w:val="0"/>
        <w:sz w:val="24"/>
      </w:rPr>
    </w:lvl>
  </w:abstractNum>
  <w:abstractNum w:abstractNumId="66">
    <w:nsid w:val="3FDC246A"/>
    <w:multiLevelType w:val="hybridMultilevel"/>
    <w:tmpl w:val="7862BD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nsid w:val="408F7829"/>
    <w:multiLevelType w:val="hybridMultilevel"/>
    <w:tmpl w:val="42F2D1C4"/>
    <w:lvl w:ilvl="0" w:tplc="95EC170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42C42AE8"/>
    <w:multiLevelType w:val="multilevel"/>
    <w:tmpl w:val="46022F62"/>
    <w:name w:val="WW8Num4622"/>
    <w:lvl w:ilvl="0">
      <w:start w:val="21"/>
      <w:numFmt w:val="decimal"/>
      <w:lvlText w:val="%1."/>
      <w:lvlJc w:val="left"/>
      <w:pPr>
        <w:tabs>
          <w:tab w:val="num" w:pos="340"/>
        </w:tabs>
        <w:ind w:left="340" w:hanging="340"/>
      </w:pPr>
      <w:rPr>
        <w:rFonts w:ascii="Times New Roman" w:hAnsi="Times New Roman" w:hint="default"/>
        <w:b w:val="0"/>
        <w:i w:val="0"/>
        <w:sz w:val="24"/>
        <w:szCs w:val="24"/>
      </w:rPr>
    </w:lvl>
    <w:lvl w:ilvl="1">
      <w:start w:val="21"/>
      <w:numFmt w:val="decimal"/>
      <w:lvlText w:val="23.%2."/>
      <w:lvlJc w:val="center"/>
      <w:pPr>
        <w:ind w:left="420" w:hanging="420"/>
      </w:pPr>
      <w:rPr>
        <w:rFonts w:ascii="Times New Roman" w:hAnsi="Times New Roman" w:hint="default"/>
        <w:b/>
        <w:i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9">
    <w:nsid w:val="43E434D9"/>
    <w:multiLevelType w:val="hybridMultilevel"/>
    <w:tmpl w:val="5BF8C6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nsid w:val="46514710"/>
    <w:multiLevelType w:val="multilevel"/>
    <w:tmpl w:val="C0BEBB38"/>
    <w:name w:val="WW8Num352"/>
    <w:lvl w:ilvl="0">
      <w:start w:val="18"/>
      <w:numFmt w:val="decimal"/>
      <w:lvlText w:val="%1."/>
      <w:lvlJc w:val="left"/>
      <w:pPr>
        <w:tabs>
          <w:tab w:val="num" w:pos="600"/>
        </w:tabs>
        <w:ind w:left="600" w:hanging="600"/>
      </w:pPr>
      <w:rPr>
        <w:rFonts w:hint="default"/>
      </w:rPr>
    </w:lvl>
    <w:lvl w:ilvl="1">
      <w:start w:val="18"/>
      <w:numFmt w:val="decimal"/>
      <w:lvlText w:val="15.%2."/>
      <w:lvlJc w:val="center"/>
      <w:pPr>
        <w:tabs>
          <w:tab w:val="num" w:pos="600"/>
        </w:tabs>
        <w:ind w:left="600" w:hanging="600"/>
      </w:pPr>
      <w:rPr>
        <w:rFonts w:ascii="Times New Roman" w:hAnsi="Times New Roman" w:hint="default"/>
        <w:b/>
        <w:i w:val="0"/>
        <w:sz w:val="24"/>
        <w:szCs w:val="24"/>
      </w:rPr>
    </w:lvl>
    <w:lvl w:ilvl="2">
      <w:start w:val="1"/>
      <w:numFmt w:val="decimal"/>
      <w:lvlText w:val="15.18,%3."/>
      <w:lvlJc w:val="center"/>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4683555D"/>
    <w:multiLevelType w:val="hybridMultilevel"/>
    <w:tmpl w:val="472267AC"/>
    <w:lvl w:ilvl="0" w:tplc="FC62C718">
      <w:start w:val="1"/>
      <w:numFmt w:val="bullet"/>
      <w:lvlText w:val=""/>
      <w:lvlJc w:val="left"/>
      <w:pPr>
        <w:tabs>
          <w:tab w:val="num" w:pos="978"/>
        </w:tabs>
        <w:ind w:left="978" w:hanging="340"/>
      </w:pPr>
      <w:rPr>
        <w:rFonts w:ascii="Wingdings" w:hAnsi="Wingdings" w:hint="default"/>
      </w:rPr>
    </w:lvl>
    <w:lvl w:ilvl="1" w:tplc="04100003" w:tentative="1">
      <w:start w:val="1"/>
      <w:numFmt w:val="bullet"/>
      <w:lvlText w:val="o"/>
      <w:lvlJc w:val="left"/>
      <w:pPr>
        <w:tabs>
          <w:tab w:val="num" w:pos="1738"/>
        </w:tabs>
        <w:ind w:left="1738" w:hanging="360"/>
      </w:pPr>
      <w:rPr>
        <w:rFonts w:ascii="Courier New" w:hAnsi="Courier New" w:cs="Courier New" w:hint="default"/>
      </w:rPr>
    </w:lvl>
    <w:lvl w:ilvl="2" w:tplc="04100005" w:tentative="1">
      <w:start w:val="1"/>
      <w:numFmt w:val="bullet"/>
      <w:lvlText w:val=""/>
      <w:lvlJc w:val="left"/>
      <w:pPr>
        <w:tabs>
          <w:tab w:val="num" w:pos="2458"/>
        </w:tabs>
        <w:ind w:left="2458" w:hanging="360"/>
      </w:pPr>
      <w:rPr>
        <w:rFonts w:ascii="Wingdings" w:hAnsi="Wingdings" w:hint="default"/>
      </w:rPr>
    </w:lvl>
    <w:lvl w:ilvl="3" w:tplc="04100001" w:tentative="1">
      <w:start w:val="1"/>
      <w:numFmt w:val="bullet"/>
      <w:lvlText w:val=""/>
      <w:lvlJc w:val="left"/>
      <w:pPr>
        <w:tabs>
          <w:tab w:val="num" w:pos="3178"/>
        </w:tabs>
        <w:ind w:left="3178" w:hanging="360"/>
      </w:pPr>
      <w:rPr>
        <w:rFonts w:ascii="Symbol" w:hAnsi="Symbol" w:hint="default"/>
      </w:rPr>
    </w:lvl>
    <w:lvl w:ilvl="4" w:tplc="04100003" w:tentative="1">
      <w:start w:val="1"/>
      <w:numFmt w:val="bullet"/>
      <w:lvlText w:val="o"/>
      <w:lvlJc w:val="left"/>
      <w:pPr>
        <w:tabs>
          <w:tab w:val="num" w:pos="3898"/>
        </w:tabs>
        <w:ind w:left="3898" w:hanging="360"/>
      </w:pPr>
      <w:rPr>
        <w:rFonts w:ascii="Courier New" w:hAnsi="Courier New" w:cs="Courier New" w:hint="default"/>
      </w:rPr>
    </w:lvl>
    <w:lvl w:ilvl="5" w:tplc="04100005" w:tentative="1">
      <w:start w:val="1"/>
      <w:numFmt w:val="bullet"/>
      <w:lvlText w:val=""/>
      <w:lvlJc w:val="left"/>
      <w:pPr>
        <w:tabs>
          <w:tab w:val="num" w:pos="4618"/>
        </w:tabs>
        <w:ind w:left="4618" w:hanging="360"/>
      </w:pPr>
      <w:rPr>
        <w:rFonts w:ascii="Wingdings" w:hAnsi="Wingdings" w:hint="default"/>
      </w:rPr>
    </w:lvl>
    <w:lvl w:ilvl="6" w:tplc="04100001" w:tentative="1">
      <w:start w:val="1"/>
      <w:numFmt w:val="bullet"/>
      <w:lvlText w:val=""/>
      <w:lvlJc w:val="left"/>
      <w:pPr>
        <w:tabs>
          <w:tab w:val="num" w:pos="5338"/>
        </w:tabs>
        <w:ind w:left="5338" w:hanging="360"/>
      </w:pPr>
      <w:rPr>
        <w:rFonts w:ascii="Symbol" w:hAnsi="Symbol" w:hint="default"/>
      </w:rPr>
    </w:lvl>
    <w:lvl w:ilvl="7" w:tplc="04100003" w:tentative="1">
      <w:start w:val="1"/>
      <w:numFmt w:val="bullet"/>
      <w:lvlText w:val="o"/>
      <w:lvlJc w:val="left"/>
      <w:pPr>
        <w:tabs>
          <w:tab w:val="num" w:pos="6058"/>
        </w:tabs>
        <w:ind w:left="6058" w:hanging="360"/>
      </w:pPr>
      <w:rPr>
        <w:rFonts w:ascii="Courier New" w:hAnsi="Courier New" w:cs="Courier New" w:hint="default"/>
      </w:rPr>
    </w:lvl>
    <w:lvl w:ilvl="8" w:tplc="04100005" w:tentative="1">
      <w:start w:val="1"/>
      <w:numFmt w:val="bullet"/>
      <w:lvlText w:val=""/>
      <w:lvlJc w:val="left"/>
      <w:pPr>
        <w:tabs>
          <w:tab w:val="num" w:pos="6778"/>
        </w:tabs>
        <w:ind w:left="6778" w:hanging="360"/>
      </w:pPr>
      <w:rPr>
        <w:rFonts w:ascii="Wingdings" w:hAnsi="Wingdings" w:hint="default"/>
      </w:rPr>
    </w:lvl>
  </w:abstractNum>
  <w:abstractNum w:abstractNumId="72">
    <w:nsid w:val="4DDF2630"/>
    <w:multiLevelType w:val="hybridMultilevel"/>
    <w:tmpl w:val="8E28324C"/>
    <w:lvl w:ilvl="0" w:tplc="DDB8769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3">
    <w:nsid w:val="4E543646"/>
    <w:multiLevelType w:val="hybridMultilevel"/>
    <w:tmpl w:val="BFD49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nsid w:val="51BA184F"/>
    <w:multiLevelType w:val="hybridMultilevel"/>
    <w:tmpl w:val="9B2C78C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5">
    <w:nsid w:val="593335E9"/>
    <w:multiLevelType w:val="hybridMultilevel"/>
    <w:tmpl w:val="BEB8189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6">
    <w:nsid w:val="596E14E7"/>
    <w:multiLevelType w:val="hybridMultilevel"/>
    <w:tmpl w:val="64AA2B0A"/>
    <w:lvl w:ilvl="0" w:tplc="A4EC7B40">
      <w:start w:val="1"/>
      <w:numFmt w:val="decimal"/>
      <w:lvlText w:val="%1."/>
      <w:lvlJc w:val="left"/>
      <w:pPr>
        <w:tabs>
          <w:tab w:val="num" w:pos="680"/>
        </w:tabs>
        <w:ind w:left="680"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7">
    <w:nsid w:val="59DD48CA"/>
    <w:multiLevelType w:val="hybridMultilevel"/>
    <w:tmpl w:val="DEC84EDE"/>
    <w:lvl w:ilvl="0" w:tplc="3F006B92">
      <w:start w:val="1"/>
      <w:numFmt w:val="bullet"/>
      <w:lvlText w:val="♦"/>
      <w:lvlJc w:val="left"/>
      <w:pPr>
        <w:tabs>
          <w:tab w:val="num" w:pos="680"/>
        </w:tabs>
        <w:ind w:left="680" w:hanging="340"/>
      </w:pPr>
      <w:rPr>
        <w:rFonts w:ascii="Book Antiqua" w:hAnsi="Book Antiqua" w:hint="default"/>
        <w:b w:val="0"/>
        <w:i w:val="0"/>
        <w:color w:val="auto"/>
      </w:rPr>
    </w:lvl>
    <w:lvl w:ilvl="1" w:tplc="04100019">
      <w:start w:val="1"/>
      <w:numFmt w:val="bullet"/>
      <w:lvlText w:val=""/>
      <w:lvlJc w:val="left"/>
      <w:pPr>
        <w:tabs>
          <w:tab w:val="num" w:pos="1705"/>
        </w:tabs>
        <w:ind w:left="1705" w:hanging="341"/>
      </w:pPr>
      <w:rPr>
        <w:rFonts w:ascii="Wingdings" w:hAnsi="Wingdings" w:hint="default"/>
        <w:b w:val="0"/>
        <w:i w:val="0"/>
        <w:color w:val="auto"/>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78">
    <w:nsid w:val="5A4D05CC"/>
    <w:multiLevelType w:val="multilevel"/>
    <w:tmpl w:val="3CF298DA"/>
    <w:name w:val="WW8Num342"/>
    <w:lvl w:ilvl="0">
      <w:start w:val="34"/>
      <w:numFmt w:val="decimal"/>
      <w:lvlText w:val="%1."/>
      <w:lvlJc w:val="left"/>
      <w:pPr>
        <w:tabs>
          <w:tab w:val="num" w:pos="340"/>
        </w:tabs>
        <w:ind w:left="340" w:hanging="340"/>
      </w:pPr>
      <w:rPr>
        <w:rFonts w:ascii="Times New Roman" w:hAnsi="Times New Roman" w:hint="default"/>
        <w:b/>
        <w:i w:val="0"/>
        <w:sz w:val="24"/>
        <w:szCs w:val="24"/>
      </w:rPr>
    </w:lvl>
    <w:lvl w:ilvl="1">
      <w:start w:val="2"/>
      <w:numFmt w:val="decimal"/>
      <w:lvlText w:val="64.%2."/>
      <w:lvlJc w:val="center"/>
      <w:pPr>
        <w:tabs>
          <w:tab w:val="num" w:pos="1185"/>
        </w:tabs>
        <w:ind w:left="1185" w:hanging="480"/>
      </w:pPr>
      <w:rPr>
        <w:rFonts w:ascii="Times New Roman" w:hAnsi="Times New Roman" w:hint="default"/>
        <w:b/>
        <w:i w:val="0"/>
        <w:sz w:val="24"/>
        <w:szCs w:val="24"/>
      </w:rPr>
    </w:lvl>
    <w:lvl w:ilvl="2">
      <w:start w:val="1"/>
      <w:numFmt w:val="decimal"/>
      <w:isLgl/>
      <w:lvlText w:val="%1.%2.%3"/>
      <w:lvlJc w:val="left"/>
      <w:pPr>
        <w:tabs>
          <w:tab w:val="num" w:pos="2130"/>
        </w:tabs>
        <w:ind w:left="2130" w:hanging="720"/>
      </w:pPr>
      <w:rPr>
        <w:rFonts w:hint="default"/>
        <w:b/>
      </w:rPr>
    </w:lvl>
    <w:lvl w:ilvl="3">
      <w:start w:val="1"/>
      <w:numFmt w:val="decimal"/>
      <w:isLgl/>
      <w:lvlText w:val="%1.%2.%3.%4"/>
      <w:lvlJc w:val="left"/>
      <w:pPr>
        <w:tabs>
          <w:tab w:val="num" w:pos="2835"/>
        </w:tabs>
        <w:ind w:left="2835" w:hanging="720"/>
      </w:pPr>
      <w:rPr>
        <w:rFonts w:hint="default"/>
        <w:b/>
      </w:rPr>
    </w:lvl>
    <w:lvl w:ilvl="4">
      <w:start w:val="1"/>
      <w:numFmt w:val="decimal"/>
      <w:isLgl/>
      <w:lvlText w:val="%1.%2.%3.%4.%5"/>
      <w:lvlJc w:val="left"/>
      <w:pPr>
        <w:tabs>
          <w:tab w:val="num" w:pos="3900"/>
        </w:tabs>
        <w:ind w:left="3900" w:hanging="1080"/>
      </w:pPr>
      <w:rPr>
        <w:rFonts w:hint="default"/>
        <w:b/>
      </w:rPr>
    </w:lvl>
    <w:lvl w:ilvl="5">
      <w:start w:val="1"/>
      <w:numFmt w:val="decimal"/>
      <w:isLgl/>
      <w:lvlText w:val="%1.%2.%3.%4.%5.%6"/>
      <w:lvlJc w:val="left"/>
      <w:pPr>
        <w:tabs>
          <w:tab w:val="num" w:pos="4605"/>
        </w:tabs>
        <w:ind w:left="4605" w:hanging="1080"/>
      </w:pPr>
      <w:rPr>
        <w:rFonts w:hint="default"/>
        <w:b/>
      </w:rPr>
    </w:lvl>
    <w:lvl w:ilvl="6">
      <w:start w:val="1"/>
      <w:numFmt w:val="decimal"/>
      <w:isLgl/>
      <w:lvlText w:val="%1.%2.%3.%4.%5.%6.%7"/>
      <w:lvlJc w:val="left"/>
      <w:pPr>
        <w:tabs>
          <w:tab w:val="num" w:pos="5670"/>
        </w:tabs>
        <w:ind w:left="5670" w:hanging="1440"/>
      </w:pPr>
      <w:rPr>
        <w:rFonts w:hint="default"/>
        <w:b/>
      </w:rPr>
    </w:lvl>
    <w:lvl w:ilvl="7">
      <w:start w:val="1"/>
      <w:numFmt w:val="decimal"/>
      <w:isLgl/>
      <w:lvlText w:val="%1.%2.%3.%4.%5.%6.%7.%8"/>
      <w:lvlJc w:val="left"/>
      <w:pPr>
        <w:tabs>
          <w:tab w:val="num" w:pos="6375"/>
        </w:tabs>
        <w:ind w:left="6375" w:hanging="1440"/>
      </w:pPr>
      <w:rPr>
        <w:rFonts w:hint="default"/>
        <w:b/>
      </w:rPr>
    </w:lvl>
    <w:lvl w:ilvl="8">
      <w:start w:val="1"/>
      <w:numFmt w:val="decimal"/>
      <w:isLgl/>
      <w:lvlText w:val="%1.%2.%3.%4.%5.%6.%7.%8.%9"/>
      <w:lvlJc w:val="left"/>
      <w:pPr>
        <w:tabs>
          <w:tab w:val="num" w:pos="7440"/>
        </w:tabs>
        <w:ind w:left="7440" w:hanging="1800"/>
      </w:pPr>
      <w:rPr>
        <w:rFonts w:hint="default"/>
        <w:b/>
      </w:rPr>
    </w:lvl>
  </w:abstractNum>
  <w:abstractNum w:abstractNumId="79">
    <w:nsid w:val="5CE16422"/>
    <w:multiLevelType w:val="hybridMultilevel"/>
    <w:tmpl w:val="672C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nsid w:val="5DC2165B"/>
    <w:multiLevelType w:val="hybridMultilevel"/>
    <w:tmpl w:val="A9409480"/>
    <w:lvl w:ilvl="0" w:tplc="D4124168">
      <w:start w:val="1"/>
      <w:numFmt w:val="decimal"/>
      <w:lvlText w:val="%1)"/>
      <w:lvlJc w:val="left"/>
      <w:pPr>
        <w:tabs>
          <w:tab w:val="num" w:pos="360"/>
        </w:tabs>
        <w:ind w:left="360" w:hanging="360"/>
      </w:pPr>
      <w:rPr>
        <w:rFonts w:hint="default"/>
      </w:rPr>
    </w:lvl>
    <w:lvl w:ilvl="1" w:tplc="57E69E8C">
      <w:start w:val="1"/>
      <w:numFmt w:val="upperLetter"/>
      <w:lvlText w:val="%2)"/>
      <w:lvlJc w:val="left"/>
      <w:pPr>
        <w:tabs>
          <w:tab w:val="num" w:pos="1530"/>
        </w:tabs>
        <w:ind w:left="1530" w:hanging="450"/>
      </w:pPr>
      <w:rPr>
        <w:rFonts w:hint="default"/>
      </w:rPr>
    </w:lvl>
    <w:lvl w:ilvl="2" w:tplc="48429F06">
      <w:start w:val="1"/>
      <w:numFmt w:val="decimal"/>
      <w:lvlText w:val="%3)"/>
      <w:lvlJc w:val="left"/>
      <w:pPr>
        <w:tabs>
          <w:tab w:val="num" w:pos="340"/>
        </w:tabs>
        <w:ind w:left="340" w:hanging="340"/>
      </w:pPr>
      <w:rPr>
        <w:rFonts w:hint="default"/>
        <w:b w:val="0"/>
        <w:i w:val="0"/>
      </w:rPr>
    </w:lvl>
    <w:lvl w:ilvl="3" w:tplc="BE9C144E">
      <w:start w:val="1"/>
      <w:numFmt w:val="lowerLetter"/>
      <w:lvlText w:val="%4)"/>
      <w:lvlJc w:val="left"/>
      <w:pPr>
        <w:tabs>
          <w:tab w:val="num" w:pos="680"/>
        </w:tabs>
        <w:ind w:left="680" w:hanging="340"/>
      </w:pPr>
      <w:rPr>
        <w:rFonts w:hint="default"/>
        <w:b w:val="0"/>
        <w:i w:val="0"/>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1">
    <w:nsid w:val="61985056"/>
    <w:multiLevelType w:val="hybridMultilevel"/>
    <w:tmpl w:val="5234EBF0"/>
    <w:lvl w:ilvl="0" w:tplc="E41E162A">
      <w:start w:val="11"/>
      <w:numFmt w:val="bullet"/>
      <w:lvlText w:val=""/>
      <w:lvlJc w:val="left"/>
      <w:pPr>
        <w:tabs>
          <w:tab w:val="num" w:pos="964"/>
        </w:tabs>
        <w:ind w:left="96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start w:val="11"/>
      <w:numFmt w:val="bullet"/>
      <w:lvlText w:val=""/>
      <w:lvlJc w:val="left"/>
      <w:pPr>
        <w:tabs>
          <w:tab w:val="num" w:pos="680"/>
        </w:tabs>
        <w:ind w:left="680" w:hanging="34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82">
    <w:nsid w:val="679A4838"/>
    <w:multiLevelType w:val="hybridMultilevel"/>
    <w:tmpl w:val="AE3CA9D6"/>
    <w:lvl w:ilvl="0" w:tplc="E552278A">
      <w:start w:val="1"/>
      <w:numFmt w:val="decimal"/>
      <w:lvlText w:val="%1."/>
      <w:lvlJc w:val="left"/>
      <w:pPr>
        <w:ind w:left="1425" w:hanging="360"/>
      </w:pPr>
      <w:rPr>
        <w:b/>
        <w:sz w:val="22"/>
        <w:szCs w:val="22"/>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83">
    <w:nsid w:val="68D20C4F"/>
    <w:multiLevelType w:val="hybridMultilevel"/>
    <w:tmpl w:val="9068888E"/>
    <w:name w:val="WW8Num37"/>
    <w:lvl w:ilvl="0" w:tplc="04A68C60">
      <w:start w:val="1"/>
      <w:numFmt w:val="decimal"/>
      <w:lvlText w:val="45.1.%1."/>
      <w:lvlJc w:val="center"/>
      <w:pPr>
        <w:tabs>
          <w:tab w:val="num" w:pos="340"/>
        </w:tabs>
        <w:ind w:left="340" w:hanging="340"/>
      </w:pPr>
      <w:rPr>
        <w:rFonts w:ascii="Times New Roman" w:hAnsi="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nsid w:val="6E3D75A6"/>
    <w:multiLevelType w:val="hybridMultilevel"/>
    <w:tmpl w:val="BBF2D700"/>
    <w:lvl w:ilvl="0" w:tplc="BA141160">
      <w:start w:val="1"/>
      <w:numFmt w:val="decimal"/>
      <w:lvlText w:val="%1."/>
      <w:lvlJc w:val="left"/>
      <w:pPr>
        <w:ind w:left="1440" w:hanging="360"/>
      </w:pPr>
      <w:rPr>
        <w:sz w:val="22"/>
        <w:szCs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5">
    <w:nsid w:val="702F021C"/>
    <w:multiLevelType w:val="hybridMultilevel"/>
    <w:tmpl w:val="6826D670"/>
    <w:name w:val="WW8Num462"/>
    <w:lvl w:ilvl="0" w:tplc="173CCA7E">
      <w:start w:val="1"/>
      <w:numFmt w:val="lowerLetter"/>
      <w:lvlText w:val="%1)"/>
      <w:lvlJc w:val="center"/>
      <w:pPr>
        <w:tabs>
          <w:tab w:val="num" w:pos="680"/>
        </w:tabs>
        <w:ind w:left="680" w:hanging="340"/>
      </w:pPr>
      <w:rPr>
        <w:rFonts w:ascii="Times New Roman" w:hAnsi="Times New Roman" w:hint="default"/>
        <w:sz w:val="24"/>
        <w:szCs w:val="24"/>
      </w:rPr>
    </w:lvl>
    <w:lvl w:ilvl="1" w:tplc="04100019">
      <w:start w:val="1"/>
      <w:numFmt w:val="bullet"/>
      <w:lvlText w:val=""/>
      <w:lvlJc w:val="left"/>
      <w:pPr>
        <w:tabs>
          <w:tab w:val="num" w:pos="1021"/>
        </w:tabs>
        <w:ind w:left="1021" w:hanging="341"/>
      </w:pPr>
      <w:rPr>
        <w:rFonts w:ascii="Wingdings" w:hAnsi="Wingdings" w:hint="default"/>
        <w:sz w:val="24"/>
        <w:szCs w:val="24"/>
      </w:rPr>
    </w:lvl>
    <w:lvl w:ilvl="2" w:tplc="0410001B">
      <w:start w:val="3"/>
      <w:numFmt w:val="bullet"/>
      <w:lvlText w:val="-"/>
      <w:lvlJc w:val="left"/>
      <w:pPr>
        <w:tabs>
          <w:tab w:val="num" w:pos="2505"/>
        </w:tabs>
        <w:ind w:left="2505" w:hanging="525"/>
      </w:pPr>
      <w:rPr>
        <w:rFonts w:ascii="Times New Roman" w:eastAsia="Times New Roman" w:hAnsi="Times New Roman" w:cs="Times New Roman" w:hint="default"/>
      </w:rPr>
    </w:lvl>
    <w:lvl w:ilvl="3" w:tplc="0410000F">
      <w:start w:val="1"/>
      <w:numFmt w:val="decimal"/>
      <w:lvlText w:val="%4."/>
      <w:lvlJc w:val="center"/>
      <w:pPr>
        <w:tabs>
          <w:tab w:val="num" w:pos="680"/>
        </w:tabs>
        <w:ind w:left="680" w:hanging="340"/>
      </w:pPr>
      <w:rPr>
        <w:rFonts w:ascii="Times New Roman" w:hAnsi="Times New Roman" w:hint="default"/>
        <w:b w:val="0"/>
        <w:i w:val="0"/>
        <w:sz w:val="24"/>
        <w:szCs w:val="24"/>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6">
    <w:nsid w:val="73C52CDC"/>
    <w:multiLevelType w:val="singleLevel"/>
    <w:tmpl w:val="24204A5E"/>
    <w:name w:val="WW8Num12"/>
    <w:lvl w:ilvl="0">
      <w:start w:val="1"/>
      <w:numFmt w:val="lowerLetter"/>
      <w:lvlText w:val="%1)"/>
      <w:lvlJc w:val="left"/>
      <w:pPr>
        <w:tabs>
          <w:tab w:val="num" w:pos="1021"/>
        </w:tabs>
        <w:ind w:left="1021" w:hanging="341"/>
      </w:pPr>
      <w:rPr>
        <w:rFonts w:hint="default"/>
      </w:rPr>
    </w:lvl>
  </w:abstractNum>
  <w:abstractNum w:abstractNumId="87">
    <w:nsid w:val="73FF5CC4"/>
    <w:multiLevelType w:val="hybridMultilevel"/>
    <w:tmpl w:val="4EBA9E76"/>
    <w:lvl w:ilvl="0" w:tplc="95429E9A">
      <w:start w:val="1"/>
      <w:numFmt w:val="decimal"/>
      <w:lvlText w:val="%1."/>
      <w:lvlJc w:val="center"/>
      <w:pPr>
        <w:tabs>
          <w:tab w:val="num" w:pos="340"/>
        </w:tabs>
        <w:ind w:left="340" w:hanging="340"/>
      </w:pPr>
      <w:rPr>
        <w:rFonts w:ascii="Times New Roman" w:hAnsi="Times New Roman" w:hint="default"/>
        <w:b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nsid w:val="74CF7C7D"/>
    <w:multiLevelType w:val="hybridMultilevel"/>
    <w:tmpl w:val="53BAA02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9">
    <w:nsid w:val="750D4371"/>
    <w:multiLevelType w:val="hybridMultilevel"/>
    <w:tmpl w:val="0B3096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0">
    <w:nsid w:val="77C3398C"/>
    <w:multiLevelType w:val="hybridMultilevel"/>
    <w:tmpl w:val="F8264F1A"/>
    <w:styleLink w:val="Stileimportato1"/>
    <w:lvl w:ilvl="0" w:tplc="F1640F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8219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2A37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560B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A616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7E4F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028A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DC75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2858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
    <w:nsid w:val="7AC34DC1"/>
    <w:multiLevelType w:val="hybridMultilevel"/>
    <w:tmpl w:val="5F001540"/>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num w:numId="1">
    <w:abstractNumId w:val="43"/>
  </w:num>
  <w:num w:numId="2">
    <w:abstractNumId w:val="0"/>
  </w:num>
  <w:num w:numId="3">
    <w:abstractNumId w:val="1"/>
  </w:num>
  <w:num w:numId="4">
    <w:abstractNumId w:val="45"/>
  </w:num>
  <w:num w:numId="5">
    <w:abstractNumId w:val="75"/>
  </w:num>
  <w:num w:numId="6">
    <w:abstractNumId w:val="90"/>
  </w:num>
  <w:num w:numId="7">
    <w:abstractNumId w:val="54"/>
  </w:num>
  <w:num w:numId="8">
    <w:abstractNumId w:val="80"/>
  </w:num>
  <w:num w:numId="9">
    <w:abstractNumId w:val="42"/>
  </w:num>
  <w:num w:numId="10">
    <w:abstractNumId w:val="48"/>
  </w:num>
  <w:num w:numId="11">
    <w:abstractNumId w:val="59"/>
  </w:num>
  <w:num w:numId="12">
    <w:abstractNumId w:val="74"/>
  </w:num>
  <w:num w:numId="13">
    <w:abstractNumId w:val="58"/>
  </w:num>
  <w:num w:numId="14">
    <w:abstractNumId w:val="89"/>
  </w:num>
  <w:num w:numId="15">
    <w:abstractNumId w:val="73"/>
  </w:num>
  <w:num w:numId="16">
    <w:abstractNumId w:val="46"/>
  </w:num>
  <w:num w:numId="17">
    <w:abstractNumId w:val="84"/>
  </w:num>
  <w:num w:numId="18">
    <w:abstractNumId w:val="82"/>
  </w:num>
  <w:num w:numId="19">
    <w:abstractNumId w:val="44"/>
  </w:num>
  <w:num w:numId="20">
    <w:abstractNumId w:val="88"/>
  </w:num>
  <w:num w:numId="21">
    <w:abstractNumId w:val="61"/>
  </w:num>
  <w:num w:numId="22">
    <w:abstractNumId w:val="57"/>
  </w:num>
  <w:num w:numId="23">
    <w:abstractNumId w:val="62"/>
  </w:num>
  <w:num w:numId="24">
    <w:abstractNumId w:val="52"/>
  </w:num>
  <w:num w:numId="25">
    <w:abstractNumId w:val="63"/>
  </w:num>
  <w:num w:numId="26">
    <w:abstractNumId w:val="67"/>
  </w:num>
  <w:num w:numId="27">
    <w:abstractNumId w:val="79"/>
  </w:num>
  <w:num w:numId="28">
    <w:abstractNumId w:val="53"/>
  </w:num>
  <w:num w:numId="29">
    <w:abstractNumId w:val="69"/>
  </w:num>
  <w:num w:numId="30">
    <w:abstractNumId w:val="66"/>
  </w:num>
  <w:num w:numId="31">
    <w:abstractNumId w:val="72"/>
  </w:num>
  <w:num w:numId="32">
    <w:abstractNumId w:val="91"/>
  </w:num>
  <w:num w:numId="33">
    <w:abstractNumId w:val="77"/>
  </w:num>
  <w:num w:numId="34">
    <w:abstractNumId w:val="51"/>
  </w:num>
  <w:num w:numId="35">
    <w:abstractNumId w:val="81"/>
  </w:num>
  <w:num w:numId="36">
    <w:abstractNumId w:val="76"/>
  </w:num>
  <w:num w:numId="37">
    <w:abstractNumId w:val="87"/>
  </w:num>
  <w:num w:numId="38">
    <w:abstractNumId w:val="41"/>
  </w:num>
  <w:num w:numId="39">
    <w:abstractNumId w:val="71"/>
  </w:num>
  <w:num w:numId="40">
    <w:abstractNumId w:val="50"/>
  </w:num>
  <w:num w:numId="41">
    <w:abstractNumId w:val="17"/>
  </w:num>
  <w:num w:numId="42">
    <w:abstractNumId w:val="60"/>
  </w:num>
  <w:num w:numId="43">
    <w:abstractNumId w:val="6"/>
  </w:num>
  <w:num w:numId="44">
    <w:abstractNumId w:val="4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stylePaneFormatFilter w:val="3F01"/>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1"/>
    <w:footnote w:id="0"/>
  </w:footnotePr>
  <w:endnotePr>
    <w:endnote w:id="-1"/>
    <w:endnote w:id="0"/>
  </w:endnotePr>
  <w:compat/>
  <w:rsids>
    <w:rsidRoot w:val="00694741"/>
    <w:rsid w:val="0000016B"/>
    <w:rsid w:val="000013E3"/>
    <w:rsid w:val="000022B8"/>
    <w:rsid w:val="0000241E"/>
    <w:rsid w:val="0000298E"/>
    <w:rsid w:val="000030CE"/>
    <w:rsid w:val="000031B8"/>
    <w:rsid w:val="000031E1"/>
    <w:rsid w:val="00004CA3"/>
    <w:rsid w:val="00005CB9"/>
    <w:rsid w:val="00006BA7"/>
    <w:rsid w:val="00006D6D"/>
    <w:rsid w:val="000073E0"/>
    <w:rsid w:val="00007D1A"/>
    <w:rsid w:val="00007F87"/>
    <w:rsid w:val="000103CA"/>
    <w:rsid w:val="000107E0"/>
    <w:rsid w:val="00011F48"/>
    <w:rsid w:val="00011F51"/>
    <w:rsid w:val="00013C68"/>
    <w:rsid w:val="000141AE"/>
    <w:rsid w:val="00014873"/>
    <w:rsid w:val="000149EE"/>
    <w:rsid w:val="00015059"/>
    <w:rsid w:val="000158CE"/>
    <w:rsid w:val="00015956"/>
    <w:rsid w:val="000164C7"/>
    <w:rsid w:val="000167E8"/>
    <w:rsid w:val="00017343"/>
    <w:rsid w:val="0002026F"/>
    <w:rsid w:val="00021472"/>
    <w:rsid w:val="000214F0"/>
    <w:rsid w:val="000216CC"/>
    <w:rsid w:val="00021A9F"/>
    <w:rsid w:val="000228E0"/>
    <w:rsid w:val="0002367F"/>
    <w:rsid w:val="00024752"/>
    <w:rsid w:val="00024B1D"/>
    <w:rsid w:val="0002557F"/>
    <w:rsid w:val="00025D8E"/>
    <w:rsid w:val="00025FD9"/>
    <w:rsid w:val="00026468"/>
    <w:rsid w:val="00026C90"/>
    <w:rsid w:val="0002740A"/>
    <w:rsid w:val="00027DA2"/>
    <w:rsid w:val="000300FA"/>
    <w:rsid w:val="00031D7C"/>
    <w:rsid w:val="00031E92"/>
    <w:rsid w:val="0003323A"/>
    <w:rsid w:val="00033391"/>
    <w:rsid w:val="00034810"/>
    <w:rsid w:val="00034CF8"/>
    <w:rsid w:val="00034E7F"/>
    <w:rsid w:val="0003589D"/>
    <w:rsid w:val="00035E6D"/>
    <w:rsid w:val="00036275"/>
    <w:rsid w:val="0003672E"/>
    <w:rsid w:val="00036A2E"/>
    <w:rsid w:val="000376ED"/>
    <w:rsid w:val="0003793F"/>
    <w:rsid w:val="00040435"/>
    <w:rsid w:val="00041614"/>
    <w:rsid w:val="00041A0B"/>
    <w:rsid w:val="00041B08"/>
    <w:rsid w:val="000425B5"/>
    <w:rsid w:val="000426A2"/>
    <w:rsid w:val="00043DF5"/>
    <w:rsid w:val="000448F6"/>
    <w:rsid w:val="00045823"/>
    <w:rsid w:val="00050069"/>
    <w:rsid w:val="00050D9E"/>
    <w:rsid w:val="0005180E"/>
    <w:rsid w:val="00052BE2"/>
    <w:rsid w:val="000536EC"/>
    <w:rsid w:val="00053E66"/>
    <w:rsid w:val="00054195"/>
    <w:rsid w:val="00054BA0"/>
    <w:rsid w:val="000566F2"/>
    <w:rsid w:val="00057C43"/>
    <w:rsid w:val="0006013A"/>
    <w:rsid w:val="00060A13"/>
    <w:rsid w:val="00060C0A"/>
    <w:rsid w:val="00060C9E"/>
    <w:rsid w:val="000615B3"/>
    <w:rsid w:val="00061FED"/>
    <w:rsid w:val="00063476"/>
    <w:rsid w:val="0006367E"/>
    <w:rsid w:val="0006401F"/>
    <w:rsid w:val="00064EDA"/>
    <w:rsid w:val="00065703"/>
    <w:rsid w:val="00066E7A"/>
    <w:rsid w:val="000672F1"/>
    <w:rsid w:val="0006731B"/>
    <w:rsid w:val="000675CE"/>
    <w:rsid w:val="000677C8"/>
    <w:rsid w:val="00067A1E"/>
    <w:rsid w:val="00070261"/>
    <w:rsid w:val="00070844"/>
    <w:rsid w:val="000708ED"/>
    <w:rsid w:val="000710D1"/>
    <w:rsid w:val="0007337D"/>
    <w:rsid w:val="00074453"/>
    <w:rsid w:val="00075971"/>
    <w:rsid w:val="0007599C"/>
    <w:rsid w:val="00075CE2"/>
    <w:rsid w:val="00076BF6"/>
    <w:rsid w:val="00076C56"/>
    <w:rsid w:val="00076DAB"/>
    <w:rsid w:val="00076E11"/>
    <w:rsid w:val="00077495"/>
    <w:rsid w:val="000779EF"/>
    <w:rsid w:val="000807CB"/>
    <w:rsid w:val="00081210"/>
    <w:rsid w:val="00082534"/>
    <w:rsid w:val="0008267E"/>
    <w:rsid w:val="0008305C"/>
    <w:rsid w:val="00083446"/>
    <w:rsid w:val="00083757"/>
    <w:rsid w:val="00083DCA"/>
    <w:rsid w:val="0008453F"/>
    <w:rsid w:val="00084AAE"/>
    <w:rsid w:val="00084BB2"/>
    <w:rsid w:val="000854F0"/>
    <w:rsid w:val="0008630E"/>
    <w:rsid w:val="000865C4"/>
    <w:rsid w:val="00086B13"/>
    <w:rsid w:val="000872A9"/>
    <w:rsid w:val="0008760C"/>
    <w:rsid w:val="000879CF"/>
    <w:rsid w:val="000919FD"/>
    <w:rsid w:val="000920BD"/>
    <w:rsid w:val="00092238"/>
    <w:rsid w:val="00092C99"/>
    <w:rsid w:val="0009339B"/>
    <w:rsid w:val="0009363D"/>
    <w:rsid w:val="0009390D"/>
    <w:rsid w:val="00093B34"/>
    <w:rsid w:val="00094B1A"/>
    <w:rsid w:val="0009503B"/>
    <w:rsid w:val="00095F22"/>
    <w:rsid w:val="00096817"/>
    <w:rsid w:val="000971CF"/>
    <w:rsid w:val="0009748F"/>
    <w:rsid w:val="00097E13"/>
    <w:rsid w:val="00097EEC"/>
    <w:rsid w:val="000A135C"/>
    <w:rsid w:val="000A1665"/>
    <w:rsid w:val="000A2186"/>
    <w:rsid w:val="000A24F4"/>
    <w:rsid w:val="000A4440"/>
    <w:rsid w:val="000A48B3"/>
    <w:rsid w:val="000A4A9F"/>
    <w:rsid w:val="000A517F"/>
    <w:rsid w:val="000A5301"/>
    <w:rsid w:val="000A5799"/>
    <w:rsid w:val="000A5FCC"/>
    <w:rsid w:val="000A61D0"/>
    <w:rsid w:val="000A7153"/>
    <w:rsid w:val="000B147F"/>
    <w:rsid w:val="000B194B"/>
    <w:rsid w:val="000B1C40"/>
    <w:rsid w:val="000B2A6F"/>
    <w:rsid w:val="000B2CC2"/>
    <w:rsid w:val="000B362B"/>
    <w:rsid w:val="000B3884"/>
    <w:rsid w:val="000B3BF6"/>
    <w:rsid w:val="000B545D"/>
    <w:rsid w:val="000B5552"/>
    <w:rsid w:val="000B6E7A"/>
    <w:rsid w:val="000B72ED"/>
    <w:rsid w:val="000C04D8"/>
    <w:rsid w:val="000C0BF8"/>
    <w:rsid w:val="000C0CC3"/>
    <w:rsid w:val="000C1B46"/>
    <w:rsid w:val="000C290F"/>
    <w:rsid w:val="000C2A32"/>
    <w:rsid w:val="000C32C4"/>
    <w:rsid w:val="000C3351"/>
    <w:rsid w:val="000C3DED"/>
    <w:rsid w:val="000C42A9"/>
    <w:rsid w:val="000C4A4D"/>
    <w:rsid w:val="000C5C2C"/>
    <w:rsid w:val="000C602C"/>
    <w:rsid w:val="000C709A"/>
    <w:rsid w:val="000D0BB6"/>
    <w:rsid w:val="000D0CD9"/>
    <w:rsid w:val="000D114D"/>
    <w:rsid w:val="000D11F8"/>
    <w:rsid w:val="000D18EB"/>
    <w:rsid w:val="000D1BF5"/>
    <w:rsid w:val="000D2225"/>
    <w:rsid w:val="000D38BE"/>
    <w:rsid w:val="000D5094"/>
    <w:rsid w:val="000D5174"/>
    <w:rsid w:val="000D615F"/>
    <w:rsid w:val="000D64F8"/>
    <w:rsid w:val="000E0248"/>
    <w:rsid w:val="000E0840"/>
    <w:rsid w:val="000E2BF5"/>
    <w:rsid w:val="000E3BE0"/>
    <w:rsid w:val="000E4741"/>
    <w:rsid w:val="000E5EE3"/>
    <w:rsid w:val="000E60DC"/>
    <w:rsid w:val="000E64DE"/>
    <w:rsid w:val="000E7085"/>
    <w:rsid w:val="000E71B3"/>
    <w:rsid w:val="000E73DB"/>
    <w:rsid w:val="000F03D6"/>
    <w:rsid w:val="000F040B"/>
    <w:rsid w:val="000F1C16"/>
    <w:rsid w:val="000F1DC8"/>
    <w:rsid w:val="000F1E51"/>
    <w:rsid w:val="000F2021"/>
    <w:rsid w:val="000F2570"/>
    <w:rsid w:val="000F2A8E"/>
    <w:rsid w:val="000F2EEF"/>
    <w:rsid w:val="000F387D"/>
    <w:rsid w:val="000F4492"/>
    <w:rsid w:val="000F4B36"/>
    <w:rsid w:val="000F4D1D"/>
    <w:rsid w:val="000F5F71"/>
    <w:rsid w:val="000F660E"/>
    <w:rsid w:val="000F7D55"/>
    <w:rsid w:val="00100115"/>
    <w:rsid w:val="001005D6"/>
    <w:rsid w:val="00101AB1"/>
    <w:rsid w:val="001020C2"/>
    <w:rsid w:val="0010220F"/>
    <w:rsid w:val="001039A3"/>
    <w:rsid w:val="00104CC0"/>
    <w:rsid w:val="001059E0"/>
    <w:rsid w:val="00105F7C"/>
    <w:rsid w:val="00106F5A"/>
    <w:rsid w:val="001111A0"/>
    <w:rsid w:val="00111977"/>
    <w:rsid w:val="00111A10"/>
    <w:rsid w:val="001127FD"/>
    <w:rsid w:val="0011343A"/>
    <w:rsid w:val="00113AB5"/>
    <w:rsid w:val="00113DF6"/>
    <w:rsid w:val="00113E68"/>
    <w:rsid w:val="00114052"/>
    <w:rsid w:val="00114081"/>
    <w:rsid w:val="00114FAB"/>
    <w:rsid w:val="0011519B"/>
    <w:rsid w:val="00115378"/>
    <w:rsid w:val="00115A9D"/>
    <w:rsid w:val="00115F49"/>
    <w:rsid w:val="001162BE"/>
    <w:rsid w:val="00116581"/>
    <w:rsid w:val="001172E8"/>
    <w:rsid w:val="0011731B"/>
    <w:rsid w:val="00117A8C"/>
    <w:rsid w:val="00117AEE"/>
    <w:rsid w:val="001206A9"/>
    <w:rsid w:val="001219A6"/>
    <w:rsid w:val="00121D2D"/>
    <w:rsid w:val="001220BD"/>
    <w:rsid w:val="00123434"/>
    <w:rsid w:val="001236DB"/>
    <w:rsid w:val="00124A3F"/>
    <w:rsid w:val="001252E3"/>
    <w:rsid w:val="001259CD"/>
    <w:rsid w:val="00125C2F"/>
    <w:rsid w:val="001262C7"/>
    <w:rsid w:val="00126BA0"/>
    <w:rsid w:val="001307BC"/>
    <w:rsid w:val="00130F8A"/>
    <w:rsid w:val="00131741"/>
    <w:rsid w:val="00132858"/>
    <w:rsid w:val="00132FB7"/>
    <w:rsid w:val="00133121"/>
    <w:rsid w:val="00133EA7"/>
    <w:rsid w:val="00134AC5"/>
    <w:rsid w:val="00134BBC"/>
    <w:rsid w:val="0013571C"/>
    <w:rsid w:val="00136394"/>
    <w:rsid w:val="001363AF"/>
    <w:rsid w:val="00136629"/>
    <w:rsid w:val="00136724"/>
    <w:rsid w:val="001416EC"/>
    <w:rsid w:val="00141A4A"/>
    <w:rsid w:val="00143D01"/>
    <w:rsid w:val="00144437"/>
    <w:rsid w:val="00144C3E"/>
    <w:rsid w:val="00145144"/>
    <w:rsid w:val="0014527E"/>
    <w:rsid w:val="001454F6"/>
    <w:rsid w:val="001468D6"/>
    <w:rsid w:val="0014792D"/>
    <w:rsid w:val="00147BE4"/>
    <w:rsid w:val="00150082"/>
    <w:rsid w:val="00150559"/>
    <w:rsid w:val="001513D5"/>
    <w:rsid w:val="00151407"/>
    <w:rsid w:val="00152C78"/>
    <w:rsid w:val="00152E06"/>
    <w:rsid w:val="001541E7"/>
    <w:rsid w:val="00155DAF"/>
    <w:rsid w:val="0015605B"/>
    <w:rsid w:val="001564F3"/>
    <w:rsid w:val="00156AF0"/>
    <w:rsid w:val="00156BC0"/>
    <w:rsid w:val="0015704F"/>
    <w:rsid w:val="0015762B"/>
    <w:rsid w:val="001578C9"/>
    <w:rsid w:val="00157DE6"/>
    <w:rsid w:val="001611C9"/>
    <w:rsid w:val="00161665"/>
    <w:rsid w:val="001619B4"/>
    <w:rsid w:val="00165282"/>
    <w:rsid w:val="00165571"/>
    <w:rsid w:val="001657FC"/>
    <w:rsid w:val="00165DC7"/>
    <w:rsid w:val="00166214"/>
    <w:rsid w:val="001676B5"/>
    <w:rsid w:val="00170CEE"/>
    <w:rsid w:val="00171C65"/>
    <w:rsid w:val="00172C89"/>
    <w:rsid w:val="001739BD"/>
    <w:rsid w:val="00173A94"/>
    <w:rsid w:val="00174269"/>
    <w:rsid w:val="0017434C"/>
    <w:rsid w:val="001743BE"/>
    <w:rsid w:val="00175441"/>
    <w:rsid w:val="00175810"/>
    <w:rsid w:val="00175B1C"/>
    <w:rsid w:val="00175DB4"/>
    <w:rsid w:val="00180BE1"/>
    <w:rsid w:val="00180C08"/>
    <w:rsid w:val="00181089"/>
    <w:rsid w:val="00181ECB"/>
    <w:rsid w:val="001820A0"/>
    <w:rsid w:val="001823E3"/>
    <w:rsid w:val="00183697"/>
    <w:rsid w:val="00184954"/>
    <w:rsid w:val="00184DCA"/>
    <w:rsid w:val="001866E4"/>
    <w:rsid w:val="00186AAD"/>
    <w:rsid w:val="00187A46"/>
    <w:rsid w:val="00191D80"/>
    <w:rsid w:val="00192435"/>
    <w:rsid w:val="00192A19"/>
    <w:rsid w:val="0019384E"/>
    <w:rsid w:val="0019431F"/>
    <w:rsid w:val="00194A4F"/>
    <w:rsid w:val="00195946"/>
    <w:rsid w:val="00195E1A"/>
    <w:rsid w:val="0019725A"/>
    <w:rsid w:val="001974E5"/>
    <w:rsid w:val="00197D39"/>
    <w:rsid w:val="001A04B1"/>
    <w:rsid w:val="001A10B5"/>
    <w:rsid w:val="001A2720"/>
    <w:rsid w:val="001A2CEF"/>
    <w:rsid w:val="001A4379"/>
    <w:rsid w:val="001A4657"/>
    <w:rsid w:val="001A4FB1"/>
    <w:rsid w:val="001A5109"/>
    <w:rsid w:val="001A54EC"/>
    <w:rsid w:val="001A6026"/>
    <w:rsid w:val="001A6687"/>
    <w:rsid w:val="001B02F9"/>
    <w:rsid w:val="001B1021"/>
    <w:rsid w:val="001B1300"/>
    <w:rsid w:val="001B1601"/>
    <w:rsid w:val="001B20AB"/>
    <w:rsid w:val="001B2691"/>
    <w:rsid w:val="001B2785"/>
    <w:rsid w:val="001B289B"/>
    <w:rsid w:val="001B3373"/>
    <w:rsid w:val="001B3AC6"/>
    <w:rsid w:val="001B41D5"/>
    <w:rsid w:val="001B6F31"/>
    <w:rsid w:val="001C011B"/>
    <w:rsid w:val="001C0EAC"/>
    <w:rsid w:val="001C3CD3"/>
    <w:rsid w:val="001C43A8"/>
    <w:rsid w:val="001C44F5"/>
    <w:rsid w:val="001C63F9"/>
    <w:rsid w:val="001C6F0B"/>
    <w:rsid w:val="001C70C6"/>
    <w:rsid w:val="001C7D17"/>
    <w:rsid w:val="001D0469"/>
    <w:rsid w:val="001D209F"/>
    <w:rsid w:val="001D3674"/>
    <w:rsid w:val="001D403D"/>
    <w:rsid w:val="001D4D25"/>
    <w:rsid w:val="001D4D48"/>
    <w:rsid w:val="001D52FA"/>
    <w:rsid w:val="001D5AC3"/>
    <w:rsid w:val="001D5B56"/>
    <w:rsid w:val="001D5F19"/>
    <w:rsid w:val="001D6584"/>
    <w:rsid w:val="001D6BB2"/>
    <w:rsid w:val="001D725C"/>
    <w:rsid w:val="001E0013"/>
    <w:rsid w:val="001E0C8E"/>
    <w:rsid w:val="001E3365"/>
    <w:rsid w:val="001E37B6"/>
    <w:rsid w:val="001E4071"/>
    <w:rsid w:val="001E4377"/>
    <w:rsid w:val="001E4742"/>
    <w:rsid w:val="001E48C0"/>
    <w:rsid w:val="001E508A"/>
    <w:rsid w:val="001E5D17"/>
    <w:rsid w:val="001E6EAF"/>
    <w:rsid w:val="001F0756"/>
    <w:rsid w:val="001F110E"/>
    <w:rsid w:val="001F1BB0"/>
    <w:rsid w:val="001F28E0"/>
    <w:rsid w:val="001F29B5"/>
    <w:rsid w:val="001F32D3"/>
    <w:rsid w:val="001F379E"/>
    <w:rsid w:val="001F3F4D"/>
    <w:rsid w:val="001F58D4"/>
    <w:rsid w:val="001F5C90"/>
    <w:rsid w:val="001F606A"/>
    <w:rsid w:val="001F66B7"/>
    <w:rsid w:val="001F7472"/>
    <w:rsid w:val="001F7C36"/>
    <w:rsid w:val="001F7CB9"/>
    <w:rsid w:val="001F7F78"/>
    <w:rsid w:val="00201DF6"/>
    <w:rsid w:val="0020253F"/>
    <w:rsid w:val="00202E00"/>
    <w:rsid w:val="00202E46"/>
    <w:rsid w:val="0020339E"/>
    <w:rsid w:val="00203D46"/>
    <w:rsid w:val="0020420B"/>
    <w:rsid w:val="00204277"/>
    <w:rsid w:val="0020578C"/>
    <w:rsid w:val="0020635D"/>
    <w:rsid w:val="00206AA4"/>
    <w:rsid w:val="0021035B"/>
    <w:rsid w:val="00210AFF"/>
    <w:rsid w:val="00211636"/>
    <w:rsid w:val="00211737"/>
    <w:rsid w:val="00212B72"/>
    <w:rsid w:val="002132DE"/>
    <w:rsid w:val="00213637"/>
    <w:rsid w:val="002157B6"/>
    <w:rsid w:val="0021634F"/>
    <w:rsid w:val="00216C5D"/>
    <w:rsid w:val="00216CC4"/>
    <w:rsid w:val="00217075"/>
    <w:rsid w:val="00217086"/>
    <w:rsid w:val="00217212"/>
    <w:rsid w:val="00217AF5"/>
    <w:rsid w:val="00217CB8"/>
    <w:rsid w:val="00220984"/>
    <w:rsid w:val="00221067"/>
    <w:rsid w:val="00221615"/>
    <w:rsid w:val="00221CAD"/>
    <w:rsid w:val="00222B4E"/>
    <w:rsid w:val="00222C47"/>
    <w:rsid w:val="00222C4E"/>
    <w:rsid w:val="00223F31"/>
    <w:rsid w:val="00224077"/>
    <w:rsid w:val="0022492E"/>
    <w:rsid w:val="002266DF"/>
    <w:rsid w:val="00226D5C"/>
    <w:rsid w:val="00227428"/>
    <w:rsid w:val="00231024"/>
    <w:rsid w:val="00232CBA"/>
    <w:rsid w:val="002344E4"/>
    <w:rsid w:val="00234DEF"/>
    <w:rsid w:val="00234FCA"/>
    <w:rsid w:val="00235DEE"/>
    <w:rsid w:val="00240C2E"/>
    <w:rsid w:val="00240EDF"/>
    <w:rsid w:val="002425E9"/>
    <w:rsid w:val="00243925"/>
    <w:rsid w:val="00243E76"/>
    <w:rsid w:val="00244342"/>
    <w:rsid w:val="00244977"/>
    <w:rsid w:val="00247491"/>
    <w:rsid w:val="00247F06"/>
    <w:rsid w:val="00250A79"/>
    <w:rsid w:val="0025182A"/>
    <w:rsid w:val="00252A26"/>
    <w:rsid w:val="00254EBD"/>
    <w:rsid w:val="00255138"/>
    <w:rsid w:val="00255572"/>
    <w:rsid w:val="002557FA"/>
    <w:rsid w:val="00255D67"/>
    <w:rsid w:val="00255EFD"/>
    <w:rsid w:val="00256939"/>
    <w:rsid w:val="002571E9"/>
    <w:rsid w:val="0025728A"/>
    <w:rsid w:val="00260698"/>
    <w:rsid w:val="002609EE"/>
    <w:rsid w:val="00260CE1"/>
    <w:rsid w:val="00261B87"/>
    <w:rsid w:val="00261C94"/>
    <w:rsid w:val="002625BB"/>
    <w:rsid w:val="00263A55"/>
    <w:rsid w:val="00264562"/>
    <w:rsid w:val="0026458B"/>
    <w:rsid w:val="00264794"/>
    <w:rsid w:val="00264CCB"/>
    <w:rsid w:val="002661D5"/>
    <w:rsid w:val="00266993"/>
    <w:rsid w:val="00267942"/>
    <w:rsid w:val="00267E23"/>
    <w:rsid w:val="00267E49"/>
    <w:rsid w:val="00267F4B"/>
    <w:rsid w:val="00270B83"/>
    <w:rsid w:val="002725F2"/>
    <w:rsid w:val="00273F94"/>
    <w:rsid w:val="002742C2"/>
    <w:rsid w:val="002742C5"/>
    <w:rsid w:val="002751F2"/>
    <w:rsid w:val="00275B26"/>
    <w:rsid w:val="00275C11"/>
    <w:rsid w:val="002769F2"/>
    <w:rsid w:val="00276EC5"/>
    <w:rsid w:val="002804D8"/>
    <w:rsid w:val="002815DE"/>
    <w:rsid w:val="002823EB"/>
    <w:rsid w:val="002825FD"/>
    <w:rsid w:val="00283384"/>
    <w:rsid w:val="00283858"/>
    <w:rsid w:val="00283B31"/>
    <w:rsid w:val="00283B36"/>
    <w:rsid w:val="0028427D"/>
    <w:rsid w:val="002843CA"/>
    <w:rsid w:val="002848CC"/>
    <w:rsid w:val="00284C0A"/>
    <w:rsid w:val="002878EE"/>
    <w:rsid w:val="00291117"/>
    <w:rsid w:val="0029188B"/>
    <w:rsid w:val="00291CBD"/>
    <w:rsid w:val="002920DB"/>
    <w:rsid w:val="002923F0"/>
    <w:rsid w:val="00292E3A"/>
    <w:rsid w:val="0029327C"/>
    <w:rsid w:val="00293772"/>
    <w:rsid w:val="00293D14"/>
    <w:rsid w:val="00294AFA"/>
    <w:rsid w:val="00295BF3"/>
    <w:rsid w:val="00296000"/>
    <w:rsid w:val="002960BB"/>
    <w:rsid w:val="00296430"/>
    <w:rsid w:val="002964C7"/>
    <w:rsid w:val="002974A0"/>
    <w:rsid w:val="002A0338"/>
    <w:rsid w:val="002A0C9E"/>
    <w:rsid w:val="002A1980"/>
    <w:rsid w:val="002A2749"/>
    <w:rsid w:val="002A3943"/>
    <w:rsid w:val="002A3E35"/>
    <w:rsid w:val="002A4372"/>
    <w:rsid w:val="002A58F4"/>
    <w:rsid w:val="002A73BE"/>
    <w:rsid w:val="002B06F0"/>
    <w:rsid w:val="002B1183"/>
    <w:rsid w:val="002B1374"/>
    <w:rsid w:val="002B1FC2"/>
    <w:rsid w:val="002B283D"/>
    <w:rsid w:val="002B32AA"/>
    <w:rsid w:val="002B34E6"/>
    <w:rsid w:val="002B39C5"/>
    <w:rsid w:val="002B3F42"/>
    <w:rsid w:val="002B4280"/>
    <w:rsid w:val="002B4496"/>
    <w:rsid w:val="002B4553"/>
    <w:rsid w:val="002B5B6F"/>
    <w:rsid w:val="002B6212"/>
    <w:rsid w:val="002B6F09"/>
    <w:rsid w:val="002B73EA"/>
    <w:rsid w:val="002C01E2"/>
    <w:rsid w:val="002C0746"/>
    <w:rsid w:val="002C0FDD"/>
    <w:rsid w:val="002C123D"/>
    <w:rsid w:val="002C173C"/>
    <w:rsid w:val="002C2866"/>
    <w:rsid w:val="002C2B1F"/>
    <w:rsid w:val="002C2CD8"/>
    <w:rsid w:val="002C2E16"/>
    <w:rsid w:val="002C31C7"/>
    <w:rsid w:val="002C3B61"/>
    <w:rsid w:val="002C3D5D"/>
    <w:rsid w:val="002C3D68"/>
    <w:rsid w:val="002C3E32"/>
    <w:rsid w:val="002C41F1"/>
    <w:rsid w:val="002C4B5F"/>
    <w:rsid w:val="002C5324"/>
    <w:rsid w:val="002C5E38"/>
    <w:rsid w:val="002C61C2"/>
    <w:rsid w:val="002C62A7"/>
    <w:rsid w:val="002C6487"/>
    <w:rsid w:val="002C669F"/>
    <w:rsid w:val="002C6D4A"/>
    <w:rsid w:val="002C6E73"/>
    <w:rsid w:val="002C7E8D"/>
    <w:rsid w:val="002C7EED"/>
    <w:rsid w:val="002D1403"/>
    <w:rsid w:val="002D27FC"/>
    <w:rsid w:val="002D2BDF"/>
    <w:rsid w:val="002D2EA4"/>
    <w:rsid w:val="002D3814"/>
    <w:rsid w:val="002D46BB"/>
    <w:rsid w:val="002D4908"/>
    <w:rsid w:val="002D49F5"/>
    <w:rsid w:val="002D66DB"/>
    <w:rsid w:val="002D68EA"/>
    <w:rsid w:val="002D6F2C"/>
    <w:rsid w:val="002D70F6"/>
    <w:rsid w:val="002E0E5F"/>
    <w:rsid w:val="002E194D"/>
    <w:rsid w:val="002E2C62"/>
    <w:rsid w:val="002E3DC2"/>
    <w:rsid w:val="002E4B0D"/>
    <w:rsid w:val="002E4D58"/>
    <w:rsid w:val="002E5921"/>
    <w:rsid w:val="002F0001"/>
    <w:rsid w:val="002F09FE"/>
    <w:rsid w:val="002F0C4B"/>
    <w:rsid w:val="002F0DC4"/>
    <w:rsid w:val="002F0F18"/>
    <w:rsid w:val="002F1EF0"/>
    <w:rsid w:val="002F2854"/>
    <w:rsid w:val="002F2D9B"/>
    <w:rsid w:val="002F3E40"/>
    <w:rsid w:val="002F3EDB"/>
    <w:rsid w:val="002F46B9"/>
    <w:rsid w:val="002F508D"/>
    <w:rsid w:val="002F5A06"/>
    <w:rsid w:val="002F76D2"/>
    <w:rsid w:val="002F7C24"/>
    <w:rsid w:val="00300816"/>
    <w:rsid w:val="00300A39"/>
    <w:rsid w:val="00301249"/>
    <w:rsid w:val="00301391"/>
    <w:rsid w:val="00302530"/>
    <w:rsid w:val="0030387D"/>
    <w:rsid w:val="00304E4D"/>
    <w:rsid w:val="00306D2F"/>
    <w:rsid w:val="00307036"/>
    <w:rsid w:val="00307C83"/>
    <w:rsid w:val="0031029D"/>
    <w:rsid w:val="003104D5"/>
    <w:rsid w:val="0031176B"/>
    <w:rsid w:val="003117DE"/>
    <w:rsid w:val="00311B5A"/>
    <w:rsid w:val="00313627"/>
    <w:rsid w:val="0031543D"/>
    <w:rsid w:val="00316270"/>
    <w:rsid w:val="0031657F"/>
    <w:rsid w:val="00317649"/>
    <w:rsid w:val="00320AC5"/>
    <w:rsid w:val="00321746"/>
    <w:rsid w:val="003229CA"/>
    <w:rsid w:val="00322A1F"/>
    <w:rsid w:val="00323724"/>
    <w:rsid w:val="00323F11"/>
    <w:rsid w:val="00325B3A"/>
    <w:rsid w:val="00326F75"/>
    <w:rsid w:val="00330449"/>
    <w:rsid w:val="00330937"/>
    <w:rsid w:val="00331171"/>
    <w:rsid w:val="00331757"/>
    <w:rsid w:val="0033393A"/>
    <w:rsid w:val="00335921"/>
    <w:rsid w:val="00335FAE"/>
    <w:rsid w:val="003365C8"/>
    <w:rsid w:val="00336A40"/>
    <w:rsid w:val="00336B13"/>
    <w:rsid w:val="00337789"/>
    <w:rsid w:val="00340D58"/>
    <w:rsid w:val="00341162"/>
    <w:rsid w:val="00342D32"/>
    <w:rsid w:val="00343959"/>
    <w:rsid w:val="00344AD3"/>
    <w:rsid w:val="00344D6D"/>
    <w:rsid w:val="003457DC"/>
    <w:rsid w:val="0034616F"/>
    <w:rsid w:val="003467EC"/>
    <w:rsid w:val="00346AEB"/>
    <w:rsid w:val="00346FA7"/>
    <w:rsid w:val="00350633"/>
    <w:rsid w:val="00350B6E"/>
    <w:rsid w:val="00351921"/>
    <w:rsid w:val="00351D6A"/>
    <w:rsid w:val="00352B4F"/>
    <w:rsid w:val="00352BDA"/>
    <w:rsid w:val="00353D3C"/>
    <w:rsid w:val="003543C9"/>
    <w:rsid w:val="003552A2"/>
    <w:rsid w:val="003559D4"/>
    <w:rsid w:val="00356006"/>
    <w:rsid w:val="00356BC8"/>
    <w:rsid w:val="00356E07"/>
    <w:rsid w:val="003574A5"/>
    <w:rsid w:val="00357C22"/>
    <w:rsid w:val="00357C24"/>
    <w:rsid w:val="003612DA"/>
    <w:rsid w:val="0036277C"/>
    <w:rsid w:val="00363577"/>
    <w:rsid w:val="0036464C"/>
    <w:rsid w:val="0036475E"/>
    <w:rsid w:val="00365AEB"/>
    <w:rsid w:val="00365B21"/>
    <w:rsid w:val="00365D5A"/>
    <w:rsid w:val="00365EA1"/>
    <w:rsid w:val="003661CA"/>
    <w:rsid w:val="00366C40"/>
    <w:rsid w:val="0036769A"/>
    <w:rsid w:val="00367BD4"/>
    <w:rsid w:val="0037106C"/>
    <w:rsid w:val="00371278"/>
    <w:rsid w:val="00373341"/>
    <w:rsid w:val="0037343A"/>
    <w:rsid w:val="0037371F"/>
    <w:rsid w:val="00373B6A"/>
    <w:rsid w:val="00374C41"/>
    <w:rsid w:val="00375139"/>
    <w:rsid w:val="00375F07"/>
    <w:rsid w:val="00376EA0"/>
    <w:rsid w:val="00376F07"/>
    <w:rsid w:val="003771E9"/>
    <w:rsid w:val="00377D15"/>
    <w:rsid w:val="00380AB7"/>
    <w:rsid w:val="00381407"/>
    <w:rsid w:val="003815D8"/>
    <w:rsid w:val="00381A6D"/>
    <w:rsid w:val="00381C7F"/>
    <w:rsid w:val="0038203A"/>
    <w:rsid w:val="0038220F"/>
    <w:rsid w:val="0038293C"/>
    <w:rsid w:val="0038322F"/>
    <w:rsid w:val="003855DD"/>
    <w:rsid w:val="00385635"/>
    <w:rsid w:val="00386257"/>
    <w:rsid w:val="00386573"/>
    <w:rsid w:val="00386FED"/>
    <w:rsid w:val="003870C0"/>
    <w:rsid w:val="00387219"/>
    <w:rsid w:val="003879F2"/>
    <w:rsid w:val="003905A2"/>
    <w:rsid w:val="003908C7"/>
    <w:rsid w:val="00391DFE"/>
    <w:rsid w:val="003932A4"/>
    <w:rsid w:val="00393586"/>
    <w:rsid w:val="00393725"/>
    <w:rsid w:val="00393FF0"/>
    <w:rsid w:val="00394A1F"/>
    <w:rsid w:val="003959FE"/>
    <w:rsid w:val="00397CF8"/>
    <w:rsid w:val="003A03F6"/>
    <w:rsid w:val="003A0F29"/>
    <w:rsid w:val="003A149C"/>
    <w:rsid w:val="003A17FD"/>
    <w:rsid w:val="003A18B6"/>
    <w:rsid w:val="003A2BE4"/>
    <w:rsid w:val="003A5687"/>
    <w:rsid w:val="003A5BD1"/>
    <w:rsid w:val="003A633F"/>
    <w:rsid w:val="003A6566"/>
    <w:rsid w:val="003A7167"/>
    <w:rsid w:val="003B0181"/>
    <w:rsid w:val="003B0377"/>
    <w:rsid w:val="003B13AA"/>
    <w:rsid w:val="003B16EE"/>
    <w:rsid w:val="003B2A71"/>
    <w:rsid w:val="003B5296"/>
    <w:rsid w:val="003B544F"/>
    <w:rsid w:val="003B64B3"/>
    <w:rsid w:val="003B6F85"/>
    <w:rsid w:val="003B76B9"/>
    <w:rsid w:val="003C113D"/>
    <w:rsid w:val="003C165D"/>
    <w:rsid w:val="003C1E5D"/>
    <w:rsid w:val="003C2111"/>
    <w:rsid w:val="003C22A3"/>
    <w:rsid w:val="003C26F3"/>
    <w:rsid w:val="003C366A"/>
    <w:rsid w:val="003C36A2"/>
    <w:rsid w:val="003C3A60"/>
    <w:rsid w:val="003C43D6"/>
    <w:rsid w:val="003C47A5"/>
    <w:rsid w:val="003C5C53"/>
    <w:rsid w:val="003C6696"/>
    <w:rsid w:val="003C6FB9"/>
    <w:rsid w:val="003C77C7"/>
    <w:rsid w:val="003C7C65"/>
    <w:rsid w:val="003D0D2E"/>
    <w:rsid w:val="003D0F83"/>
    <w:rsid w:val="003D164F"/>
    <w:rsid w:val="003D174A"/>
    <w:rsid w:val="003D1791"/>
    <w:rsid w:val="003D254A"/>
    <w:rsid w:val="003D2662"/>
    <w:rsid w:val="003D2DA7"/>
    <w:rsid w:val="003D36A0"/>
    <w:rsid w:val="003D4D6F"/>
    <w:rsid w:val="003D52E4"/>
    <w:rsid w:val="003D530D"/>
    <w:rsid w:val="003D55CC"/>
    <w:rsid w:val="003D5D56"/>
    <w:rsid w:val="003D6479"/>
    <w:rsid w:val="003D6A56"/>
    <w:rsid w:val="003E0846"/>
    <w:rsid w:val="003E25B4"/>
    <w:rsid w:val="003E3256"/>
    <w:rsid w:val="003E4374"/>
    <w:rsid w:val="003E444A"/>
    <w:rsid w:val="003E4927"/>
    <w:rsid w:val="003E4A1B"/>
    <w:rsid w:val="003E53A9"/>
    <w:rsid w:val="003E5A79"/>
    <w:rsid w:val="003E5B28"/>
    <w:rsid w:val="003E6298"/>
    <w:rsid w:val="003E6CB8"/>
    <w:rsid w:val="003F05B1"/>
    <w:rsid w:val="003F149F"/>
    <w:rsid w:val="003F1F7B"/>
    <w:rsid w:val="003F2AE1"/>
    <w:rsid w:val="003F4004"/>
    <w:rsid w:val="003F4976"/>
    <w:rsid w:val="003F5BFF"/>
    <w:rsid w:val="003F5CBB"/>
    <w:rsid w:val="003F621E"/>
    <w:rsid w:val="003F67B7"/>
    <w:rsid w:val="003F6CF0"/>
    <w:rsid w:val="003F75FF"/>
    <w:rsid w:val="00400837"/>
    <w:rsid w:val="00403180"/>
    <w:rsid w:val="004038A0"/>
    <w:rsid w:val="00403E76"/>
    <w:rsid w:val="00403F87"/>
    <w:rsid w:val="004040D9"/>
    <w:rsid w:val="004045B3"/>
    <w:rsid w:val="0040475B"/>
    <w:rsid w:val="00404C92"/>
    <w:rsid w:val="00405894"/>
    <w:rsid w:val="0040763A"/>
    <w:rsid w:val="00407FF4"/>
    <w:rsid w:val="0041084B"/>
    <w:rsid w:val="00412456"/>
    <w:rsid w:val="004129ED"/>
    <w:rsid w:val="00413845"/>
    <w:rsid w:val="00415397"/>
    <w:rsid w:val="00416A2A"/>
    <w:rsid w:val="00416D52"/>
    <w:rsid w:val="004175D9"/>
    <w:rsid w:val="00420574"/>
    <w:rsid w:val="004205FA"/>
    <w:rsid w:val="00420E25"/>
    <w:rsid w:val="00421538"/>
    <w:rsid w:val="0042162E"/>
    <w:rsid w:val="00421E4C"/>
    <w:rsid w:val="00422946"/>
    <w:rsid w:val="00422BC7"/>
    <w:rsid w:val="00422DDD"/>
    <w:rsid w:val="0042365F"/>
    <w:rsid w:val="00424198"/>
    <w:rsid w:val="004259E6"/>
    <w:rsid w:val="00425CAB"/>
    <w:rsid w:val="004260BE"/>
    <w:rsid w:val="00427275"/>
    <w:rsid w:val="0043019F"/>
    <w:rsid w:val="004301B7"/>
    <w:rsid w:val="00430580"/>
    <w:rsid w:val="00430582"/>
    <w:rsid w:val="00431003"/>
    <w:rsid w:val="00432DED"/>
    <w:rsid w:val="00433B95"/>
    <w:rsid w:val="004345C5"/>
    <w:rsid w:val="00440AA1"/>
    <w:rsid w:val="00441666"/>
    <w:rsid w:val="00442A72"/>
    <w:rsid w:val="00442EA4"/>
    <w:rsid w:val="0044301C"/>
    <w:rsid w:val="0044313B"/>
    <w:rsid w:val="00443724"/>
    <w:rsid w:val="0044423A"/>
    <w:rsid w:val="00444704"/>
    <w:rsid w:val="00444864"/>
    <w:rsid w:val="00445F43"/>
    <w:rsid w:val="00446014"/>
    <w:rsid w:val="0044675D"/>
    <w:rsid w:val="004469EE"/>
    <w:rsid w:val="00447EF2"/>
    <w:rsid w:val="00450574"/>
    <w:rsid w:val="004513C6"/>
    <w:rsid w:val="004517B9"/>
    <w:rsid w:val="004517CE"/>
    <w:rsid w:val="00452A1F"/>
    <w:rsid w:val="00452BD7"/>
    <w:rsid w:val="00454097"/>
    <w:rsid w:val="004547F9"/>
    <w:rsid w:val="00454A0B"/>
    <w:rsid w:val="0045575C"/>
    <w:rsid w:val="00455B05"/>
    <w:rsid w:val="00456032"/>
    <w:rsid w:val="0045617D"/>
    <w:rsid w:val="00457F40"/>
    <w:rsid w:val="004602C7"/>
    <w:rsid w:val="004609D9"/>
    <w:rsid w:val="0046165E"/>
    <w:rsid w:val="0046177C"/>
    <w:rsid w:val="00462049"/>
    <w:rsid w:val="004629D9"/>
    <w:rsid w:val="00463BBC"/>
    <w:rsid w:val="00463D3B"/>
    <w:rsid w:val="00464CD8"/>
    <w:rsid w:val="00465566"/>
    <w:rsid w:val="004658DD"/>
    <w:rsid w:val="00465F19"/>
    <w:rsid w:val="00466371"/>
    <w:rsid w:val="00466BDE"/>
    <w:rsid w:val="00466D6A"/>
    <w:rsid w:val="004677A3"/>
    <w:rsid w:val="004706DB"/>
    <w:rsid w:val="00471036"/>
    <w:rsid w:val="00471325"/>
    <w:rsid w:val="00471735"/>
    <w:rsid w:val="00471935"/>
    <w:rsid w:val="00471A5E"/>
    <w:rsid w:val="00471C1D"/>
    <w:rsid w:val="00472CC7"/>
    <w:rsid w:val="00472D8B"/>
    <w:rsid w:val="00472FF4"/>
    <w:rsid w:val="00473034"/>
    <w:rsid w:val="004749C9"/>
    <w:rsid w:val="00474F8B"/>
    <w:rsid w:val="00475527"/>
    <w:rsid w:val="00476776"/>
    <w:rsid w:val="0047746F"/>
    <w:rsid w:val="004803AA"/>
    <w:rsid w:val="004805FE"/>
    <w:rsid w:val="00480F45"/>
    <w:rsid w:val="00481E2A"/>
    <w:rsid w:val="00482161"/>
    <w:rsid w:val="00482F3D"/>
    <w:rsid w:val="004831BC"/>
    <w:rsid w:val="00483A26"/>
    <w:rsid w:val="00483AB4"/>
    <w:rsid w:val="004844B7"/>
    <w:rsid w:val="0048575A"/>
    <w:rsid w:val="00485B0D"/>
    <w:rsid w:val="004867D2"/>
    <w:rsid w:val="004873DD"/>
    <w:rsid w:val="00487446"/>
    <w:rsid w:val="00487602"/>
    <w:rsid w:val="004879D0"/>
    <w:rsid w:val="00487F2E"/>
    <w:rsid w:val="0049037D"/>
    <w:rsid w:val="00490597"/>
    <w:rsid w:val="00491238"/>
    <w:rsid w:val="0049235C"/>
    <w:rsid w:val="004923D4"/>
    <w:rsid w:val="004929A8"/>
    <w:rsid w:val="00493274"/>
    <w:rsid w:val="004935AC"/>
    <w:rsid w:val="004937E8"/>
    <w:rsid w:val="00493C2C"/>
    <w:rsid w:val="0049596C"/>
    <w:rsid w:val="0049601E"/>
    <w:rsid w:val="00496945"/>
    <w:rsid w:val="00497E04"/>
    <w:rsid w:val="004A02F5"/>
    <w:rsid w:val="004A0479"/>
    <w:rsid w:val="004A0790"/>
    <w:rsid w:val="004A119D"/>
    <w:rsid w:val="004A15C6"/>
    <w:rsid w:val="004A19FE"/>
    <w:rsid w:val="004A1BCA"/>
    <w:rsid w:val="004A2B7C"/>
    <w:rsid w:val="004A2C70"/>
    <w:rsid w:val="004A352F"/>
    <w:rsid w:val="004A405A"/>
    <w:rsid w:val="004A448D"/>
    <w:rsid w:val="004A4A5F"/>
    <w:rsid w:val="004A4BC1"/>
    <w:rsid w:val="004A56BB"/>
    <w:rsid w:val="004A5ECB"/>
    <w:rsid w:val="004B0893"/>
    <w:rsid w:val="004B1267"/>
    <w:rsid w:val="004B1ADE"/>
    <w:rsid w:val="004B3295"/>
    <w:rsid w:val="004B3353"/>
    <w:rsid w:val="004B3B89"/>
    <w:rsid w:val="004B4286"/>
    <w:rsid w:val="004B4DB5"/>
    <w:rsid w:val="004B4FFB"/>
    <w:rsid w:val="004B5A0E"/>
    <w:rsid w:val="004B5BAD"/>
    <w:rsid w:val="004B60AA"/>
    <w:rsid w:val="004B7032"/>
    <w:rsid w:val="004B70CB"/>
    <w:rsid w:val="004B7CFF"/>
    <w:rsid w:val="004B7D14"/>
    <w:rsid w:val="004B7FFA"/>
    <w:rsid w:val="004C037B"/>
    <w:rsid w:val="004C07A3"/>
    <w:rsid w:val="004C0F68"/>
    <w:rsid w:val="004C103E"/>
    <w:rsid w:val="004C18EF"/>
    <w:rsid w:val="004C2326"/>
    <w:rsid w:val="004C2675"/>
    <w:rsid w:val="004C3AD0"/>
    <w:rsid w:val="004C3FC7"/>
    <w:rsid w:val="004C4303"/>
    <w:rsid w:val="004C5671"/>
    <w:rsid w:val="004C567C"/>
    <w:rsid w:val="004C57EA"/>
    <w:rsid w:val="004C5C26"/>
    <w:rsid w:val="004C5FF6"/>
    <w:rsid w:val="004C75CA"/>
    <w:rsid w:val="004C7670"/>
    <w:rsid w:val="004C76D9"/>
    <w:rsid w:val="004C7BCF"/>
    <w:rsid w:val="004D06D0"/>
    <w:rsid w:val="004D075A"/>
    <w:rsid w:val="004D089B"/>
    <w:rsid w:val="004D0A6F"/>
    <w:rsid w:val="004D260F"/>
    <w:rsid w:val="004D325E"/>
    <w:rsid w:val="004D4985"/>
    <w:rsid w:val="004D50BB"/>
    <w:rsid w:val="004D515C"/>
    <w:rsid w:val="004D5825"/>
    <w:rsid w:val="004E03C6"/>
    <w:rsid w:val="004E0621"/>
    <w:rsid w:val="004E07E1"/>
    <w:rsid w:val="004E0916"/>
    <w:rsid w:val="004E0978"/>
    <w:rsid w:val="004E1B4C"/>
    <w:rsid w:val="004E1BA0"/>
    <w:rsid w:val="004E20F9"/>
    <w:rsid w:val="004E3B4A"/>
    <w:rsid w:val="004E4999"/>
    <w:rsid w:val="004E4F3D"/>
    <w:rsid w:val="004E5117"/>
    <w:rsid w:val="004E5C9E"/>
    <w:rsid w:val="004E6279"/>
    <w:rsid w:val="004E6FD7"/>
    <w:rsid w:val="004F1594"/>
    <w:rsid w:val="004F2494"/>
    <w:rsid w:val="004F2D4C"/>
    <w:rsid w:val="004F3435"/>
    <w:rsid w:val="004F3FA3"/>
    <w:rsid w:val="004F48B5"/>
    <w:rsid w:val="004F4FF8"/>
    <w:rsid w:val="004F5F38"/>
    <w:rsid w:val="004F688B"/>
    <w:rsid w:val="004F6A57"/>
    <w:rsid w:val="004F709E"/>
    <w:rsid w:val="0050059A"/>
    <w:rsid w:val="005015A2"/>
    <w:rsid w:val="0050228F"/>
    <w:rsid w:val="0050239C"/>
    <w:rsid w:val="00502C5D"/>
    <w:rsid w:val="00503203"/>
    <w:rsid w:val="005037AA"/>
    <w:rsid w:val="00503C94"/>
    <w:rsid w:val="00503F90"/>
    <w:rsid w:val="00505F70"/>
    <w:rsid w:val="00506349"/>
    <w:rsid w:val="00506674"/>
    <w:rsid w:val="00506951"/>
    <w:rsid w:val="00511F44"/>
    <w:rsid w:val="00512509"/>
    <w:rsid w:val="0051269F"/>
    <w:rsid w:val="00513E58"/>
    <w:rsid w:val="00514CEF"/>
    <w:rsid w:val="005151A4"/>
    <w:rsid w:val="00515E8A"/>
    <w:rsid w:val="00516B8E"/>
    <w:rsid w:val="00517B24"/>
    <w:rsid w:val="005205E1"/>
    <w:rsid w:val="005218D3"/>
    <w:rsid w:val="005219D4"/>
    <w:rsid w:val="005231C1"/>
    <w:rsid w:val="00523547"/>
    <w:rsid w:val="005239A7"/>
    <w:rsid w:val="00523EEA"/>
    <w:rsid w:val="00524A53"/>
    <w:rsid w:val="005252C9"/>
    <w:rsid w:val="00525F40"/>
    <w:rsid w:val="00526DD4"/>
    <w:rsid w:val="0052747C"/>
    <w:rsid w:val="00527B41"/>
    <w:rsid w:val="00531BA1"/>
    <w:rsid w:val="0053243B"/>
    <w:rsid w:val="00534069"/>
    <w:rsid w:val="0053469A"/>
    <w:rsid w:val="00535866"/>
    <w:rsid w:val="00536094"/>
    <w:rsid w:val="0053619C"/>
    <w:rsid w:val="0053703C"/>
    <w:rsid w:val="00537448"/>
    <w:rsid w:val="005374E4"/>
    <w:rsid w:val="005377A1"/>
    <w:rsid w:val="00537F1D"/>
    <w:rsid w:val="00542BCD"/>
    <w:rsid w:val="00542D2E"/>
    <w:rsid w:val="0054376A"/>
    <w:rsid w:val="00543EC9"/>
    <w:rsid w:val="00543EDF"/>
    <w:rsid w:val="00544217"/>
    <w:rsid w:val="005455A8"/>
    <w:rsid w:val="005457FB"/>
    <w:rsid w:val="00546668"/>
    <w:rsid w:val="00546984"/>
    <w:rsid w:val="0055054A"/>
    <w:rsid w:val="00550CF4"/>
    <w:rsid w:val="00554475"/>
    <w:rsid w:val="005544ED"/>
    <w:rsid w:val="0055563F"/>
    <w:rsid w:val="00555DCA"/>
    <w:rsid w:val="0056011F"/>
    <w:rsid w:val="0056056F"/>
    <w:rsid w:val="005607B9"/>
    <w:rsid w:val="00560D26"/>
    <w:rsid w:val="00561A3C"/>
    <w:rsid w:val="00561B0F"/>
    <w:rsid w:val="00562829"/>
    <w:rsid w:val="00562BCA"/>
    <w:rsid w:val="00562BCE"/>
    <w:rsid w:val="00562FAA"/>
    <w:rsid w:val="00563424"/>
    <w:rsid w:val="0056374E"/>
    <w:rsid w:val="00563BF4"/>
    <w:rsid w:val="00563D5E"/>
    <w:rsid w:val="005640EA"/>
    <w:rsid w:val="00565C95"/>
    <w:rsid w:val="00566AAC"/>
    <w:rsid w:val="0057038C"/>
    <w:rsid w:val="005706BE"/>
    <w:rsid w:val="0057098E"/>
    <w:rsid w:val="005729AB"/>
    <w:rsid w:val="00573F1E"/>
    <w:rsid w:val="0057507C"/>
    <w:rsid w:val="00576349"/>
    <w:rsid w:val="00576582"/>
    <w:rsid w:val="005776B1"/>
    <w:rsid w:val="00577D8F"/>
    <w:rsid w:val="005806E2"/>
    <w:rsid w:val="005807D0"/>
    <w:rsid w:val="005809A0"/>
    <w:rsid w:val="00581843"/>
    <w:rsid w:val="0058210B"/>
    <w:rsid w:val="0058320E"/>
    <w:rsid w:val="005836A3"/>
    <w:rsid w:val="005854DC"/>
    <w:rsid w:val="00585D21"/>
    <w:rsid w:val="0058600B"/>
    <w:rsid w:val="005865FF"/>
    <w:rsid w:val="00587087"/>
    <w:rsid w:val="005870BA"/>
    <w:rsid w:val="00587404"/>
    <w:rsid w:val="0058751F"/>
    <w:rsid w:val="005876D9"/>
    <w:rsid w:val="0058789D"/>
    <w:rsid w:val="005903F7"/>
    <w:rsid w:val="0059090E"/>
    <w:rsid w:val="00590C7D"/>
    <w:rsid w:val="005915F6"/>
    <w:rsid w:val="0059224E"/>
    <w:rsid w:val="00593F35"/>
    <w:rsid w:val="00593F68"/>
    <w:rsid w:val="005947E3"/>
    <w:rsid w:val="00594AB1"/>
    <w:rsid w:val="00594F1E"/>
    <w:rsid w:val="005952D3"/>
    <w:rsid w:val="005966C7"/>
    <w:rsid w:val="00596BB5"/>
    <w:rsid w:val="005A02E3"/>
    <w:rsid w:val="005A09B3"/>
    <w:rsid w:val="005A0DD5"/>
    <w:rsid w:val="005A1383"/>
    <w:rsid w:val="005A1A4A"/>
    <w:rsid w:val="005A3B43"/>
    <w:rsid w:val="005A4684"/>
    <w:rsid w:val="005A4704"/>
    <w:rsid w:val="005A4917"/>
    <w:rsid w:val="005A65ED"/>
    <w:rsid w:val="005A72BC"/>
    <w:rsid w:val="005A774E"/>
    <w:rsid w:val="005A7B25"/>
    <w:rsid w:val="005A7B37"/>
    <w:rsid w:val="005B1220"/>
    <w:rsid w:val="005B249D"/>
    <w:rsid w:val="005B3299"/>
    <w:rsid w:val="005B36E8"/>
    <w:rsid w:val="005B3CC7"/>
    <w:rsid w:val="005B4082"/>
    <w:rsid w:val="005B43CC"/>
    <w:rsid w:val="005B603D"/>
    <w:rsid w:val="005B70C4"/>
    <w:rsid w:val="005B71EC"/>
    <w:rsid w:val="005B7AE0"/>
    <w:rsid w:val="005C011A"/>
    <w:rsid w:val="005C2C42"/>
    <w:rsid w:val="005C3DDB"/>
    <w:rsid w:val="005C51D2"/>
    <w:rsid w:val="005C6467"/>
    <w:rsid w:val="005C6E93"/>
    <w:rsid w:val="005C70C8"/>
    <w:rsid w:val="005C74AD"/>
    <w:rsid w:val="005D0B14"/>
    <w:rsid w:val="005D0EB5"/>
    <w:rsid w:val="005D1B07"/>
    <w:rsid w:val="005D2E52"/>
    <w:rsid w:val="005D34D4"/>
    <w:rsid w:val="005D4082"/>
    <w:rsid w:val="005D40BF"/>
    <w:rsid w:val="005D4D52"/>
    <w:rsid w:val="005D590E"/>
    <w:rsid w:val="005D6D61"/>
    <w:rsid w:val="005D7F8F"/>
    <w:rsid w:val="005E004C"/>
    <w:rsid w:val="005E0264"/>
    <w:rsid w:val="005E0609"/>
    <w:rsid w:val="005E0C6A"/>
    <w:rsid w:val="005E0F2F"/>
    <w:rsid w:val="005E1B2C"/>
    <w:rsid w:val="005E1EE8"/>
    <w:rsid w:val="005E2B00"/>
    <w:rsid w:val="005E31C1"/>
    <w:rsid w:val="005E3242"/>
    <w:rsid w:val="005E3EDF"/>
    <w:rsid w:val="005E48A4"/>
    <w:rsid w:val="005E79E0"/>
    <w:rsid w:val="005F0D86"/>
    <w:rsid w:val="005F117D"/>
    <w:rsid w:val="005F13F5"/>
    <w:rsid w:val="005F2326"/>
    <w:rsid w:val="005F2866"/>
    <w:rsid w:val="005F2DF2"/>
    <w:rsid w:val="005F3BE4"/>
    <w:rsid w:val="005F41A5"/>
    <w:rsid w:val="005F4F75"/>
    <w:rsid w:val="005F53C1"/>
    <w:rsid w:val="005F5A10"/>
    <w:rsid w:val="005F5D53"/>
    <w:rsid w:val="005F7220"/>
    <w:rsid w:val="005F72D3"/>
    <w:rsid w:val="00600023"/>
    <w:rsid w:val="00601B7A"/>
    <w:rsid w:val="006025D7"/>
    <w:rsid w:val="00603036"/>
    <w:rsid w:val="00604BD3"/>
    <w:rsid w:val="00605192"/>
    <w:rsid w:val="00606A53"/>
    <w:rsid w:val="006070AC"/>
    <w:rsid w:val="006102B2"/>
    <w:rsid w:val="00610680"/>
    <w:rsid w:val="00611060"/>
    <w:rsid w:val="0061194D"/>
    <w:rsid w:val="00611B60"/>
    <w:rsid w:val="00611C64"/>
    <w:rsid w:val="00611C94"/>
    <w:rsid w:val="006124F6"/>
    <w:rsid w:val="00613879"/>
    <w:rsid w:val="00613AA4"/>
    <w:rsid w:val="00613AA5"/>
    <w:rsid w:val="00614527"/>
    <w:rsid w:val="006148D0"/>
    <w:rsid w:val="00615285"/>
    <w:rsid w:val="00617B1B"/>
    <w:rsid w:val="00620280"/>
    <w:rsid w:val="006204AB"/>
    <w:rsid w:val="00620603"/>
    <w:rsid w:val="00620791"/>
    <w:rsid w:val="00620A6F"/>
    <w:rsid w:val="006222EF"/>
    <w:rsid w:val="006229A8"/>
    <w:rsid w:val="006229C6"/>
    <w:rsid w:val="006238BF"/>
    <w:rsid w:val="006246BA"/>
    <w:rsid w:val="0062514A"/>
    <w:rsid w:val="006256CB"/>
    <w:rsid w:val="006258DC"/>
    <w:rsid w:val="00625F5C"/>
    <w:rsid w:val="0062622C"/>
    <w:rsid w:val="0062683A"/>
    <w:rsid w:val="00626B1C"/>
    <w:rsid w:val="0062763A"/>
    <w:rsid w:val="0062793D"/>
    <w:rsid w:val="006309F8"/>
    <w:rsid w:val="00630D43"/>
    <w:rsid w:val="006311A3"/>
    <w:rsid w:val="00631E2C"/>
    <w:rsid w:val="006323B1"/>
    <w:rsid w:val="0063362C"/>
    <w:rsid w:val="006341E8"/>
    <w:rsid w:val="0063468F"/>
    <w:rsid w:val="006346DC"/>
    <w:rsid w:val="00634B6F"/>
    <w:rsid w:val="0063600F"/>
    <w:rsid w:val="00636439"/>
    <w:rsid w:val="0063645E"/>
    <w:rsid w:val="00636C26"/>
    <w:rsid w:val="00636DE9"/>
    <w:rsid w:val="00637102"/>
    <w:rsid w:val="006378E1"/>
    <w:rsid w:val="00637CE3"/>
    <w:rsid w:val="00637FFD"/>
    <w:rsid w:val="006400E0"/>
    <w:rsid w:val="006404FF"/>
    <w:rsid w:val="00640C1C"/>
    <w:rsid w:val="00640E1A"/>
    <w:rsid w:val="00640F26"/>
    <w:rsid w:val="00641293"/>
    <w:rsid w:val="0064293F"/>
    <w:rsid w:val="00642F23"/>
    <w:rsid w:val="00643293"/>
    <w:rsid w:val="006438DA"/>
    <w:rsid w:val="00643B9A"/>
    <w:rsid w:val="00643F70"/>
    <w:rsid w:val="00644671"/>
    <w:rsid w:val="00644CA5"/>
    <w:rsid w:val="00645874"/>
    <w:rsid w:val="00645F78"/>
    <w:rsid w:val="006466CA"/>
    <w:rsid w:val="0064792F"/>
    <w:rsid w:val="00650560"/>
    <w:rsid w:val="00650683"/>
    <w:rsid w:val="00650F60"/>
    <w:rsid w:val="0065176A"/>
    <w:rsid w:val="00651858"/>
    <w:rsid w:val="0065278D"/>
    <w:rsid w:val="00652CA5"/>
    <w:rsid w:val="00652E64"/>
    <w:rsid w:val="00652F2F"/>
    <w:rsid w:val="00653639"/>
    <w:rsid w:val="00654058"/>
    <w:rsid w:val="0065612D"/>
    <w:rsid w:val="006572AC"/>
    <w:rsid w:val="0066015E"/>
    <w:rsid w:val="00662DAC"/>
    <w:rsid w:val="006631DD"/>
    <w:rsid w:val="00663684"/>
    <w:rsid w:val="006636F6"/>
    <w:rsid w:val="0066376F"/>
    <w:rsid w:val="00663807"/>
    <w:rsid w:val="00663A1D"/>
    <w:rsid w:val="00664886"/>
    <w:rsid w:val="00664899"/>
    <w:rsid w:val="006650B1"/>
    <w:rsid w:val="0066533D"/>
    <w:rsid w:val="00666353"/>
    <w:rsid w:val="0066664E"/>
    <w:rsid w:val="00667E37"/>
    <w:rsid w:val="006700B2"/>
    <w:rsid w:val="006703E4"/>
    <w:rsid w:val="006708BA"/>
    <w:rsid w:val="00670A91"/>
    <w:rsid w:val="00671033"/>
    <w:rsid w:val="00671364"/>
    <w:rsid w:val="006739FE"/>
    <w:rsid w:val="00673E9F"/>
    <w:rsid w:val="00677445"/>
    <w:rsid w:val="0067773B"/>
    <w:rsid w:val="00677D33"/>
    <w:rsid w:val="00680097"/>
    <w:rsid w:val="00680D79"/>
    <w:rsid w:val="00681A41"/>
    <w:rsid w:val="00682622"/>
    <w:rsid w:val="00683340"/>
    <w:rsid w:val="006835C5"/>
    <w:rsid w:val="006837D4"/>
    <w:rsid w:val="00683EAE"/>
    <w:rsid w:val="00683ED4"/>
    <w:rsid w:val="00683FA0"/>
    <w:rsid w:val="006842B8"/>
    <w:rsid w:val="00684D59"/>
    <w:rsid w:val="00685679"/>
    <w:rsid w:val="00685DA8"/>
    <w:rsid w:val="006869E9"/>
    <w:rsid w:val="00687033"/>
    <w:rsid w:val="00687284"/>
    <w:rsid w:val="006875E6"/>
    <w:rsid w:val="00687DB2"/>
    <w:rsid w:val="00690129"/>
    <w:rsid w:val="00690E70"/>
    <w:rsid w:val="00691431"/>
    <w:rsid w:val="00691A0F"/>
    <w:rsid w:val="00691A4F"/>
    <w:rsid w:val="0069235F"/>
    <w:rsid w:val="00692CD3"/>
    <w:rsid w:val="0069337F"/>
    <w:rsid w:val="0069350F"/>
    <w:rsid w:val="006945AA"/>
    <w:rsid w:val="00694741"/>
    <w:rsid w:val="0069512D"/>
    <w:rsid w:val="00695975"/>
    <w:rsid w:val="00695ACA"/>
    <w:rsid w:val="00695DED"/>
    <w:rsid w:val="006967C6"/>
    <w:rsid w:val="00697C82"/>
    <w:rsid w:val="006A016B"/>
    <w:rsid w:val="006A031F"/>
    <w:rsid w:val="006A04B4"/>
    <w:rsid w:val="006A0C9E"/>
    <w:rsid w:val="006A1679"/>
    <w:rsid w:val="006A2C05"/>
    <w:rsid w:val="006A2F93"/>
    <w:rsid w:val="006A349C"/>
    <w:rsid w:val="006A4774"/>
    <w:rsid w:val="006A48DE"/>
    <w:rsid w:val="006A4E46"/>
    <w:rsid w:val="006A4F44"/>
    <w:rsid w:val="006A6120"/>
    <w:rsid w:val="006A7065"/>
    <w:rsid w:val="006A7C92"/>
    <w:rsid w:val="006B19CF"/>
    <w:rsid w:val="006B1ED7"/>
    <w:rsid w:val="006B261C"/>
    <w:rsid w:val="006B2B7C"/>
    <w:rsid w:val="006B3640"/>
    <w:rsid w:val="006B57D7"/>
    <w:rsid w:val="006B5EBE"/>
    <w:rsid w:val="006B6D6D"/>
    <w:rsid w:val="006B7594"/>
    <w:rsid w:val="006C0291"/>
    <w:rsid w:val="006C0BDB"/>
    <w:rsid w:val="006C17A3"/>
    <w:rsid w:val="006C1B2E"/>
    <w:rsid w:val="006C3716"/>
    <w:rsid w:val="006C3F23"/>
    <w:rsid w:val="006C512B"/>
    <w:rsid w:val="006C53C6"/>
    <w:rsid w:val="006C5F26"/>
    <w:rsid w:val="006C71A8"/>
    <w:rsid w:val="006C74BB"/>
    <w:rsid w:val="006C75A6"/>
    <w:rsid w:val="006C7FDD"/>
    <w:rsid w:val="006D05A7"/>
    <w:rsid w:val="006D09D4"/>
    <w:rsid w:val="006D0AC4"/>
    <w:rsid w:val="006D1541"/>
    <w:rsid w:val="006D1BC9"/>
    <w:rsid w:val="006D2242"/>
    <w:rsid w:val="006D3D34"/>
    <w:rsid w:val="006D4B86"/>
    <w:rsid w:val="006D5968"/>
    <w:rsid w:val="006D696A"/>
    <w:rsid w:val="006D6D7E"/>
    <w:rsid w:val="006E000E"/>
    <w:rsid w:val="006E05EC"/>
    <w:rsid w:val="006E07A6"/>
    <w:rsid w:val="006E17B3"/>
    <w:rsid w:val="006E1D08"/>
    <w:rsid w:val="006E2193"/>
    <w:rsid w:val="006E2AB1"/>
    <w:rsid w:val="006E3370"/>
    <w:rsid w:val="006E3902"/>
    <w:rsid w:val="006E3AA6"/>
    <w:rsid w:val="006E46FC"/>
    <w:rsid w:val="006E6E33"/>
    <w:rsid w:val="006E7A4C"/>
    <w:rsid w:val="006E7D44"/>
    <w:rsid w:val="006F0E21"/>
    <w:rsid w:val="006F1CF7"/>
    <w:rsid w:val="006F203C"/>
    <w:rsid w:val="006F2D29"/>
    <w:rsid w:val="006F4437"/>
    <w:rsid w:val="006F4A1A"/>
    <w:rsid w:val="006F4B43"/>
    <w:rsid w:val="006F4FD7"/>
    <w:rsid w:val="006F5971"/>
    <w:rsid w:val="006F5F56"/>
    <w:rsid w:val="006F6094"/>
    <w:rsid w:val="006F67F7"/>
    <w:rsid w:val="006F6F73"/>
    <w:rsid w:val="006F7051"/>
    <w:rsid w:val="006F70FD"/>
    <w:rsid w:val="00700A5E"/>
    <w:rsid w:val="00700E5B"/>
    <w:rsid w:val="00701C30"/>
    <w:rsid w:val="007027D7"/>
    <w:rsid w:val="0070346A"/>
    <w:rsid w:val="00704499"/>
    <w:rsid w:val="00704B24"/>
    <w:rsid w:val="00704B36"/>
    <w:rsid w:val="00705360"/>
    <w:rsid w:val="00705870"/>
    <w:rsid w:val="007060AE"/>
    <w:rsid w:val="007060C1"/>
    <w:rsid w:val="00706322"/>
    <w:rsid w:val="007073F4"/>
    <w:rsid w:val="00707444"/>
    <w:rsid w:val="007076B0"/>
    <w:rsid w:val="00710692"/>
    <w:rsid w:val="00710A2C"/>
    <w:rsid w:val="007110F2"/>
    <w:rsid w:val="007111DE"/>
    <w:rsid w:val="007118E9"/>
    <w:rsid w:val="00711B4D"/>
    <w:rsid w:val="00711D3C"/>
    <w:rsid w:val="00711F41"/>
    <w:rsid w:val="007130B9"/>
    <w:rsid w:val="00713120"/>
    <w:rsid w:val="0071313E"/>
    <w:rsid w:val="00713727"/>
    <w:rsid w:val="00713756"/>
    <w:rsid w:val="00713C78"/>
    <w:rsid w:val="00713D60"/>
    <w:rsid w:val="007156C5"/>
    <w:rsid w:val="00715D58"/>
    <w:rsid w:val="00716B43"/>
    <w:rsid w:val="00716B8E"/>
    <w:rsid w:val="00717246"/>
    <w:rsid w:val="00717AB8"/>
    <w:rsid w:val="00720342"/>
    <w:rsid w:val="00720AB0"/>
    <w:rsid w:val="00722AC2"/>
    <w:rsid w:val="00722C26"/>
    <w:rsid w:val="0072377D"/>
    <w:rsid w:val="007250AA"/>
    <w:rsid w:val="0072689E"/>
    <w:rsid w:val="00726C33"/>
    <w:rsid w:val="00727575"/>
    <w:rsid w:val="00727C15"/>
    <w:rsid w:val="00727F7D"/>
    <w:rsid w:val="00730833"/>
    <w:rsid w:val="0073111C"/>
    <w:rsid w:val="00731828"/>
    <w:rsid w:val="0073256F"/>
    <w:rsid w:val="0073353D"/>
    <w:rsid w:val="00733BC7"/>
    <w:rsid w:val="00733EAA"/>
    <w:rsid w:val="00733F27"/>
    <w:rsid w:val="00734561"/>
    <w:rsid w:val="00734E75"/>
    <w:rsid w:val="007353AD"/>
    <w:rsid w:val="00736146"/>
    <w:rsid w:val="00736B97"/>
    <w:rsid w:val="007375F0"/>
    <w:rsid w:val="00737818"/>
    <w:rsid w:val="00737B6C"/>
    <w:rsid w:val="00740148"/>
    <w:rsid w:val="007415C7"/>
    <w:rsid w:val="00741A05"/>
    <w:rsid w:val="0074236D"/>
    <w:rsid w:val="007423C5"/>
    <w:rsid w:val="00742466"/>
    <w:rsid w:val="0074269F"/>
    <w:rsid w:val="007428E4"/>
    <w:rsid w:val="00742C44"/>
    <w:rsid w:val="007439FD"/>
    <w:rsid w:val="00744071"/>
    <w:rsid w:val="00744BDD"/>
    <w:rsid w:val="0074528C"/>
    <w:rsid w:val="00746558"/>
    <w:rsid w:val="007468E3"/>
    <w:rsid w:val="00746923"/>
    <w:rsid w:val="00747399"/>
    <w:rsid w:val="00750217"/>
    <w:rsid w:val="00750481"/>
    <w:rsid w:val="0075051B"/>
    <w:rsid w:val="00751047"/>
    <w:rsid w:val="00751304"/>
    <w:rsid w:val="00751858"/>
    <w:rsid w:val="007519B6"/>
    <w:rsid w:val="00752054"/>
    <w:rsid w:val="00752D37"/>
    <w:rsid w:val="00752E11"/>
    <w:rsid w:val="00753782"/>
    <w:rsid w:val="00753C96"/>
    <w:rsid w:val="00754836"/>
    <w:rsid w:val="007550B3"/>
    <w:rsid w:val="0075514C"/>
    <w:rsid w:val="007552FB"/>
    <w:rsid w:val="007553B0"/>
    <w:rsid w:val="0075554E"/>
    <w:rsid w:val="0075651F"/>
    <w:rsid w:val="0075694A"/>
    <w:rsid w:val="00756B20"/>
    <w:rsid w:val="00756CAE"/>
    <w:rsid w:val="00757190"/>
    <w:rsid w:val="00757ABF"/>
    <w:rsid w:val="007604A5"/>
    <w:rsid w:val="007604D4"/>
    <w:rsid w:val="007604F8"/>
    <w:rsid w:val="00760C64"/>
    <w:rsid w:val="0076194D"/>
    <w:rsid w:val="0076200E"/>
    <w:rsid w:val="00762885"/>
    <w:rsid w:val="00763CF8"/>
    <w:rsid w:val="00763F95"/>
    <w:rsid w:val="00764EE1"/>
    <w:rsid w:val="007650AA"/>
    <w:rsid w:val="007660BE"/>
    <w:rsid w:val="00766CAC"/>
    <w:rsid w:val="007724B5"/>
    <w:rsid w:val="007733F1"/>
    <w:rsid w:val="00773463"/>
    <w:rsid w:val="0077378A"/>
    <w:rsid w:val="007737F5"/>
    <w:rsid w:val="00773E0D"/>
    <w:rsid w:val="007742D4"/>
    <w:rsid w:val="00774554"/>
    <w:rsid w:val="007747C3"/>
    <w:rsid w:val="00774A29"/>
    <w:rsid w:val="00774FEF"/>
    <w:rsid w:val="00775899"/>
    <w:rsid w:val="00776A8E"/>
    <w:rsid w:val="0077775E"/>
    <w:rsid w:val="00780062"/>
    <w:rsid w:val="00780507"/>
    <w:rsid w:val="00780A3B"/>
    <w:rsid w:val="00780B8D"/>
    <w:rsid w:val="00781A45"/>
    <w:rsid w:val="00781DB1"/>
    <w:rsid w:val="00781EDB"/>
    <w:rsid w:val="00782F8D"/>
    <w:rsid w:val="00783016"/>
    <w:rsid w:val="0078342D"/>
    <w:rsid w:val="0078371F"/>
    <w:rsid w:val="007840EC"/>
    <w:rsid w:val="007847C1"/>
    <w:rsid w:val="00785117"/>
    <w:rsid w:val="007852B6"/>
    <w:rsid w:val="00785503"/>
    <w:rsid w:val="00786541"/>
    <w:rsid w:val="00786DF0"/>
    <w:rsid w:val="00786EF4"/>
    <w:rsid w:val="007872AE"/>
    <w:rsid w:val="00790DF1"/>
    <w:rsid w:val="007916D0"/>
    <w:rsid w:val="00791B00"/>
    <w:rsid w:val="00792528"/>
    <w:rsid w:val="0079268C"/>
    <w:rsid w:val="00793571"/>
    <w:rsid w:val="00794325"/>
    <w:rsid w:val="00794F6A"/>
    <w:rsid w:val="00795024"/>
    <w:rsid w:val="00795274"/>
    <w:rsid w:val="007956FE"/>
    <w:rsid w:val="007962C4"/>
    <w:rsid w:val="007967C6"/>
    <w:rsid w:val="0079685A"/>
    <w:rsid w:val="00796CB8"/>
    <w:rsid w:val="00797227"/>
    <w:rsid w:val="007A0460"/>
    <w:rsid w:val="007A05A9"/>
    <w:rsid w:val="007A0D79"/>
    <w:rsid w:val="007A140F"/>
    <w:rsid w:val="007A3927"/>
    <w:rsid w:val="007A44DC"/>
    <w:rsid w:val="007A4B15"/>
    <w:rsid w:val="007A62B8"/>
    <w:rsid w:val="007A6632"/>
    <w:rsid w:val="007A68AB"/>
    <w:rsid w:val="007A7C75"/>
    <w:rsid w:val="007B0B4C"/>
    <w:rsid w:val="007B1B67"/>
    <w:rsid w:val="007B227B"/>
    <w:rsid w:val="007B3537"/>
    <w:rsid w:val="007B6C7E"/>
    <w:rsid w:val="007B7001"/>
    <w:rsid w:val="007B7883"/>
    <w:rsid w:val="007C072E"/>
    <w:rsid w:val="007C13F4"/>
    <w:rsid w:val="007C2515"/>
    <w:rsid w:val="007C31CC"/>
    <w:rsid w:val="007C4EF4"/>
    <w:rsid w:val="007C5374"/>
    <w:rsid w:val="007C5819"/>
    <w:rsid w:val="007C7099"/>
    <w:rsid w:val="007D06AD"/>
    <w:rsid w:val="007D0ABA"/>
    <w:rsid w:val="007D167E"/>
    <w:rsid w:val="007D1AE6"/>
    <w:rsid w:val="007D2592"/>
    <w:rsid w:val="007D2F7C"/>
    <w:rsid w:val="007D3348"/>
    <w:rsid w:val="007D3CE3"/>
    <w:rsid w:val="007D48F9"/>
    <w:rsid w:val="007D55B3"/>
    <w:rsid w:val="007D5C8D"/>
    <w:rsid w:val="007D615D"/>
    <w:rsid w:val="007D6436"/>
    <w:rsid w:val="007D6888"/>
    <w:rsid w:val="007D68D4"/>
    <w:rsid w:val="007D7225"/>
    <w:rsid w:val="007D72B6"/>
    <w:rsid w:val="007D76FE"/>
    <w:rsid w:val="007D796A"/>
    <w:rsid w:val="007D796E"/>
    <w:rsid w:val="007E137B"/>
    <w:rsid w:val="007E14BE"/>
    <w:rsid w:val="007E1696"/>
    <w:rsid w:val="007E20A1"/>
    <w:rsid w:val="007E2340"/>
    <w:rsid w:val="007E249C"/>
    <w:rsid w:val="007E2737"/>
    <w:rsid w:val="007E29B7"/>
    <w:rsid w:val="007E34A2"/>
    <w:rsid w:val="007E3502"/>
    <w:rsid w:val="007E3744"/>
    <w:rsid w:val="007E3859"/>
    <w:rsid w:val="007E516F"/>
    <w:rsid w:val="007E636C"/>
    <w:rsid w:val="007E6950"/>
    <w:rsid w:val="007E6BDF"/>
    <w:rsid w:val="007E74EE"/>
    <w:rsid w:val="007E77EC"/>
    <w:rsid w:val="007E7ABC"/>
    <w:rsid w:val="007F104A"/>
    <w:rsid w:val="007F1205"/>
    <w:rsid w:val="007F1D35"/>
    <w:rsid w:val="007F4C7D"/>
    <w:rsid w:val="007F52AC"/>
    <w:rsid w:val="007F60CB"/>
    <w:rsid w:val="007F6CDE"/>
    <w:rsid w:val="007F6F54"/>
    <w:rsid w:val="00800B5B"/>
    <w:rsid w:val="00801961"/>
    <w:rsid w:val="00801C12"/>
    <w:rsid w:val="00801C38"/>
    <w:rsid w:val="00802295"/>
    <w:rsid w:val="008024B0"/>
    <w:rsid w:val="0080290A"/>
    <w:rsid w:val="00802DD3"/>
    <w:rsid w:val="00803858"/>
    <w:rsid w:val="00803928"/>
    <w:rsid w:val="008039E9"/>
    <w:rsid w:val="00803F50"/>
    <w:rsid w:val="0080448B"/>
    <w:rsid w:val="00804F11"/>
    <w:rsid w:val="008057DE"/>
    <w:rsid w:val="008068F9"/>
    <w:rsid w:val="008070E3"/>
    <w:rsid w:val="00807748"/>
    <w:rsid w:val="00807F84"/>
    <w:rsid w:val="008108E5"/>
    <w:rsid w:val="00811B5B"/>
    <w:rsid w:val="00811B8B"/>
    <w:rsid w:val="0081282A"/>
    <w:rsid w:val="00812BFE"/>
    <w:rsid w:val="00813D8F"/>
    <w:rsid w:val="00814733"/>
    <w:rsid w:val="008149A8"/>
    <w:rsid w:val="00815420"/>
    <w:rsid w:val="0081579B"/>
    <w:rsid w:val="00815AAD"/>
    <w:rsid w:val="00816316"/>
    <w:rsid w:val="008167C0"/>
    <w:rsid w:val="0082130F"/>
    <w:rsid w:val="00821AB6"/>
    <w:rsid w:val="0082242E"/>
    <w:rsid w:val="00823394"/>
    <w:rsid w:val="008239FD"/>
    <w:rsid w:val="00823A03"/>
    <w:rsid w:val="008240FE"/>
    <w:rsid w:val="00824EDC"/>
    <w:rsid w:val="008253F2"/>
    <w:rsid w:val="00825D74"/>
    <w:rsid w:val="008265F3"/>
    <w:rsid w:val="008270BC"/>
    <w:rsid w:val="008274D1"/>
    <w:rsid w:val="008277A8"/>
    <w:rsid w:val="00832020"/>
    <w:rsid w:val="00833610"/>
    <w:rsid w:val="0083396B"/>
    <w:rsid w:val="00834E84"/>
    <w:rsid w:val="0083507A"/>
    <w:rsid w:val="0083555A"/>
    <w:rsid w:val="008376B1"/>
    <w:rsid w:val="00840B04"/>
    <w:rsid w:val="00840BD7"/>
    <w:rsid w:val="008413A3"/>
    <w:rsid w:val="00842A39"/>
    <w:rsid w:val="008430D0"/>
    <w:rsid w:val="008431AF"/>
    <w:rsid w:val="00843D2D"/>
    <w:rsid w:val="00845670"/>
    <w:rsid w:val="00845CDD"/>
    <w:rsid w:val="0084608F"/>
    <w:rsid w:val="00847C42"/>
    <w:rsid w:val="008503CC"/>
    <w:rsid w:val="00851884"/>
    <w:rsid w:val="00851D17"/>
    <w:rsid w:val="00852C01"/>
    <w:rsid w:val="0085430E"/>
    <w:rsid w:val="008544B6"/>
    <w:rsid w:val="00855E2D"/>
    <w:rsid w:val="00855E73"/>
    <w:rsid w:val="008563C8"/>
    <w:rsid w:val="00856A73"/>
    <w:rsid w:val="00857293"/>
    <w:rsid w:val="008600F2"/>
    <w:rsid w:val="00863365"/>
    <w:rsid w:val="00863466"/>
    <w:rsid w:val="008637DF"/>
    <w:rsid w:val="00863A8A"/>
    <w:rsid w:val="00864F8A"/>
    <w:rsid w:val="00865022"/>
    <w:rsid w:val="00865480"/>
    <w:rsid w:val="00866892"/>
    <w:rsid w:val="00866CC4"/>
    <w:rsid w:val="00866E53"/>
    <w:rsid w:val="0086753B"/>
    <w:rsid w:val="0086788A"/>
    <w:rsid w:val="00871A23"/>
    <w:rsid w:val="00872835"/>
    <w:rsid w:val="008729C7"/>
    <w:rsid w:val="00872BF1"/>
    <w:rsid w:val="008741F3"/>
    <w:rsid w:val="008758C3"/>
    <w:rsid w:val="0087595A"/>
    <w:rsid w:val="00875B92"/>
    <w:rsid w:val="0087666C"/>
    <w:rsid w:val="0087747F"/>
    <w:rsid w:val="008779D6"/>
    <w:rsid w:val="00880CCD"/>
    <w:rsid w:val="00880F86"/>
    <w:rsid w:val="00881646"/>
    <w:rsid w:val="008817EF"/>
    <w:rsid w:val="00881FF5"/>
    <w:rsid w:val="008830E0"/>
    <w:rsid w:val="008832DD"/>
    <w:rsid w:val="00883431"/>
    <w:rsid w:val="0088412D"/>
    <w:rsid w:val="008843ED"/>
    <w:rsid w:val="008843F5"/>
    <w:rsid w:val="00884596"/>
    <w:rsid w:val="008845CA"/>
    <w:rsid w:val="008853CA"/>
    <w:rsid w:val="008857EA"/>
    <w:rsid w:val="008865F0"/>
    <w:rsid w:val="008866BB"/>
    <w:rsid w:val="00886824"/>
    <w:rsid w:val="00886F47"/>
    <w:rsid w:val="0089020A"/>
    <w:rsid w:val="00890BC5"/>
    <w:rsid w:val="00890D07"/>
    <w:rsid w:val="00891781"/>
    <w:rsid w:val="00891E53"/>
    <w:rsid w:val="00892689"/>
    <w:rsid w:val="00892CE6"/>
    <w:rsid w:val="00894A0B"/>
    <w:rsid w:val="00894B38"/>
    <w:rsid w:val="00894B68"/>
    <w:rsid w:val="00894BF9"/>
    <w:rsid w:val="008959B3"/>
    <w:rsid w:val="008962DF"/>
    <w:rsid w:val="0089638E"/>
    <w:rsid w:val="008978C5"/>
    <w:rsid w:val="008978E7"/>
    <w:rsid w:val="00897BD7"/>
    <w:rsid w:val="00897CFF"/>
    <w:rsid w:val="008A04F1"/>
    <w:rsid w:val="008A225A"/>
    <w:rsid w:val="008A2304"/>
    <w:rsid w:val="008A4CC4"/>
    <w:rsid w:val="008A5BCB"/>
    <w:rsid w:val="008A5D77"/>
    <w:rsid w:val="008A5EE0"/>
    <w:rsid w:val="008A6005"/>
    <w:rsid w:val="008A6CBC"/>
    <w:rsid w:val="008B004E"/>
    <w:rsid w:val="008B0ADB"/>
    <w:rsid w:val="008B0AF1"/>
    <w:rsid w:val="008B0CEA"/>
    <w:rsid w:val="008B134F"/>
    <w:rsid w:val="008B18B5"/>
    <w:rsid w:val="008B1ECF"/>
    <w:rsid w:val="008B2158"/>
    <w:rsid w:val="008B29C3"/>
    <w:rsid w:val="008B3729"/>
    <w:rsid w:val="008B3D99"/>
    <w:rsid w:val="008B46FC"/>
    <w:rsid w:val="008B54C2"/>
    <w:rsid w:val="008B5846"/>
    <w:rsid w:val="008B5A88"/>
    <w:rsid w:val="008B6BF4"/>
    <w:rsid w:val="008C2D5B"/>
    <w:rsid w:val="008C2FC9"/>
    <w:rsid w:val="008C32A3"/>
    <w:rsid w:val="008C34FC"/>
    <w:rsid w:val="008C5570"/>
    <w:rsid w:val="008C5E4F"/>
    <w:rsid w:val="008C6AE4"/>
    <w:rsid w:val="008C716E"/>
    <w:rsid w:val="008D0389"/>
    <w:rsid w:val="008D0740"/>
    <w:rsid w:val="008D1063"/>
    <w:rsid w:val="008D2047"/>
    <w:rsid w:val="008D2247"/>
    <w:rsid w:val="008D23D1"/>
    <w:rsid w:val="008D2E03"/>
    <w:rsid w:val="008D3310"/>
    <w:rsid w:val="008D374E"/>
    <w:rsid w:val="008D3831"/>
    <w:rsid w:val="008D39FB"/>
    <w:rsid w:val="008D3C35"/>
    <w:rsid w:val="008D4099"/>
    <w:rsid w:val="008D40AF"/>
    <w:rsid w:val="008D46A0"/>
    <w:rsid w:val="008D5C93"/>
    <w:rsid w:val="008D5EB8"/>
    <w:rsid w:val="008D5FC6"/>
    <w:rsid w:val="008D6B65"/>
    <w:rsid w:val="008D6E15"/>
    <w:rsid w:val="008D7075"/>
    <w:rsid w:val="008D723F"/>
    <w:rsid w:val="008D7AEF"/>
    <w:rsid w:val="008E193D"/>
    <w:rsid w:val="008E303E"/>
    <w:rsid w:val="008E3680"/>
    <w:rsid w:val="008E38CB"/>
    <w:rsid w:val="008E5605"/>
    <w:rsid w:val="008E648D"/>
    <w:rsid w:val="008E70B8"/>
    <w:rsid w:val="008E7565"/>
    <w:rsid w:val="008E759F"/>
    <w:rsid w:val="008F119E"/>
    <w:rsid w:val="008F1225"/>
    <w:rsid w:val="008F1806"/>
    <w:rsid w:val="008F2FF2"/>
    <w:rsid w:val="008F3265"/>
    <w:rsid w:val="008F360C"/>
    <w:rsid w:val="008F383B"/>
    <w:rsid w:val="008F416E"/>
    <w:rsid w:val="008F42CD"/>
    <w:rsid w:val="008F437C"/>
    <w:rsid w:val="008F5759"/>
    <w:rsid w:val="008F5DD1"/>
    <w:rsid w:val="008F66D7"/>
    <w:rsid w:val="008F7DA0"/>
    <w:rsid w:val="0090322A"/>
    <w:rsid w:val="009032BD"/>
    <w:rsid w:val="00904036"/>
    <w:rsid w:val="00905009"/>
    <w:rsid w:val="009056C0"/>
    <w:rsid w:val="00905723"/>
    <w:rsid w:val="009057CA"/>
    <w:rsid w:val="009065CB"/>
    <w:rsid w:val="0090692D"/>
    <w:rsid w:val="00907B7E"/>
    <w:rsid w:val="00907CB6"/>
    <w:rsid w:val="00907DCE"/>
    <w:rsid w:val="009103AA"/>
    <w:rsid w:val="00910A2E"/>
    <w:rsid w:val="009110E0"/>
    <w:rsid w:val="00911E90"/>
    <w:rsid w:val="00912120"/>
    <w:rsid w:val="009131CA"/>
    <w:rsid w:val="009140FE"/>
    <w:rsid w:val="0091422C"/>
    <w:rsid w:val="00914920"/>
    <w:rsid w:val="00914A93"/>
    <w:rsid w:val="00916544"/>
    <w:rsid w:val="009168F0"/>
    <w:rsid w:val="00917412"/>
    <w:rsid w:val="0091795B"/>
    <w:rsid w:val="00917BCF"/>
    <w:rsid w:val="009209F8"/>
    <w:rsid w:val="009213D9"/>
    <w:rsid w:val="0092341B"/>
    <w:rsid w:val="00923A5B"/>
    <w:rsid w:val="00924ECD"/>
    <w:rsid w:val="0092572F"/>
    <w:rsid w:val="009257EF"/>
    <w:rsid w:val="00927904"/>
    <w:rsid w:val="0093033E"/>
    <w:rsid w:val="00930B85"/>
    <w:rsid w:val="00930FBE"/>
    <w:rsid w:val="00933004"/>
    <w:rsid w:val="00933463"/>
    <w:rsid w:val="00934B97"/>
    <w:rsid w:val="0093521A"/>
    <w:rsid w:val="00935A59"/>
    <w:rsid w:val="00935C94"/>
    <w:rsid w:val="00936D52"/>
    <w:rsid w:val="00940AC4"/>
    <w:rsid w:val="00941246"/>
    <w:rsid w:val="00943471"/>
    <w:rsid w:val="0094384A"/>
    <w:rsid w:val="00943B44"/>
    <w:rsid w:val="00943BF3"/>
    <w:rsid w:val="0094455F"/>
    <w:rsid w:val="009459ED"/>
    <w:rsid w:val="0094647C"/>
    <w:rsid w:val="0094687F"/>
    <w:rsid w:val="00947323"/>
    <w:rsid w:val="00947AD6"/>
    <w:rsid w:val="0095089A"/>
    <w:rsid w:val="00950C23"/>
    <w:rsid w:val="00951357"/>
    <w:rsid w:val="00952B5D"/>
    <w:rsid w:val="00952BA5"/>
    <w:rsid w:val="00952FC5"/>
    <w:rsid w:val="00953681"/>
    <w:rsid w:val="00953687"/>
    <w:rsid w:val="00953B7E"/>
    <w:rsid w:val="0095478D"/>
    <w:rsid w:val="00954C9E"/>
    <w:rsid w:val="00954EFC"/>
    <w:rsid w:val="00955900"/>
    <w:rsid w:val="00955BBF"/>
    <w:rsid w:val="00955E7F"/>
    <w:rsid w:val="00956473"/>
    <w:rsid w:val="0095662A"/>
    <w:rsid w:val="00956D54"/>
    <w:rsid w:val="0095722B"/>
    <w:rsid w:val="009577B5"/>
    <w:rsid w:val="00960AD2"/>
    <w:rsid w:val="00960D76"/>
    <w:rsid w:val="00961189"/>
    <w:rsid w:val="00961A0A"/>
    <w:rsid w:val="00961F30"/>
    <w:rsid w:val="009621F4"/>
    <w:rsid w:val="00962D98"/>
    <w:rsid w:val="009642D3"/>
    <w:rsid w:val="00964727"/>
    <w:rsid w:val="00965373"/>
    <w:rsid w:val="009658FA"/>
    <w:rsid w:val="009660DD"/>
    <w:rsid w:val="009661FB"/>
    <w:rsid w:val="0096660E"/>
    <w:rsid w:val="00967CEC"/>
    <w:rsid w:val="009709CD"/>
    <w:rsid w:val="00970D51"/>
    <w:rsid w:val="00970F8F"/>
    <w:rsid w:val="00971B6C"/>
    <w:rsid w:val="00971BFB"/>
    <w:rsid w:val="00971C69"/>
    <w:rsid w:val="009727D9"/>
    <w:rsid w:val="00972FD5"/>
    <w:rsid w:val="009732A5"/>
    <w:rsid w:val="00974184"/>
    <w:rsid w:val="00974CDC"/>
    <w:rsid w:val="00974FDB"/>
    <w:rsid w:val="00975B34"/>
    <w:rsid w:val="00977108"/>
    <w:rsid w:val="00977845"/>
    <w:rsid w:val="00977E43"/>
    <w:rsid w:val="009801BF"/>
    <w:rsid w:val="0098021E"/>
    <w:rsid w:val="00980BAF"/>
    <w:rsid w:val="00980C30"/>
    <w:rsid w:val="00980E4A"/>
    <w:rsid w:val="00981202"/>
    <w:rsid w:val="0098219F"/>
    <w:rsid w:val="0098345A"/>
    <w:rsid w:val="00983B0B"/>
    <w:rsid w:val="00984591"/>
    <w:rsid w:val="00985868"/>
    <w:rsid w:val="0098692D"/>
    <w:rsid w:val="00986AEE"/>
    <w:rsid w:val="00987216"/>
    <w:rsid w:val="00990ADB"/>
    <w:rsid w:val="00992669"/>
    <w:rsid w:val="00993B8F"/>
    <w:rsid w:val="00993F22"/>
    <w:rsid w:val="00994862"/>
    <w:rsid w:val="00994888"/>
    <w:rsid w:val="00994B56"/>
    <w:rsid w:val="00995148"/>
    <w:rsid w:val="00995236"/>
    <w:rsid w:val="00996652"/>
    <w:rsid w:val="009966D9"/>
    <w:rsid w:val="00997294"/>
    <w:rsid w:val="009974E2"/>
    <w:rsid w:val="00997B58"/>
    <w:rsid w:val="009A13A4"/>
    <w:rsid w:val="009A1A46"/>
    <w:rsid w:val="009A1CD0"/>
    <w:rsid w:val="009A1F2E"/>
    <w:rsid w:val="009A2260"/>
    <w:rsid w:val="009A2AFD"/>
    <w:rsid w:val="009A2BC5"/>
    <w:rsid w:val="009A3C8A"/>
    <w:rsid w:val="009A4209"/>
    <w:rsid w:val="009A4CC9"/>
    <w:rsid w:val="009A71DD"/>
    <w:rsid w:val="009A7983"/>
    <w:rsid w:val="009A7A9A"/>
    <w:rsid w:val="009B13CB"/>
    <w:rsid w:val="009B1CB9"/>
    <w:rsid w:val="009B207F"/>
    <w:rsid w:val="009B2A3E"/>
    <w:rsid w:val="009B4445"/>
    <w:rsid w:val="009B4751"/>
    <w:rsid w:val="009B4D04"/>
    <w:rsid w:val="009B60B3"/>
    <w:rsid w:val="009B76B3"/>
    <w:rsid w:val="009B7930"/>
    <w:rsid w:val="009C052C"/>
    <w:rsid w:val="009C0778"/>
    <w:rsid w:val="009C1022"/>
    <w:rsid w:val="009C1047"/>
    <w:rsid w:val="009C19A8"/>
    <w:rsid w:val="009C1B8E"/>
    <w:rsid w:val="009C3443"/>
    <w:rsid w:val="009C3ACF"/>
    <w:rsid w:val="009C483D"/>
    <w:rsid w:val="009C5EB4"/>
    <w:rsid w:val="009C5ED2"/>
    <w:rsid w:val="009C6269"/>
    <w:rsid w:val="009C755E"/>
    <w:rsid w:val="009D03B9"/>
    <w:rsid w:val="009D1DE1"/>
    <w:rsid w:val="009D3F0C"/>
    <w:rsid w:val="009D44E1"/>
    <w:rsid w:val="009D50ED"/>
    <w:rsid w:val="009D5A7F"/>
    <w:rsid w:val="009D7513"/>
    <w:rsid w:val="009E0615"/>
    <w:rsid w:val="009E0B3C"/>
    <w:rsid w:val="009E252A"/>
    <w:rsid w:val="009E2EE4"/>
    <w:rsid w:val="009E4D80"/>
    <w:rsid w:val="009E51EA"/>
    <w:rsid w:val="009E58EF"/>
    <w:rsid w:val="009E5A01"/>
    <w:rsid w:val="009E5C28"/>
    <w:rsid w:val="009E63D9"/>
    <w:rsid w:val="009E6546"/>
    <w:rsid w:val="009E78BC"/>
    <w:rsid w:val="009F0135"/>
    <w:rsid w:val="009F01B3"/>
    <w:rsid w:val="009F03DA"/>
    <w:rsid w:val="009F0BB5"/>
    <w:rsid w:val="009F0DC9"/>
    <w:rsid w:val="009F186D"/>
    <w:rsid w:val="009F2034"/>
    <w:rsid w:val="009F23AA"/>
    <w:rsid w:val="009F2A38"/>
    <w:rsid w:val="009F30F2"/>
    <w:rsid w:val="009F32BA"/>
    <w:rsid w:val="009F33C7"/>
    <w:rsid w:val="009F3C28"/>
    <w:rsid w:val="009F3F54"/>
    <w:rsid w:val="009F45FA"/>
    <w:rsid w:val="009F560F"/>
    <w:rsid w:val="009F577A"/>
    <w:rsid w:val="009F58AC"/>
    <w:rsid w:val="009F6144"/>
    <w:rsid w:val="009F6332"/>
    <w:rsid w:val="009F642E"/>
    <w:rsid w:val="009F6F49"/>
    <w:rsid w:val="009F75F2"/>
    <w:rsid w:val="00A00517"/>
    <w:rsid w:val="00A00ADA"/>
    <w:rsid w:val="00A00D0C"/>
    <w:rsid w:val="00A010CE"/>
    <w:rsid w:val="00A01F41"/>
    <w:rsid w:val="00A02877"/>
    <w:rsid w:val="00A0449F"/>
    <w:rsid w:val="00A044CC"/>
    <w:rsid w:val="00A05D69"/>
    <w:rsid w:val="00A06A29"/>
    <w:rsid w:val="00A125F8"/>
    <w:rsid w:val="00A142D8"/>
    <w:rsid w:val="00A14A7C"/>
    <w:rsid w:val="00A15023"/>
    <w:rsid w:val="00A1525D"/>
    <w:rsid w:val="00A15E4C"/>
    <w:rsid w:val="00A1667C"/>
    <w:rsid w:val="00A174D0"/>
    <w:rsid w:val="00A176E0"/>
    <w:rsid w:val="00A204D2"/>
    <w:rsid w:val="00A20998"/>
    <w:rsid w:val="00A21096"/>
    <w:rsid w:val="00A215EE"/>
    <w:rsid w:val="00A22813"/>
    <w:rsid w:val="00A22D6A"/>
    <w:rsid w:val="00A22D99"/>
    <w:rsid w:val="00A2482A"/>
    <w:rsid w:val="00A24F87"/>
    <w:rsid w:val="00A25303"/>
    <w:rsid w:val="00A268FA"/>
    <w:rsid w:val="00A26A6E"/>
    <w:rsid w:val="00A26FC8"/>
    <w:rsid w:val="00A2739A"/>
    <w:rsid w:val="00A3011C"/>
    <w:rsid w:val="00A31A76"/>
    <w:rsid w:val="00A3215B"/>
    <w:rsid w:val="00A325AC"/>
    <w:rsid w:val="00A3326F"/>
    <w:rsid w:val="00A353CF"/>
    <w:rsid w:val="00A35431"/>
    <w:rsid w:val="00A355DA"/>
    <w:rsid w:val="00A3560E"/>
    <w:rsid w:val="00A358A2"/>
    <w:rsid w:val="00A3593D"/>
    <w:rsid w:val="00A35AA0"/>
    <w:rsid w:val="00A3615C"/>
    <w:rsid w:val="00A3632F"/>
    <w:rsid w:val="00A36892"/>
    <w:rsid w:val="00A374B1"/>
    <w:rsid w:val="00A40827"/>
    <w:rsid w:val="00A417FA"/>
    <w:rsid w:val="00A41D46"/>
    <w:rsid w:val="00A4276E"/>
    <w:rsid w:val="00A429A5"/>
    <w:rsid w:val="00A4394C"/>
    <w:rsid w:val="00A43E91"/>
    <w:rsid w:val="00A440B5"/>
    <w:rsid w:val="00A4442E"/>
    <w:rsid w:val="00A44C91"/>
    <w:rsid w:val="00A450C2"/>
    <w:rsid w:val="00A4543F"/>
    <w:rsid w:val="00A4679A"/>
    <w:rsid w:val="00A470A5"/>
    <w:rsid w:val="00A50390"/>
    <w:rsid w:val="00A503C7"/>
    <w:rsid w:val="00A506E9"/>
    <w:rsid w:val="00A516C7"/>
    <w:rsid w:val="00A51CA3"/>
    <w:rsid w:val="00A51DAB"/>
    <w:rsid w:val="00A5241C"/>
    <w:rsid w:val="00A52424"/>
    <w:rsid w:val="00A52D70"/>
    <w:rsid w:val="00A54EC6"/>
    <w:rsid w:val="00A55039"/>
    <w:rsid w:val="00A5645C"/>
    <w:rsid w:val="00A56729"/>
    <w:rsid w:val="00A578DB"/>
    <w:rsid w:val="00A60491"/>
    <w:rsid w:val="00A61CD8"/>
    <w:rsid w:val="00A61F58"/>
    <w:rsid w:val="00A62BE2"/>
    <w:rsid w:val="00A62E11"/>
    <w:rsid w:val="00A64046"/>
    <w:rsid w:val="00A645D4"/>
    <w:rsid w:val="00A64962"/>
    <w:rsid w:val="00A64AAC"/>
    <w:rsid w:val="00A654B7"/>
    <w:rsid w:val="00A65B60"/>
    <w:rsid w:val="00A65EE5"/>
    <w:rsid w:val="00A66425"/>
    <w:rsid w:val="00A6671B"/>
    <w:rsid w:val="00A66839"/>
    <w:rsid w:val="00A66AAD"/>
    <w:rsid w:val="00A7043D"/>
    <w:rsid w:val="00A712E7"/>
    <w:rsid w:val="00A71639"/>
    <w:rsid w:val="00A72E71"/>
    <w:rsid w:val="00A738B2"/>
    <w:rsid w:val="00A73AEA"/>
    <w:rsid w:val="00A73BF3"/>
    <w:rsid w:val="00A74144"/>
    <w:rsid w:val="00A743B1"/>
    <w:rsid w:val="00A75A7B"/>
    <w:rsid w:val="00A76A1B"/>
    <w:rsid w:val="00A76DED"/>
    <w:rsid w:val="00A80D33"/>
    <w:rsid w:val="00A820FC"/>
    <w:rsid w:val="00A8289F"/>
    <w:rsid w:val="00A8405E"/>
    <w:rsid w:val="00A84BC7"/>
    <w:rsid w:val="00A84BCE"/>
    <w:rsid w:val="00A8503A"/>
    <w:rsid w:val="00A85FA9"/>
    <w:rsid w:val="00A8609A"/>
    <w:rsid w:val="00A86475"/>
    <w:rsid w:val="00A86EA7"/>
    <w:rsid w:val="00A86F66"/>
    <w:rsid w:val="00A87274"/>
    <w:rsid w:val="00A914EB"/>
    <w:rsid w:val="00A949C2"/>
    <w:rsid w:val="00A94DCB"/>
    <w:rsid w:val="00A9561E"/>
    <w:rsid w:val="00A95A70"/>
    <w:rsid w:val="00A96408"/>
    <w:rsid w:val="00A9757B"/>
    <w:rsid w:val="00A97AE9"/>
    <w:rsid w:val="00A97C54"/>
    <w:rsid w:val="00A97F36"/>
    <w:rsid w:val="00AA11A9"/>
    <w:rsid w:val="00AA1577"/>
    <w:rsid w:val="00AA1A57"/>
    <w:rsid w:val="00AA20C6"/>
    <w:rsid w:val="00AA2591"/>
    <w:rsid w:val="00AA3386"/>
    <w:rsid w:val="00AA3B88"/>
    <w:rsid w:val="00AA41D4"/>
    <w:rsid w:val="00AA48F4"/>
    <w:rsid w:val="00AA4BD6"/>
    <w:rsid w:val="00AA4C34"/>
    <w:rsid w:val="00AA5BE2"/>
    <w:rsid w:val="00AA665A"/>
    <w:rsid w:val="00AA69A5"/>
    <w:rsid w:val="00AA6D7C"/>
    <w:rsid w:val="00AA78A9"/>
    <w:rsid w:val="00AA7EE8"/>
    <w:rsid w:val="00AB0DF3"/>
    <w:rsid w:val="00AB1930"/>
    <w:rsid w:val="00AB1CED"/>
    <w:rsid w:val="00AB1FE5"/>
    <w:rsid w:val="00AB2831"/>
    <w:rsid w:val="00AB2C25"/>
    <w:rsid w:val="00AB319B"/>
    <w:rsid w:val="00AB3C42"/>
    <w:rsid w:val="00AB52B3"/>
    <w:rsid w:val="00AB543F"/>
    <w:rsid w:val="00AB6CF4"/>
    <w:rsid w:val="00AB6F6E"/>
    <w:rsid w:val="00AB79F7"/>
    <w:rsid w:val="00AC13C1"/>
    <w:rsid w:val="00AC22A3"/>
    <w:rsid w:val="00AC3C17"/>
    <w:rsid w:val="00AC4955"/>
    <w:rsid w:val="00AC4F3C"/>
    <w:rsid w:val="00AC626C"/>
    <w:rsid w:val="00AC6A07"/>
    <w:rsid w:val="00AC7019"/>
    <w:rsid w:val="00AC70CB"/>
    <w:rsid w:val="00AD0134"/>
    <w:rsid w:val="00AD03B6"/>
    <w:rsid w:val="00AD0E9E"/>
    <w:rsid w:val="00AD2DFF"/>
    <w:rsid w:val="00AD33FE"/>
    <w:rsid w:val="00AD3801"/>
    <w:rsid w:val="00AD470B"/>
    <w:rsid w:val="00AD5550"/>
    <w:rsid w:val="00AD6A7C"/>
    <w:rsid w:val="00AD6F9A"/>
    <w:rsid w:val="00AD7293"/>
    <w:rsid w:val="00AE1E62"/>
    <w:rsid w:val="00AE20A9"/>
    <w:rsid w:val="00AE27B2"/>
    <w:rsid w:val="00AE2B97"/>
    <w:rsid w:val="00AE3153"/>
    <w:rsid w:val="00AE3CEA"/>
    <w:rsid w:val="00AE4EE8"/>
    <w:rsid w:val="00AE5726"/>
    <w:rsid w:val="00AE5941"/>
    <w:rsid w:val="00AE6214"/>
    <w:rsid w:val="00AE65E2"/>
    <w:rsid w:val="00AE6CD1"/>
    <w:rsid w:val="00AE72E9"/>
    <w:rsid w:val="00AE73F0"/>
    <w:rsid w:val="00AE7731"/>
    <w:rsid w:val="00AE7BA3"/>
    <w:rsid w:val="00AE7BDA"/>
    <w:rsid w:val="00AF0695"/>
    <w:rsid w:val="00AF08B1"/>
    <w:rsid w:val="00AF1381"/>
    <w:rsid w:val="00AF162D"/>
    <w:rsid w:val="00AF1DDC"/>
    <w:rsid w:val="00AF1EF3"/>
    <w:rsid w:val="00AF2A39"/>
    <w:rsid w:val="00AF2AAE"/>
    <w:rsid w:val="00AF2C96"/>
    <w:rsid w:val="00AF2CBB"/>
    <w:rsid w:val="00AF3612"/>
    <w:rsid w:val="00AF46E2"/>
    <w:rsid w:val="00AF54E6"/>
    <w:rsid w:val="00AF55E1"/>
    <w:rsid w:val="00AF5A01"/>
    <w:rsid w:val="00AF5A18"/>
    <w:rsid w:val="00B0018C"/>
    <w:rsid w:val="00B00AE8"/>
    <w:rsid w:val="00B01111"/>
    <w:rsid w:val="00B01271"/>
    <w:rsid w:val="00B031A8"/>
    <w:rsid w:val="00B033DE"/>
    <w:rsid w:val="00B0347D"/>
    <w:rsid w:val="00B0382C"/>
    <w:rsid w:val="00B03B7E"/>
    <w:rsid w:val="00B03F73"/>
    <w:rsid w:val="00B0420E"/>
    <w:rsid w:val="00B06808"/>
    <w:rsid w:val="00B06EBF"/>
    <w:rsid w:val="00B0707E"/>
    <w:rsid w:val="00B0788B"/>
    <w:rsid w:val="00B07F1F"/>
    <w:rsid w:val="00B101C3"/>
    <w:rsid w:val="00B10BD2"/>
    <w:rsid w:val="00B10C85"/>
    <w:rsid w:val="00B10DDC"/>
    <w:rsid w:val="00B12CBB"/>
    <w:rsid w:val="00B14B8A"/>
    <w:rsid w:val="00B15D2A"/>
    <w:rsid w:val="00B15DB1"/>
    <w:rsid w:val="00B165FD"/>
    <w:rsid w:val="00B218B0"/>
    <w:rsid w:val="00B21A9B"/>
    <w:rsid w:val="00B22306"/>
    <w:rsid w:val="00B22412"/>
    <w:rsid w:val="00B2269B"/>
    <w:rsid w:val="00B23D17"/>
    <w:rsid w:val="00B23F0D"/>
    <w:rsid w:val="00B23F21"/>
    <w:rsid w:val="00B24236"/>
    <w:rsid w:val="00B250F2"/>
    <w:rsid w:val="00B258BB"/>
    <w:rsid w:val="00B25EE1"/>
    <w:rsid w:val="00B26417"/>
    <w:rsid w:val="00B27187"/>
    <w:rsid w:val="00B27671"/>
    <w:rsid w:val="00B27877"/>
    <w:rsid w:val="00B326B2"/>
    <w:rsid w:val="00B336EB"/>
    <w:rsid w:val="00B344D1"/>
    <w:rsid w:val="00B347E2"/>
    <w:rsid w:val="00B34A04"/>
    <w:rsid w:val="00B356ED"/>
    <w:rsid w:val="00B358BA"/>
    <w:rsid w:val="00B35D36"/>
    <w:rsid w:val="00B3696C"/>
    <w:rsid w:val="00B378B0"/>
    <w:rsid w:val="00B40107"/>
    <w:rsid w:val="00B40745"/>
    <w:rsid w:val="00B41AB7"/>
    <w:rsid w:val="00B41BDB"/>
    <w:rsid w:val="00B420E4"/>
    <w:rsid w:val="00B423B5"/>
    <w:rsid w:val="00B433B2"/>
    <w:rsid w:val="00B43547"/>
    <w:rsid w:val="00B43639"/>
    <w:rsid w:val="00B43DE4"/>
    <w:rsid w:val="00B4494B"/>
    <w:rsid w:val="00B4569B"/>
    <w:rsid w:val="00B45BEE"/>
    <w:rsid w:val="00B4642D"/>
    <w:rsid w:val="00B468A1"/>
    <w:rsid w:val="00B46E17"/>
    <w:rsid w:val="00B46F0D"/>
    <w:rsid w:val="00B52406"/>
    <w:rsid w:val="00B52D7A"/>
    <w:rsid w:val="00B53517"/>
    <w:rsid w:val="00B54350"/>
    <w:rsid w:val="00B54667"/>
    <w:rsid w:val="00B54A9C"/>
    <w:rsid w:val="00B54D1D"/>
    <w:rsid w:val="00B55E4D"/>
    <w:rsid w:val="00B562A5"/>
    <w:rsid w:val="00B56536"/>
    <w:rsid w:val="00B60020"/>
    <w:rsid w:val="00B60E3D"/>
    <w:rsid w:val="00B61A5C"/>
    <w:rsid w:val="00B61C6A"/>
    <w:rsid w:val="00B620D5"/>
    <w:rsid w:val="00B62659"/>
    <w:rsid w:val="00B62BB0"/>
    <w:rsid w:val="00B63185"/>
    <w:rsid w:val="00B63F83"/>
    <w:rsid w:val="00B64172"/>
    <w:rsid w:val="00B64873"/>
    <w:rsid w:val="00B65078"/>
    <w:rsid w:val="00B65E19"/>
    <w:rsid w:val="00B66478"/>
    <w:rsid w:val="00B6701D"/>
    <w:rsid w:val="00B67813"/>
    <w:rsid w:val="00B67B2B"/>
    <w:rsid w:val="00B67B30"/>
    <w:rsid w:val="00B67D51"/>
    <w:rsid w:val="00B703E8"/>
    <w:rsid w:val="00B70AE7"/>
    <w:rsid w:val="00B73526"/>
    <w:rsid w:val="00B73618"/>
    <w:rsid w:val="00B73A07"/>
    <w:rsid w:val="00B74AA5"/>
    <w:rsid w:val="00B74BDD"/>
    <w:rsid w:val="00B75774"/>
    <w:rsid w:val="00B759C7"/>
    <w:rsid w:val="00B75F46"/>
    <w:rsid w:val="00B76031"/>
    <w:rsid w:val="00B76975"/>
    <w:rsid w:val="00B8199A"/>
    <w:rsid w:val="00B82103"/>
    <w:rsid w:val="00B821D4"/>
    <w:rsid w:val="00B8298A"/>
    <w:rsid w:val="00B82A75"/>
    <w:rsid w:val="00B82A8F"/>
    <w:rsid w:val="00B8334D"/>
    <w:rsid w:val="00B83C79"/>
    <w:rsid w:val="00B84556"/>
    <w:rsid w:val="00B847AE"/>
    <w:rsid w:val="00B84BCB"/>
    <w:rsid w:val="00B85142"/>
    <w:rsid w:val="00B86651"/>
    <w:rsid w:val="00B8666B"/>
    <w:rsid w:val="00B879D9"/>
    <w:rsid w:val="00B87C2C"/>
    <w:rsid w:val="00B9047A"/>
    <w:rsid w:val="00B90502"/>
    <w:rsid w:val="00B911AB"/>
    <w:rsid w:val="00B92CE8"/>
    <w:rsid w:val="00B92CF8"/>
    <w:rsid w:val="00B92EC7"/>
    <w:rsid w:val="00B933C5"/>
    <w:rsid w:val="00B9361B"/>
    <w:rsid w:val="00B936E2"/>
    <w:rsid w:val="00B93AA7"/>
    <w:rsid w:val="00B93CB8"/>
    <w:rsid w:val="00B94868"/>
    <w:rsid w:val="00B95392"/>
    <w:rsid w:val="00B9545D"/>
    <w:rsid w:val="00B95978"/>
    <w:rsid w:val="00B95FA4"/>
    <w:rsid w:val="00B96C8C"/>
    <w:rsid w:val="00B97DE4"/>
    <w:rsid w:val="00BA0A44"/>
    <w:rsid w:val="00BA12D9"/>
    <w:rsid w:val="00BA1D04"/>
    <w:rsid w:val="00BA2493"/>
    <w:rsid w:val="00BA3123"/>
    <w:rsid w:val="00BA38E7"/>
    <w:rsid w:val="00BA434C"/>
    <w:rsid w:val="00BA5235"/>
    <w:rsid w:val="00BA5283"/>
    <w:rsid w:val="00BA5554"/>
    <w:rsid w:val="00BA6718"/>
    <w:rsid w:val="00BA7FAA"/>
    <w:rsid w:val="00BB06F7"/>
    <w:rsid w:val="00BB118C"/>
    <w:rsid w:val="00BB1619"/>
    <w:rsid w:val="00BB272E"/>
    <w:rsid w:val="00BB30BF"/>
    <w:rsid w:val="00BB3EA8"/>
    <w:rsid w:val="00BB49D6"/>
    <w:rsid w:val="00BB4DD3"/>
    <w:rsid w:val="00BB51F5"/>
    <w:rsid w:val="00BB5289"/>
    <w:rsid w:val="00BB5D39"/>
    <w:rsid w:val="00BB5F2F"/>
    <w:rsid w:val="00BB78EA"/>
    <w:rsid w:val="00BC0FD5"/>
    <w:rsid w:val="00BC1F80"/>
    <w:rsid w:val="00BC21EF"/>
    <w:rsid w:val="00BC2E0B"/>
    <w:rsid w:val="00BC3E23"/>
    <w:rsid w:val="00BC439C"/>
    <w:rsid w:val="00BC4684"/>
    <w:rsid w:val="00BC4BC5"/>
    <w:rsid w:val="00BC4EAC"/>
    <w:rsid w:val="00BC5B1F"/>
    <w:rsid w:val="00BC5D70"/>
    <w:rsid w:val="00BC6518"/>
    <w:rsid w:val="00BC7325"/>
    <w:rsid w:val="00BC79B3"/>
    <w:rsid w:val="00BC7E5B"/>
    <w:rsid w:val="00BD010E"/>
    <w:rsid w:val="00BD095C"/>
    <w:rsid w:val="00BD1171"/>
    <w:rsid w:val="00BD4978"/>
    <w:rsid w:val="00BD4F16"/>
    <w:rsid w:val="00BD7749"/>
    <w:rsid w:val="00BD7969"/>
    <w:rsid w:val="00BD7FD0"/>
    <w:rsid w:val="00BE0CA2"/>
    <w:rsid w:val="00BE3275"/>
    <w:rsid w:val="00BE3833"/>
    <w:rsid w:val="00BE3FF5"/>
    <w:rsid w:val="00BE439E"/>
    <w:rsid w:val="00BE500E"/>
    <w:rsid w:val="00BE5975"/>
    <w:rsid w:val="00BE5C9A"/>
    <w:rsid w:val="00BE6D97"/>
    <w:rsid w:val="00BE6EF3"/>
    <w:rsid w:val="00BF0E2C"/>
    <w:rsid w:val="00BF0F92"/>
    <w:rsid w:val="00BF1980"/>
    <w:rsid w:val="00BF1C70"/>
    <w:rsid w:val="00BF203D"/>
    <w:rsid w:val="00BF3C21"/>
    <w:rsid w:val="00BF3D43"/>
    <w:rsid w:val="00BF3D7C"/>
    <w:rsid w:val="00BF483C"/>
    <w:rsid w:val="00BF4B79"/>
    <w:rsid w:val="00BF50FE"/>
    <w:rsid w:val="00BF6362"/>
    <w:rsid w:val="00BF755C"/>
    <w:rsid w:val="00C00DF1"/>
    <w:rsid w:val="00C01517"/>
    <w:rsid w:val="00C02DBC"/>
    <w:rsid w:val="00C034F7"/>
    <w:rsid w:val="00C0354B"/>
    <w:rsid w:val="00C03D09"/>
    <w:rsid w:val="00C040FE"/>
    <w:rsid w:val="00C04731"/>
    <w:rsid w:val="00C055F1"/>
    <w:rsid w:val="00C066F5"/>
    <w:rsid w:val="00C06A20"/>
    <w:rsid w:val="00C076E8"/>
    <w:rsid w:val="00C07B18"/>
    <w:rsid w:val="00C07BA8"/>
    <w:rsid w:val="00C07D17"/>
    <w:rsid w:val="00C07F06"/>
    <w:rsid w:val="00C10B01"/>
    <w:rsid w:val="00C10C01"/>
    <w:rsid w:val="00C10E65"/>
    <w:rsid w:val="00C12AEB"/>
    <w:rsid w:val="00C13052"/>
    <w:rsid w:val="00C1339C"/>
    <w:rsid w:val="00C13597"/>
    <w:rsid w:val="00C14C7E"/>
    <w:rsid w:val="00C155F5"/>
    <w:rsid w:val="00C15820"/>
    <w:rsid w:val="00C15C15"/>
    <w:rsid w:val="00C20413"/>
    <w:rsid w:val="00C20B12"/>
    <w:rsid w:val="00C22696"/>
    <w:rsid w:val="00C23A49"/>
    <w:rsid w:val="00C23FD3"/>
    <w:rsid w:val="00C24003"/>
    <w:rsid w:val="00C242F7"/>
    <w:rsid w:val="00C25E73"/>
    <w:rsid w:val="00C26698"/>
    <w:rsid w:val="00C276D7"/>
    <w:rsid w:val="00C27EE9"/>
    <w:rsid w:val="00C27F0C"/>
    <w:rsid w:val="00C3285E"/>
    <w:rsid w:val="00C3456D"/>
    <w:rsid w:val="00C35F05"/>
    <w:rsid w:val="00C36069"/>
    <w:rsid w:val="00C365A6"/>
    <w:rsid w:val="00C36D18"/>
    <w:rsid w:val="00C40B21"/>
    <w:rsid w:val="00C41A08"/>
    <w:rsid w:val="00C41F52"/>
    <w:rsid w:val="00C430CB"/>
    <w:rsid w:val="00C43A23"/>
    <w:rsid w:val="00C455AB"/>
    <w:rsid w:val="00C46662"/>
    <w:rsid w:val="00C468AA"/>
    <w:rsid w:val="00C47310"/>
    <w:rsid w:val="00C47D41"/>
    <w:rsid w:val="00C51866"/>
    <w:rsid w:val="00C52600"/>
    <w:rsid w:val="00C52D57"/>
    <w:rsid w:val="00C52FD3"/>
    <w:rsid w:val="00C53421"/>
    <w:rsid w:val="00C54191"/>
    <w:rsid w:val="00C541E5"/>
    <w:rsid w:val="00C5448F"/>
    <w:rsid w:val="00C54AC0"/>
    <w:rsid w:val="00C54BB1"/>
    <w:rsid w:val="00C54EB0"/>
    <w:rsid w:val="00C54F05"/>
    <w:rsid w:val="00C5555D"/>
    <w:rsid w:val="00C55762"/>
    <w:rsid w:val="00C56503"/>
    <w:rsid w:val="00C57CAC"/>
    <w:rsid w:val="00C57CE3"/>
    <w:rsid w:val="00C57E70"/>
    <w:rsid w:val="00C60D81"/>
    <w:rsid w:val="00C6170B"/>
    <w:rsid w:val="00C617A1"/>
    <w:rsid w:val="00C62A10"/>
    <w:rsid w:val="00C62A8E"/>
    <w:rsid w:val="00C6394C"/>
    <w:rsid w:val="00C63D06"/>
    <w:rsid w:val="00C63F3F"/>
    <w:rsid w:val="00C6463F"/>
    <w:rsid w:val="00C6745D"/>
    <w:rsid w:val="00C71125"/>
    <w:rsid w:val="00C71244"/>
    <w:rsid w:val="00C718AE"/>
    <w:rsid w:val="00C72DDF"/>
    <w:rsid w:val="00C73567"/>
    <w:rsid w:val="00C73E51"/>
    <w:rsid w:val="00C7442A"/>
    <w:rsid w:val="00C74450"/>
    <w:rsid w:val="00C750D6"/>
    <w:rsid w:val="00C75AD9"/>
    <w:rsid w:val="00C75F38"/>
    <w:rsid w:val="00C764FA"/>
    <w:rsid w:val="00C76CCD"/>
    <w:rsid w:val="00C7782C"/>
    <w:rsid w:val="00C77D28"/>
    <w:rsid w:val="00C77FE0"/>
    <w:rsid w:val="00C80372"/>
    <w:rsid w:val="00C80BB2"/>
    <w:rsid w:val="00C826CA"/>
    <w:rsid w:val="00C82858"/>
    <w:rsid w:val="00C83133"/>
    <w:rsid w:val="00C8423B"/>
    <w:rsid w:val="00C848D7"/>
    <w:rsid w:val="00C858D3"/>
    <w:rsid w:val="00C86B33"/>
    <w:rsid w:val="00C90231"/>
    <w:rsid w:val="00C90AA4"/>
    <w:rsid w:val="00C9118A"/>
    <w:rsid w:val="00C915A0"/>
    <w:rsid w:val="00C91664"/>
    <w:rsid w:val="00C91DDA"/>
    <w:rsid w:val="00C92A9D"/>
    <w:rsid w:val="00C931EF"/>
    <w:rsid w:val="00C93B05"/>
    <w:rsid w:val="00C94A30"/>
    <w:rsid w:val="00C94E40"/>
    <w:rsid w:val="00C94FAD"/>
    <w:rsid w:val="00C96542"/>
    <w:rsid w:val="00C97464"/>
    <w:rsid w:val="00C97EDB"/>
    <w:rsid w:val="00CA167A"/>
    <w:rsid w:val="00CA1ADB"/>
    <w:rsid w:val="00CA1C8E"/>
    <w:rsid w:val="00CA2529"/>
    <w:rsid w:val="00CA49DB"/>
    <w:rsid w:val="00CA5E6E"/>
    <w:rsid w:val="00CA6AF5"/>
    <w:rsid w:val="00CA6B1B"/>
    <w:rsid w:val="00CA772A"/>
    <w:rsid w:val="00CA7EBF"/>
    <w:rsid w:val="00CB031F"/>
    <w:rsid w:val="00CB0787"/>
    <w:rsid w:val="00CB0B0B"/>
    <w:rsid w:val="00CB1409"/>
    <w:rsid w:val="00CB22AC"/>
    <w:rsid w:val="00CB274C"/>
    <w:rsid w:val="00CB2C28"/>
    <w:rsid w:val="00CB323B"/>
    <w:rsid w:val="00CB4F7E"/>
    <w:rsid w:val="00CB50DB"/>
    <w:rsid w:val="00CB58CA"/>
    <w:rsid w:val="00CB6A61"/>
    <w:rsid w:val="00CB6F15"/>
    <w:rsid w:val="00CB7270"/>
    <w:rsid w:val="00CB74BA"/>
    <w:rsid w:val="00CB7744"/>
    <w:rsid w:val="00CC0FCD"/>
    <w:rsid w:val="00CC1731"/>
    <w:rsid w:val="00CC1DD5"/>
    <w:rsid w:val="00CC2830"/>
    <w:rsid w:val="00CC3E45"/>
    <w:rsid w:val="00CC4B42"/>
    <w:rsid w:val="00CC5500"/>
    <w:rsid w:val="00CC5735"/>
    <w:rsid w:val="00CC5922"/>
    <w:rsid w:val="00CC59DA"/>
    <w:rsid w:val="00CC5FD5"/>
    <w:rsid w:val="00CC620B"/>
    <w:rsid w:val="00CC6CF7"/>
    <w:rsid w:val="00CD0B0B"/>
    <w:rsid w:val="00CD0C27"/>
    <w:rsid w:val="00CD0E9A"/>
    <w:rsid w:val="00CD20DF"/>
    <w:rsid w:val="00CD443D"/>
    <w:rsid w:val="00CD5566"/>
    <w:rsid w:val="00CD58F5"/>
    <w:rsid w:val="00CD6084"/>
    <w:rsid w:val="00CD62E1"/>
    <w:rsid w:val="00CD63BB"/>
    <w:rsid w:val="00CD74D7"/>
    <w:rsid w:val="00CD7773"/>
    <w:rsid w:val="00CE01B2"/>
    <w:rsid w:val="00CE0719"/>
    <w:rsid w:val="00CE079D"/>
    <w:rsid w:val="00CE1F8E"/>
    <w:rsid w:val="00CE21B0"/>
    <w:rsid w:val="00CE26CE"/>
    <w:rsid w:val="00CE284E"/>
    <w:rsid w:val="00CE2A41"/>
    <w:rsid w:val="00CE3A60"/>
    <w:rsid w:val="00CE3FC4"/>
    <w:rsid w:val="00CE4332"/>
    <w:rsid w:val="00CE4B5F"/>
    <w:rsid w:val="00CE5241"/>
    <w:rsid w:val="00CE54DD"/>
    <w:rsid w:val="00CE7144"/>
    <w:rsid w:val="00CE7631"/>
    <w:rsid w:val="00CE7697"/>
    <w:rsid w:val="00CE7FC3"/>
    <w:rsid w:val="00CF02B5"/>
    <w:rsid w:val="00CF0B21"/>
    <w:rsid w:val="00CF0F0C"/>
    <w:rsid w:val="00CF1678"/>
    <w:rsid w:val="00CF17D6"/>
    <w:rsid w:val="00CF1FC9"/>
    <w:rsid w:val="00CF341A"/>
    <w:rsid w:val="00CF3EA7"/>
    <w:rsid w:val="00CF4300"/>
    <w:rsid w:val="00CF51A6"/>
    <w:rsid w:val="00CF5F42"/>
    <w:rsid w:val="00CF6AA3"/>
    <w:rsid w:val="00CF73A9"/>
    <w:rsid w:val="00CF762C"/>
    <w:rsid w:val="00D00C4A"/>
    <w:rsid w:val="00D01152"/>
    <w:rsid w:val="00D025D9"/>
    <w:rsid w:val="00D03401"/>
    <w:rsid w:val="00D0507D"/>
    <w:rsid w:val="00D05520"/>
    <w:rsid w:val="00D05B82"/>
    <w:rsid w:val="00D05C7B"/>
    <w:rsid w:val="00D05EB6"/>
    <w:rsid w:val="00D06D9B"/>
    <w:rsid w:val="00D06DAA"/>
    <w:rsid w:val="00D06FF4"/>
    <w:rsid w:val="00D073F5"/>
    <w:rsid w:val="00D10833"/>
    <w:rsid w:val="00D119CF"/>
    <w:rsid w:val="00D11CCB"/>
    <w:rsid w:val="00D12B30"/>
    <w:rsid w:val="00D1320E"/>
    <w:rsid w:val="00D13FF4"/>
    <w:rsid w:val="00D14543"/>
    <w:rsid w:val="00D14A44"/>
    <w:rsid w:val="00D15211"/>
    <w:rsid w:val="00D15CF3"/>
    <w:rsid w:val="00D161B0"/>
    <w:rsid w:val="00D16BB2"/>
    <w:rsid w:val="00D17507"/>
    <w:rsid w:val="00D175C2"/>
    <w:rsid w:val="00D1764C"/>
    <w:rsid w:val="00D17A46"/>
    <w:rsid w:val="00D20228"/>
    <w:rsid w:val="00D203E9"/>
    <w:rsid w:val="00D21007"/>
    <w:rsid w:val="00D22E90"/>
    <w:rsid w:val="00D22FAF"/>
    <w:rsid w:val="00D231F5"/>
    <w:rsid w:val="00D251F3"/>
    <w:rsid w:val="00D2592E"/>
    <w:rsid w:val="00D26365"/>
    <w:rsid w:val="00D26C70"/>
    <w:rsid w:val="00D27011"/>
    <w:rsid w:val="00D276E8"/>
    <w:rsid w:val="00D27A2E"/>
    <w:rsid w:val="00D3095C"/>
    <w:rsid w:val="00D31169"/>
    <w:rsid w:val="00D320FC"/>
    <w:rsid w:val="00D32472"/>
    <w:rsid w:val="00D32EE3"/>
    <w:rsid w:val="00D3310E"/>
    <w:rsid w:val="00D3355F"/>
    <w:rsid w:val="00D3416A"/>
    <w:rsid w:val="00D34A56"/>
    <w:rsid w:val="00D34B1F"/>
    <w:rsid w:val="00D34B7E"/>
    <w:rsid w:val="00D34CB3"/>
    <w:rsid w:val="00D36FA5"/>
    <w:rsid w:val="00D37411"/>
    <w:rsid w:val="00D4008B"/>
    <w:rsid w:val="00D4098F"/>
    <w:rsid w:val="00D41E70"/>
    <w:rsid w:val="00D43262"/>
    <w:rsid w:val="00D43AD2"/>
    <w:rsid w:val="00D43B13"/>
    <w:rsid w:val="00D4509F"/>
    <w:rsid w:val="00D450D6"/>
    <w:rsid w:val="00D45A44"/>
    <w:rsid w:val="00D45BCC"/>
    <w:rsid w:val="00D46A62"/>
    <w:rsid w:val="00D478D6"/>
    <w:rsid w:val="00D47E56"/>
    <w:rsid w:val="00D47EBC"/>
    <w:rsid w:val="00D47FB4"/>
    <w:rsid w:val="00D50631"/>
    <w:rsid w:val="00D50E2D"/>
    <w:rsid w:val="00D52558"/>
    <w:rsid w:val="00D53219"/>
    <w:rsid w:val="00D53612"/>
    <w:rsid w:val="00D54CED"/>
    <w:rsid w:val="00D553DB"/>
    <w:rsid w:val="00D5588E"/>
    <w:rsid w:val="00D55C02"/>
    <w:rsid w:val="00D55CE2"/>
    <w:rsid w:val="00D55D0D"/>
    <w:rsid w:val="00D56396"/>
    <w:rsid w:val="00D568A5"/>
    <w:rsid w:val="00D5690F"/>
    <w:rsid w:val="00D569FA"/>
    <w:rsid w:val="00D56B5D"/>
    <w:rsid w:val="00D57D9B"/>
    <w:rsid w:val="00D602C4"/>
    <w:rsid w:val="00D608FC"/>
    <w:rsid w:val="00D60B51"/>
    <w:rsid w:val="00D6173D"/>
    <w:rsid w:val="00D61C65"/>
    <w:rsid w:val="00D62526"/>
    <w:rsid w:val="00D62671"/>
    <w:rsid w:val="00D6328B"/>
    <w:rsid w:val="00D63B85"/>
    <w:rsid w:val="00D6415F"/>
    <w:rsid w:val="00D64E6F"/>
    <w:rsid w:val="00D65815"/>
    <w:rsid w:val="00D659AF"/>
    <w:rsid w:val="00D6710F"/>
    <w:rsid w:val="00D67A11"/>
    <w:rsid w:val="00D67A91"/>
    <w:rsid w:val="00D67FBB"/>
    <w:rsid w:val="00D700F9"/>
    <w:rsid w:val="00D7014C"/>
    <w:rsid w:val="00D70373"/>
    <w:rsid w:val="00D7184A"/>
    <w:rsid w:val="00D722A9"/>
    <w:rsid w:val="00D724BD"/>
    <w:rsid w:val="00D74074"/>
    <w:rsid w:val="00D75910"/>
    <w:rsid w:val="00D75F5B"/>
    <w:rsid w:val="00D76BC5"/>
    <w:rsid w:val="00D76E00"/>
    <w:rsid w:val="00D76FE6"/>
    <w:rsid w:val="00D77F11"/>
    <w:rsid w:val="00D80525"/>
    <w:rsid w:val="00D80578"/>
    <w:rsid w:val="00D80FE8"/>
    <w:rsid w:val="00D811B9"/>
    <w:rsid w:val="00D81660"/>
    <w:rsid w:val="00D817A3"/>
    <w:rsid w:val="00D82949"/>
    <w:rsid w:val="00D82FB9"/>
    <w:rsid w:val="00D8312A"/>
    <w:rsid w:val="00D83820"/>
    <w:rsid w:val="00D84138"/>
    <w:rsid w:val="00D8529C"/>
    <w:rsid w:val="00D8579D"/>
    <w:rsid w:val="00D85DF6"/>
    <w:rsid w:val="00D86551"/>
    <w:rsid w:val="00D87427"/>
    <w:rsid w:val="00D87450"/>
    <w:rsid w:val="00D877C8"/>
    <w:rsid w:val="00D87C72"/>
    <w:rsid w:val="00D90409"/>
    <w:rsid w:val="00D91109"/>
    <w:rsid w:val="00D9224E"/>
    <w:rsid w:val="00D92AAF"/>
    <w:rsid w:val="00D93248"/>
    <w:rsid w:val="00D947E2"/>
    <w:rsid w:val="00D95A70"/>
    <w:rsid w:val="00D95B2F"/>
    <w:rsid w:val="00D95E95"/>
    <w:rsid w:val="00D96BA9"/>
    <w:rsid w:val="00D97DC0"/>
    <w:rsid w:val="00DA12F5"/>
    <w:rsid w:val="00DA164A"/>
    <w:rsid w:val="00DA1AF9"/>
    <w:rsid w:val="00DA2512"/>
    <w:rsid w:val="00DA26A5"/>
    <w:rsid w:val="00DA3118"/>
    <w:rsid w:val="00DA32F9"/>
    <w:rsid w:val="00DA3890"/>
    <w:rsid w:val="00DA3965"/>
    <w:rsid w:val="00DA4B6F"/>
    <w:rsid w:val="00DA5BA2"/>
    <w:rsid w:val="00DA5CDF"/>
    <w:rsid w:val="00DA6250"/>
    <w:rsid w:val="00DA669D"/>
    <w:rsid w:val="00DB078F"/>
    <w:rsid w:val="00DB0E5C"/>
    <w:rsid w:val="00DB117B"/>
    <w:rsid w:val="00DB1C87"/>
    <w:rsid w:val="00DB2177"/>
    <w:rsid w:val="00DB290A"/>
    <w:rsid w:val="00DB2F17"/>
    <w:rsid w:val="00DB3167"/>
    <w:rsid w:val="00DB3291"/>
    <w:rsid w:val="00DB3484"/>
    <w:rsid w:val="00DB36F3"/>
    <w:rsid w:val="00DB394A"/>
    <w:rsid w:val="00DB4CCC"/>
    <w:rsid w:val="00DB5094"/>
    <w:rsid w:val="00DB559C"/>
    <w:rsid w:val="00DB5A53"/>
    <w:rsid w:val="00DB5AF8"/>
    <w:rsid w:val="00DB5D3F"/>
    <w:rsid w:val="00DB62EF"/>
    <w:rsid w:val="00DB64CC"/>
    <w:rsid w:val="00DB66EF"/>
    <w:rsid w:val="00DB6BC0"/>
    <w:rsid w:val="00DB6C59"/>
    <w:rsid w:val="00DB6E3D"/>
    <w:rsid w:val="00DC04C3"/>
    <w:rsid w:val="00DC07EE"/>
    <w:rsid w:val="00DC138F"/>
    <w:rsid w:val="00DC223D"/>
    <w:rsid w:val="00DC22FC"/>
    <w:rsid w:val="00DC270A"/>
    <w:rsid w:val="00DC33F4"/>
    <w:rsid w:val="00DC38E2"/>
    <w:rsid w:val="00DC3B7F"/>
    <w:rsid w:val="00DC3C93"/>
    <w:rsid w:val="00DC4156"/>
    <w:rsid w:val="00DC74C3"/>
    <w:rsid w:val="00DD0372"/>
    <w:rsid w:val="00DD115D"/>
    <w:rsid w:val="00DD1F59"/>
    <w:rsid w:val="00DD2322"/>
    <w:rsid w:val="00DD2A4D"/>
    <w:rsid w:val="00DD355F"/>
    <w:rsid w:val="00DD42BD"/>
    <w:rsid w:val="00DD60C0"/>
    <w:rsid w:val="00DD75E9"/>
    <w:rsid w:val="00DD7633"/>
    <w:rsid w:val="00DD7823"/>
    <w:rsid w:val="00DD7ADE"/>
    <w:rsid w:val="00DE109A"/>
    <w:rsid w:val="00DE120B"/>
    <w:rsid w:val="00DE2ADE"/>
    <w:rsid w:val="00DE2F8D"/>
    <w:rsid w:val="00DE3005"/>
    <w:rsid w:val="00DE482B"/>
    <w:rsid w:val="00DE5368"/>
    <w:rsid w:val="00DE7108"/>
    <w:rsid w:val="00DE7A46"/>
    <w:rsid w:val="00DF0B26"/>
    <w:rsid w:val="00DF1B18"/>
    <w:rsid w:val="00DF2980"/>
    <w:rsid w:val="00DF32AB"/>
    <w:rsid w:val="00DF3B00"/>
    <w:rsid w:val="00DF582F"/>
    <w:rsid w:val="00DF5C56"/>
    <w:rsid w:val="00DF65D5"/>
    <w:rsid w:val="00DF70EA"/>
    <w:rsid w:val="00DF77D8"/>
    <w:rsid w:val="00E00031"/>
    <w:rsid w:val="00E01342"/>
    <w:rsid w:val="00E01794"/>
    <w:rsid w:val="00E0192F"/>
    <w:rsid w:val="00E02273"/>
    <w:rsid w:val="00E025BD"/>
    <w:rsid w:val="00E02CB7"/>
    <w:rsid w:val="00E0495D"/>
    <w:rsid w:val="00E0541E"/>
    <w:rsid w:val="00E05AC0"/>
    <w:rsid w:val="00E07275"/>
    <w:rsid w:val="00E108DE"/>
    <w:rsid w:val="00E10FAD"/>
    <w:rsid w:val="00E11DDC"/>
    <w:rsid w:val="00E12070"/>
    <w:rsid w:val="00E1258B"/>
    <w:rsid w:val="00E12810"/>
    <w:rsid w:val="00E12E76"/>
    <w:rsid w:val="00E13246"/>
    <w:rsid w:val="00E13E61"/>
    <w:rsid w:val="00E14300"/>
    <w:rsid w:val="00E14500"/>
    <w:rsid w:val="00E14DAF"/>
    <w:rsid w:val="00E14ED7"/>
    <w:rsid w:val="00E16E59"/>
    <w:rsid w:val="00E20C05"/>
    <w:rsid w:val="00E20DBF"/>
    <w:rsid w:val="00E211D9"/>
    <w:rsid w:val="00E22C50"/>
    <w:rsid w:val="00E24308"/>
    <w:rsid w:val="00E255E8"/>
    <w:rsid w:val="00E25E4E"/>
    <w:rsid w:val="00E26413"/>
    <w:rsid w:val="00E276C0"/>
    <w:rsid w:val="00E30361"/>
    <w:rsid w:val="00E3162C"/>
    <w:rsid w:val="00E32CA3"/>
    <w:rsid w:val="00E337FE"/>
    <w:rsid w:val="00E340F2"/>
    <w:rsid w:val="00E34B61"/>
    <w:rsid w:val="00E35001"/>
    <w:rsid w:val="00E35852"/>
    <w:rsid w:val="00E35F9C"/>
    <w:rsid w:val="00E36350"/>
    <w:rsid w:val="00E36A74"/>
    <w:rsid w:val="00E36ABD"/>
    <w:rsid w:val="00E37D00"/>
    <w:rsid w:val="00E41C9D"/>
    <w:rsid w:val="00E423B2"/>
    <w:rsid w:val="00E428EF"/>
    <w:rsid w:val="00E4447B"/>
    <w:rsid w:val="00E44DEE"/>
    <w:rsid w:val="00E44F32"/>
    <w:rsid w:val="00E46C17"/>
    <w:rsid w:val="00E47899"/>
    <w:rsid w:val="00E50010"/>
    <w:rsid w:val="00E52F86"/>
    <w:rsid w:val="00E54690"/>
    <w:rsid w:val="00E55DAC"/>
    <w:rsid w:val="00E55E42"/>
    <w:rsid w:val="00E56866"/>
    <w:rsid w:val="00E57157"/>
    <w:rsid w:val="00E572CF"/>
    <w:rsid w:val="00E57BAB"/>
    <w:rsid w:val="00E600E5"/>
    <w:rsid w:val="00E617E0"/>
    <w:rsid w:val="00E61A9C"/>
    <w:rsid w:val="00E62599"/>
    <w:rsid w:val="00E63C96"/>
    <w:rsid w:val="00E63E17"/>
    <w:rsid w:val="00E63E1E"/>
    <w:rsid w:val="00E6418B"/>
    <w:rsid w:val="00E65B20"/>
    <w:rsid w:val="00E66676"/>
    <w:rsid w:val="00E66AE1"/>
    <w:rsid w:val="00E70522"/>
    <w:rsid w:val="00E71868"/>
    <w:rsid w:val="00E719A2"/>
    <w:rsid w:val="00E71F45"/>
    <w:rsid w:val="00E7229E"/>
    <w:rsid w:val="00E72D48"/>
    <w:rsid w:val="00E731B3"/>
    <w:rsid w:val="00E73EBE"/>
    <w:rsid w:val="00E74057"/>
    <w:rsid w:val="00E746FD"/>
    <w:rsid w:val="00E74DA4"/>
    <w:rsid w:val="00E75117"/>
    <w:rsid w:val="00E7578E"/>
    <w:rsid w:val="00E75D81"/>
    <w:rsid w:val="00E766C4"/>
    <w:rsid w:val="00E77462"/>
    <w:rsid w:val="00E77632"/>
    <w:rsid w:val="00E77718"/>
    <w:rsid w:val="00E77AAD"/>
    <w:rsid w:val="00E77BE3"/>
    <w:rsid w:val="00E81E97"/>
    <w:rsid w:val="00E8270E"/>
    <w:rsid w:val="00E834AD"/>
    <w:rsid w:val="00E8402D"/>
    <w:rsid w:val="00E849D3"/>
    <w:rsid w:val="00E856F6"/>
    <w:rsid w:val="00E861E1"/>
    <w:rsid w:val="00E87823"/>
    <w:rsid w:val="00E90208"/>
    <w:rsid w:val="00E9045B"/>
    <w:rsid w:val="00E90855"/>
    <w:rsid w:val="00E90BFB"/>
    <w:rsid w:val="00E919EA"/>
    <w:rsid w:val="00E92256"/>
    <w:rsid w:val="00E923DB"/>
    <w:rsid w:val="00E923FC"/>
    <w:rsid w:val="00E935FF"/>
    <w:rsid w:val="00E93A7C"/>
    <w:rsid w:val="00E93DF7"/>
    <w:rsid w:val="00E95169"/>
    <w:rsid w:val="00E9642B"/>
    <w:rsid w:val="00E96888"/>
    <w:rsid w:val="00E96949"/>
    <w:rsid w:val="00E96A37"/>
    <w:rsid w:val="00EA080B"/>
    <w:rsid w:val="00EA0A2D"/>
    <w:rsid w:val="00EA1B31"/>
    <w:rsid w:val="00EA2036"/>
    <w:rsid w:val="00EA2307"/>
    <w:rsid w:val="00EA459A"/>
    <w:rsid w:val="00EA4EEF"/>
    <w:rsid w:val="00EA4FD6"/>
    <w:rsid w:val="00EA58BE"/>
    <w:rsid w:val="00EA5E1B"/>
    <w:rsid w:val="00EA6528"/>
    <w:rsid w:val="00EA6A9A"/>
    <w:rsid w:val="00EA755C"/>
    <w:rsid w:val="00EA7BD8"/>
    <w:rsid w:val="00EB0881"/>
    <w:rsid w:val="00EB0FE8"/>
    <w:rsid w:val="00EB176B"/>
    <w:rsid w:val="00EB18DD"/>
    <w:rsid w:val="00EB287F"/>
    <w:rsid w:val="00EB31DE"/>
    <w:rsid w:val="00EB3DA9"/>
    <w:rsid w:val="00EB49D6"/>
    <w:rsid w:val="00EB6696"/>
    <w:rsid w:val="00EB6796"/>
    <w:rsid w:val="00EB6B1E"/>
    <w:rsid w:val="00EB78BE"/>
    <w:rsid w:val="00EC03DB"/>
    <w:rsid w:val="00EC04A1"/>
    <w:rsid w:val="00EC16D6"/>
    <w:rsid w:val="00EC18BF"/>
    <w:rsid w:val="00EC1FFF"/>
    <w:rsid w:val="00EC33ED"/>
    <w:rsid w:val="00EC376D"/>
    <w:rsid w:val="00EC40AD"/>
    <w:rsid w:val="00EC4855"/>
    <w:rsid w:val="00EC53BF"/>
    <w:rsid w:val="00EC623D"/>
    <w:rsid w:val="00EC667E"/>
    <w:rsid w:val="00EC669C"/>
    <w:rsid w:val="00EC7205"/>
    <w:rsid w:val="00ED001D"/>
    <w:rsid w:val="00ED0A50"/>
    <w:rsid w:val="00ED10F4"/>
    <w:rsid w:val="00ED151F"/>
    <w:rsid w:val="00ED2444"/>
    <w:rsid w:val="00ED370A"/>
    <w:rsid w:val="00ED47BA"/>
    <w:rsid w:val="00ED5B05"/>
    <w:rsid w:val="00ED6E33"/>
    <w:rsid w:val="00ED7DDC"/>
    <w:rsid w:val="00EE0AED"/>
    <w:rsid w:val="00EE16C1"/>
    <w:rsid w:val="00EE31E3"/>
    <w:rsid w:val="00EE4B91"/>
    <w:rsid w:val="00EE51A8"/>
    <w:rsid w:val="00EE79E6"/>
    <w:rsid w:val="00EF0423"/>
    <w:rsid w:val="00EF04E7"/>
    <w:rsid w:val="00EF06AF"/>
    <w:rsid w:val="00EF0C77"/>
    <w:rsid w:val="00EF1068"/>
    <w:rsid w:val="00EF1CAA"/>
    <w:rsid w:val="00EF27BF"/>
    <w:rsid w:val="00EF3C71"/>
    <w:rsid w:val="00EF41ED"/>
    <w:rsid w:val="00EF4348"/>
    <w:rsid w:val="00EF437D"/>
    <w:rsid w:val="00EF455E"/>
    <w:rsid w:val="00EF4E31"/>
    <w:rsid w:val="00EF5933"/>
    <w:rsid w:val="00EF5C95"/>
    <w:rsid w:val="00EF650C"/>
    <w:rsid w:val="00EF6DAC"/>
    <w:rsid w:val="00EF71A7"/>
    <w:rsid w:val="00F006F4"/>
    <w:rsid w:val="00F0082B"/>
    <w:rsid w:val="00F00C54"/>
    <w:rsid w:val="00F00F9B"/>
    <w:rsid w:val="00F02053"/>
    <w:rsid w:val="00F02D4C"/>
    <w:rsid w:val="00F03609"/>
    <w:rsid w:val="00F0457C"/>
    <w:rsid w:val="00F0574F"/>
    <w:rsid w:val="00F069D5"/>
    <w:rsid w:val="00F06DC3"/>
    <w:rsid w:val="00F07EF2"/>
    <w:rsid w:val="00F1065D"/>
    <w:rsid w:val="00F10E3B"/>
    <w:rsid w:val="00F11B64"/>
    <w:rsid w:val="00F11F84"/>
    <w:rsid w:val="00F1210F"/>
    <w:rsid w:val="00F123BC"/>
    <w:rsid w:val="00F12602"/>
    <w:rsid w:val="00F1263B"/>
    <w:rsid w:val="00F12D8D"/>
    <w:rsid w:val="00F138A5"/>
    <w:rsid w:val="00F13E34"/>
    <w:rsid w:val="00F14562"/>
    <w:rsid w:val="00F16587"/>
    <w:rsid w:val="00F178CB"/>
    <w:rsid w:val="00F2098E"/>
    <w:rsid w:val="00F21090"/>
    <w:rsid w:val="00F22686"/>
    <w:rsid w:val="00F22788"/>
    <w:rsid w:val="00F2291F"/>
    <w:rsid w:val="00F22D3E"/>
    <w:rsid w:val="00F233BA"/>
    <w:rsid w:val="00F23C26"/>
    <w:rsid w:val="00F2474E"/>
    <w:rsid w:val="00F24FE9"/>
    <w:rsid w:val="00F250AB"/>
    <w:rsid w:val="00F258A2"/>
    <w:rsid w:val="00F25E12"/>
    <w:rsid w:val="00F25F2C"/>
    <w:rsid w:val="00F26E28"/>
    <w:rsid w:val="00F270DD"/>
    <w:rsid w:val="00F279D4"/>
    <w:rsid w:val="00F27B8A"/>
    <w:rsid w:val="00F304EF"/>
    <w:rsid w:val="00F30A13"/>
    <w:rsid w:val="00F3143D"/>
    <w:rsid w:val="00F31702"/>
    <w:rsid w:val="00F32700"/>
    <w:rsid w:val="00F32719"/>
    <w:rsid w:val="00F328AE"/>
    <w:rsid w:val="00F32AC1"/>
    <w:rsid w:val="00F330A5"/>
    <w:rsid w:val="00F355FE"/>
    <w:rsid w:val="00F361CF"/>
    <w:rsid w:val="00F367CF"/>
    <w:rsid w:val="00F36F56"/>
    <w:rsid w:val="00F37633"/>
    <w:rsid w:val="00F37754"/>
    <w:rsid w:val="00F40032"/>
    <w:rsid w:val="00F407CF"/>
    <w:rsid w:val="00F40F43"/>
    <w:rsid w:val="00F42459"/>
    <w:rsid w:val="00F433DD"/>
    <w:rsid w:val="00F4363F"/>
    <w:rsid w:val="00F43CC6"/>
    <w:rsid w:val="00F44D8D"/>
    <w:rsid w:val="00F452D6"/>
    <w:rsid w:val="00F46608"/>
    <w:rsid w:val="00F503D5"/>
    <w:rsid w:val="00F51422"/>
    <w:rsid w:val="00F528D3"/>
    <w:rsid w:val="00F52C71"/>
    <w:rsid w:val="00F53752"/>
    <w:rsid w:val="00F53863"/>
    <w:rsid w:val="00F53D0D"/>
    <w:rsid w:val="00F53DF9"/>
    <w:rsid w:val="00F53F11"/>
    <w:rsid w:val="00F548E2"/>
    <w:rsid w:val="00F55284"/>
    <w:rsid w:val="00F559F8"/>
    <w:rsid w:val="00F57157"/>
    <w:rsid w:val="00F571A7"/>
    <w:rsid w:val="00F61082"/>
    <w:rsid w:val="00F61769"/>
    <w:rsid w:val="00F61C70"/>
    <w:rsid w:val="00F620A4"/>
    <w:rsid w:val="00F627B3"/>
    <w:rsid w:val="00F62C1E"/>
    <w:rsid w:val="00F62EC1"/>
    <w:rsid w:val="00F630A6"/>
    <w:rsid w:val="00F64E78"/>
    <w:rsid w:val="00F651D2"/>
    <w:rsid w:val="00F651E9"/>
    <w:rsid w:val="00F6595F"/>
    <w:rsid w:val="00F65D7E"/>
    <w:rsid w:val="00F65FE3"/>
    <w:rsid w:val="00F67751"/>
    <w:rsid w:val="00F679A2"/>
    <w:rsid w:val="00F715D8"/>
    <w:rsid w:val="00F7219D"/>
    <w:rsid w:val="00F731A5"/>
    <w:rsid w:val="00F74E84"/>
    <w:rsid w:val="00F75396"/>
    <w:rsid w:val="00F76EF6"/>
    <w:rsid w:val="00F80167"/>
    <w:rsid w:val="00F80808"/>
    <w:rsid w:val="00F81569"/>
    <w:rsid w:val="00F816A6"/>
    <w:rsid w:val="00F81999"/>
    <w:rsid w:val="00F81E9E"/>
    <w:rsid w:val="00F8349A"/>
    <w:rsid w:val="00F83550"/>
    <w:rsid w:val="00F83DF2"/>
    <w:rsid w:val="00F8497D"/>
    <w:rsid w:val="00F8533A"/>
    <w:rsid w:val="00F865BA"/>
    <w:rsid w:val="00F866BE"/>
    <w:rsid w:val="00F86B78"/>
    <w:rsid w:val="00F873D6"/>
    <w:rsid w:val="00F8750C"/>
    <w:rsid w:val="00F8751E"/>
    <w:rsid w:val="00F90ADA"/>
    <w:rsid w:val="00F91E1B"/>
    <w:rsid w:val="00F925F7"/>
    <w:rsid w:val="00F9272D"/>
    <w:rsid w:val="00F92A4D"/>
    <w:rsid w:val="00F931A0"/>
    <w:rsid w:val="00F934D9"/>
    <w:rsid w:val="00F93DF5"/>
    <w:rsid w:val="00F93F3F"/>
    <w:rsid w:val="00F943AF"/>
    <w:rsid w:val="00F9530F"/>
    <w:rsid w:val="00F962FC"/>
    <w:rsid w:val="00F97080"/>
    <w:rsid w:val="00FA01E0"/>
    <w:rsid w:val="00FA0284"/>
    <w:rsid w:val="00FA03EA"/>
    <w:rsid w:val="00FA0CFA"/>
    <w:rsid w:val="00FA1099"/>
    <w:rsid w:val="00FA2BAA"/>
    <w:rsid w:val="00FA2E7B"/>
    <w:rsid w:val="00FA3234"/>
    <w:rsid w:val="00FA3B91"/>
    <w:rsid w:val="00FA411F"/>
    <w:rsid w:val="00FA61A9"/>
    <w:rsid w:val="00FA6857"/>
    <w:rsid w:val="00FA6D24"/>
    <w:rsid w:val="00FA7D08"/>
    <w:rsid w:val="00FB0CD8"/>
    <w:rsid w:val="00FB1A11"/>
    <w:rsid w:val="00FB1ADD"/>
    <w:rsid w:val="00FB1D4F"/>
    <w:rsid w:val="00FB20CE"/>
    <w:rsid w:val="00FB21AB"/>
    <w:rsid w:val="00FB368F"/>
    <w:rsid w:val="00FB39D8"/>
    <w:rsid w:val="00FB5434"/>
    <w:rsid w:val="00FB545E"/>
    <w:rsid w:val="00FB5BC9"/>
    <w:rsid w:val="00FB5F77"/>
    <w:rsid w:val="00FB6A3E"/>
    <w:rsid w:val="00FB78E6"/>
    <w:rsid w:val="00FC01AA"/>
    <w:rsid w:val="00FC1B0C"/>
    <w:rsid w:val="00FC1C1F"/>
    <w:rsid w:val="00FC2312"/>
    <w:rsid w:val="00FC2435"/>
    <w:rsid w:val="00FC2849"/>
    <w:rsid w:val="00FC3EE3"/>
    <w:rsid w:val="00FC401C"/>
    <w:rsid w:val="00FC4ACF"/>
    <w:rsid w:val="00FC56D1"/>
    <w:rsid w:val="00FC60D2"/>
    <w:rsid w:val="00FC61EA"/>
    <w:rsid w:val="00FC7330"/>
    <w:rsid w:val="00FC74E2"/>
    <w:rsid w:val="00FC79BE"/>
    <w:rsid w:val="00FC7DF1"/>
    <w:rsid w:val="00FD0870"/>
    <w:rsid w:val="00FD0B8B"/>
    <w:rsid w:val="00FD217B"/>
    <w:rsid w:val="00FD2B9F"/>
    <w:rsid w:val="00FD2EE9"/>
    <w:rsid w:val="00FD39E5"/>
    <w:rsid w:val="00FD3B85"/>
    <w:rsid w:val="00FD3EB3"/>
    <w:rsid w:val="00FD536B"/>
    <w:rsid w:val="00FD659B"/>
    <w:rsid w:val="00FD6C49"/>
    <w:rsid w:val="00FD7226"/>
    <w:rsid w:val="00FD7BCF"/>
    <w:rsid w:val="00FE01C4"/>
    <w:rsid w:val="00FE0516"/>
    <w:rsid w:val="00FE0ABE"/>
    <w:rsid w:val="00FE0DC6"/>
    <w:rsid w:val="00FE1325"/>
    <w:rsid w:val="00FE1971"/>
    <w:rsid w:val="00FE21FA"/>
    <w:rsid w:val="00FE2301"/>
    <w:rsid w:val="00FE4C3B"/>
    <w:rsid w:val="00FE556E"/>
    <w:rsid w:val="00FE5A91"/>
    <w:rsid w:val="00FE5F6E"/>
    <w:rsid w:val="00FE71BF"/>
    <w:rsid w:val="00FE74BE"/>
    <w:rsid w:val="00FE77CE"/>
    <w:rsid w:val="00FE78E6"/>
    <w:rsid w:val="00FF1742"/>
    <w:rsid w:val="00FF26A6"/>
    <w:rsid w:val="00FF3701"/>
    <w:rsid w:val="00FF3D18"/>
    <w:rsid w:val="00FF419D"/>
    <w:rsid w:val="00FF41E1"/>
    <w:rsid w:val="00FF44ED"/>
    <w:rsid w:val="00FF4A70"/>
    <w:rsid w:val="00FF4CBF"/>
    <w:rsid w:val="00FF591A"/>
    <w:rsid w:val="00FF5A35"/>
    <w:rsid w:val="00FF5D39"/>
    <w:rsid w:val="00FF5DC9"/>
    <w:rsid w:val="00FF73C4"/>
    <w:rsid w:val="00FF7503"/>
    <w:rsid w:val="00FF76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793D"/>
    <w:pPr>
      <w:widowControl w:val="0"/>
    </w:pPr>
    <w:rPr>
      <w:rFonts w:ascii="Arial" w:hAnsi="Arial"/>
      <w:snapToGrid w:val="0"/>
      <w:sz w:val="22"/>
    </w:rPr>
  </w:style>
  <w:style w:type="paragraph" w:styleId="Titolo1">
    <w:name w:val="heading 1"/>
    <w:aliases w:val="Paragrafo 1° livello"/>
    <w:basedOn w:val="Normale"/>
    <w:next w:val="Normale"/>
    <w:link w:val="Titolo1Carattere1"/>
    <w:qFormat/>
    <w:rsid w:val="009661FB"/>
    <w:pPr>
      <w:keepNext/>
      <w:widowControl/>
      <w:ind w:hanging="709"/>
      <w:jc w:val="center"/>
      <w:outlineLvl w:val="0"/>
    </w:pPr>
    <w:rPr>
      <w:b/>
      <w:sz w:val="24"/>
    </w:rPr>
  </w:style>
  <w:style w:type="paragraph" w:styleId="Titolo2">
    <w:name w:val="heading 2"/>
    <w:basedOn w:val="Normale"/>
    <w:next w:val="Normale"/>
    <w:link w:val="Titolo2Carattere1"/>
    <w:qFormat/>
    <w:rsid w:val="009661FB"/>
    <w:pPr>
      <w:widowControl/>
      <w:spacing w:before="120"/>
      <w:outlineLvl w:val="1"/>
    </w:pPr>
    <w:rPr>
      <w:b/>
      <w:sz w:val="24"/>
    </w:rPr>
  </w:style>
  <w:style w:type="paragraph" w:styleId="Titolo3">
    <w:name w:val="heading 3"/>
    <w:basedOn w:val="Normale"/>
    <w:next w:val="Normale"/>
    <w:link w:val="Titolo3Carattere"/>
    <w:qFormat/>
    <w:rsid w:val="009661FB"/>
    <w:pPr>
      <w:keepNext/>
      <w:jc w:val="center"/>
      <w:outlineLvl w:val="2"/>
    </w:pPr>
    <w:rPr>
      <w:b/>
      <w:sz w:val="24"/>
    </w:rPr>
  </w:style>
  <w:style w:type="paragraph" w:styleId="Titolo4">
    <w:name w:val="heading 4"/>
    <w:basedOn w:val="Normale"/>
    <w:next w:val="Normale"/>
    <w:link w:val="Titolo4Carattere"/>
    <w:qFormat/>
    <w:rsid w:val="009661FB"/>
    <w:pPr>
      <w:keepNext/>
      <w:widowControl/>
      <w:jc w:val="center"/>
      <w:outlineLvl w:val="3"/>
    </w:pPr>
    <w:rPr>
      <w:b/>
      <w:sz w:val="28"/>
    </w:rPr>
  </w:style>
  <w:style w:type="paragraph" w:styleId="Titolo5">
    <w:name w:val="heading 5"/>
    <w:basedOn w:val="Normale"/>
    <w:next w:val="Normale"/>
    <w:qFormat/>
    <w:rsid w:val="009661FB"/>
    <w:pPr>
      <w:keepNext/>
      <w:spacing w:line="240" w:lineRule="atLeast"/>
      <w:jc w:val="center"/>
      <w:outlineLvl w:val="4"/>
    </w:pPr>
    <w:rPr>
      <w:b/>
    </w:rPr>
  </w:style>
  <w:style w:type="paragraph" w:styleId="Titolo6">
    <w:name w:val="heading 6"/>
    <w:basedOn w:val="Normale"/>
    <w:next w:val="Normale"/>
    <w:qFormat/>
    <w:rsid w:val="009661FB"/>
    <w:pPr>
      <w:keepNext/>
      <w:widowControl/>
      <w:jc w:val="both"/>
      <w:outlineLvl w:val="5"/>
    </w:pPr>
    <w:rPr>
      <w:b/>
      <w:sz w:val="24"/>
    </w:rPr>
  </w:style>
  <w:style w:type="paragraph" w:styleId="Titolo7">
    <w:name w:val="heading 7"/>
    <w:basedOn w:val="Normale"/>
    <w:next w:val="Normale"/>
    <w:qFormat/>
    <w:rsid w:val="009661FB"/>
    <w:pPr>
      <w:keepNext/>
      <w:widowControl/>
      <w:jc w:val="center"/>
      <w:outlineLvl w:val="6"/>
    </w:pPr>
    <w:rPr>
      <w:b/>
      <w:sz w:val="32"/>
      <w:u w:val="single"/>
    </w:rPr>
  </w:style>
  <w:style w:type="paragraph" w:styleId="Titolo8">
    <w:name w:val="heading 8"/>
    <w:basedOn w:val="Normale"/>
    <w:next w:val="Normale"/>
    <w:qFormat/>
    <w:rsid w:val="009661FB"/>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link w:val="Titolo9Carattere"/>
    <w:qFormat/>
    <w:rsid w:val="009661FB"/>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aliases w:val=" Carattere"/>
    <w:basedOn w:val="Normale"/>
    <w:link w:val="PidipaginaCarattere1"/>
    <w:rsid w:val="009661FB"/>
    <w:pPr>
      <w:tabs>
        <w:tab w:val="center" w:pos="4819"/>
        <w:tab w:val="right" w:pos="9638"/>
      </w:tabs>
    </w:pPr>
  </w:style>
  <w:style w:type="character" w:styleId="Numeropagina">
    <w:name w:val="page number"/>
    <w:basedOn w:val="Carpredefinitoparagrafo"/>
    <w:rsid w:val="009661FB"/>
  </w:style>
  <w:style w:type="paragraph" w:styleId="Intestazione">
    <w:name w:val="header"/>
    <w:basedOn w:val="Normale"/>
    <w:link w:val="IntestazioneCarattere"/>
    <w:rsid w:val="009661FB"/>
    <w:pPr>
      <w:tabs>
        <w:tab w:val="center" w:pos="4819"/>
        <w:tab w:val="right" w:pos="9638"/>
      </w:tabs>
    </w:pPr>
  </w:style>
  <w:style w:type="paragraph" w:styleId="Corpodeltesto">
    <w:name w:val="Body Text"/>
    <w:basedOn w:val="Normale"/>
    <w:link w:val="CorpodeltestoCarattere"/>
    <w:rsid w:val="009661FB"/>
    <w:pPr>
      <w:widowControl/>
      <w:jc w:val="both"/>
    </w:pPr>
    <w:rPr>
      <w:sz w:val="24"/>
    </w:rPr>
  </w:style>
  <w:style w:type="paragraph" w:styleId="Rientrocorpodeltesto">
    <w:name w:val="Body Text Indent"/>
    <w:basedOn w:val="Normale"/>
    <w:link w:val="RientrocorpodeltestoCarattere"/>
    <w:rsid w:val="009661FB"/>
    <w:pPr>
      <w:tabs>
        <w:tab w:val="left" w:pos="709"/>
        <w:tab w:val="left" w:pos="6379"/>
      </w:tabs>
      <w:ind w:right="-142"/>
      <w:jc w:val="both"/>
    </w:pPr>
    <w:rPr>
      <w:sz w:val="24"/>
    </w:rPr>
  </w:style>
  <w:style w:type="paragraph" w:customStyle="1" w:styleId="BodyText21">
    <w:name w:val="Body Text 21"/>
    <w:basedOn w:val="Normale"/>
    <w:rsid w:val="009661FB"/>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rsid w:val="009661FB"/>
    <w:pPr>
      <w:widowControl/>
    </w:pPr>
    <w:rPr>
      <w:rFonts w:ascii="CG Times" w:hAnsi="CG Times"/>
      <w:sz w:val="20"/>
    </w:rPr>
  </w:style>
  <w:style w:type="paragraph" w:styleId="Rientrocorpodeltesto2">
    <w:name w:val="Body Text Indent 2"/>
    <w:basedOn w:val="Normale"/>
    <w:link w:val="Rientrocorpodeltesto2Carattere"/>
    <w:rsid w:val="009661FB"/>
    <w:pPr>
      <w:ind w:firstLine="1134"/>
    </w:pPr>
    <w:rPr>
      <w:sz w:val="24"/>
    </w:rPr>
  </w:style>
  <w:style w:type="paragraph" w:customStyle="1" w:styleId="Carattere">
    <w:name w:val="Carattere"/>
    <w:next w:val="Normale"/>
    <w:rsid w:val="009661FB"/>
    <w:rPr>
      <w:rFonts w:ascii="CG Times" w:hAnsi="CG Times"/>
      <w:snapToGrid w:val="0"/>
    </w:rPr>
  </w:style>
  <w:style w:type="paragraph" w:styleId="Rientrocorpodeltesto3">
    <w:name w:val="Body Text Indent 3"/>
    <w:basedOn w:val="Normale"/>
    <w:link w:val="Rientrocorpodeltesto3Carattere"/>
    <w:rsid w:val="009661FB"/>
    <w:pPr>
      <w:widowControl/>
      <w:ind w:left="284" w:hanging="284"/>
      <w:jc w:val="both"/>
    </w:pPr>
    <w:rPr>
      <w:snapToGrid/>
      <w:sz w:val="24"/>
    </w:rPr>
  </w:style>
  <w:style w:type="paragraph" w:styleId="Corpodeltesto3">
    <w:name w:val="Body Text 3"/>
    <w:basedOn w:val="Normale"/>
    <w:link w:val="Corpodeltesto3Carattere"/>
    <w:rsid w:val="009661FB"/>
    <w:pPr>
      <w:tabs>
        <w:tab w:val="left" w:pos="851"/>
      </w:tabs>
      <w:spacing w:line="240" w:lineRule="atLeast"/>
      <w:jc w:val="both"/>
    </w:pPr>
    <w:rPr>
      <w:b/>
      <w:sz w:val="24"/>
    </w:rPr>
  </w:style>
  <w:style w:type="paragraph" w:styleId="Titolo">
    <w:name w:val="Title"/>
    <w:basedOn w:val="Normale"/>
    <w:link w:val="TitoloCarattere"/>
    <w:qFormat/>
    <w:rsid w:val="009661FB"/>
    <w:pPr>
      <w:widowControl/>
      <w:jc w:val="center"/>
    </w:pPr>
    <w:rPr>
      <w:b/>
      <w:sz w:val="24"/>
    </w:rPr>
  </w:style>
  <w:style w:type="paragraph" w:customStyle="1" w:styleId="p0">
    <w:name w:val="p0"/>
    <w:basedOn w:val="Normale"/>
    <w:rsid w:val="009661FB"/>
    <w:pPr>
      <w:tabs>
        <w:tab w:val="left" w:pos="720"/>
      </w:tabs>
      <w:jc w:val="both"/>
    </w:pPr>
    <w:rPr>
      <w:rFonts w:ascii="Times New Roman" w:hAnsi="Times New Roman"/>
      <w:snapToGrid/>
      <w:sz w:val="24"/>
    </w:rPr>
  </w:style>
  <w:style w:type="paragraph" w:customStyle="1" w:styleId="p18">
    <w:name w:val="p18"/>
    <w:basedOn w:val="Normale"/>
    <w:rsid w:val="009661FB"/>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rsid w:val="009661FB"/>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rsid w:val="00694741"/>
    <w:pPr>
      <w:autoSpaceDE w:val="0"/>
      <w:autoSpaceDN w:val="0"/>
    </w:pPr>
    <w:rPr>
      <w:rFonts w:ascii="Times New Roman" w:hAnsi="Times New Roman"/>
      <w:snapToGrid/>
      <w:sz w:val="24"/>
      <w:szCs w:val="24"/>
    </w:rPr>
  </w:style>
  <w:style w:type="paragraph" w:styleId="Corpodeltesto2">
    <w:name w:val="Body Text 2"/>
    <w:basedOn w:val="Normale"/>
    <w:link w:val="Corpodeltesto2Carattere"/>
    <w:rsid w:val="00BA38E7"/>
    <w:pPr>
      <w:autoSpaceDE w:val="0"/>
      <w:autoSpaceDN w:val="0"/>
      <w:spacing w:after="120" w:line="480" w:lineRule="auto"/>
    </w:pPr>
    <w:rPr>
      <w:rFonts w:ascii="Times New Roman" w:hAnsi="Times New Roman"/>
      <w:snapToGrid/>
      <w:sz w:val="24"/>
      <w:szCs w:val="24"/>
    </w:rPr>
  </w:style>
  <w:style w:type="paragraph" w:styleId="Puntoelenco">
    <w:name w:val="List Bullet"/>
    <w:basedOn w:val="Normale"/>
    <w:autoRedefine/>
    <w:rsid w:val="001B1601"/>
    <w:pPr>
      <w:widowControl/>
      <w:autoSpaceDE w:val="0"/>
      <w:autoSpaceDN w:val="0"/>
      <w:ind w:right="964"/>
      <w:jc w:val="center"/>
    </w:pPr>
    <w:rPr>
      <w:rFonts w:cs="Arial"/>
      <w:b/>
      <w:bCs/>
      <w:snapToGrid/>
      <w:szCs w:val="22"/>
    </w:rPr>
  </w:style>
  <w:style w:type="table" w:styleId="Grigliatabella">
    <w:name w:val="Table Grid"/>
    <w:basedOn w:val="Tabellanormale"/>
    <w:rsid w:val="0042727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lenco">
    <w:name w:val="List"/>
    <w:basedOn w:val="Normale"/>
    <w:rsid w:val="000F1C16"/>
    <w:pPr>
      <w:widowControl/>
      <w:ind w:left="283" w:hanging="283"/>
    </w:pPr>
    <w:rPr>
      <w:rFonts w:ascii="Times New Roman" w:hAnsi="Times New Roman"/>
      <w:snapToGrid/>
      <w:sz w:val="20"/>
    </w:rPr>
  </w:style>
  <w:style w:type="paragraph" w:styleId="Puntoelenco2">
    <w:name w:val="List Bullet 2"/>
    <w:basedOn w:val="Normale"/>
    <w:autoRedefine/>
    <w:rsid w:val="00AC6A07"/>
    <w:pPr>
      <w:numPr>
        <w:numId w:val="2"/>
      </w:numPr>
    </w:pPr>
  </w:style>
  <w:style w:type="paragraph" w:styleId="Elenco2">
    <w:name w:val="List 2"/>
    <w:basedOn w:val="Normale"/>
    <w:rsid w:val="00AC6A07"/>
    <w:pPr>
      <w:widowControl/>
      <w:ind w:left="566" w:hanging="283"/>
    </w:pPr>
    <w:rPr>
      <w:rFonts w:ascii="Times New Roman" w:hAnsi="Times New Roman"/>
      <w:snapToGrid/>
      <w:sz w:val="20"/>
    </w:rPr>
  </w:style>
  <w:style w:type="paragraph" w:styleId="Elencocontinua2">
    <w:name w:val="List Continue 2"/>
    <w:basedOn w:val="Normale"/>
    <w:rsid w:val="00AC6A07"/>
    <w:pPr>
      <w:widowControl/>
      <w:spacing w:after="120"/>
      <w:ind w:left="566"/>
    </w:pPr>
    <w:rPr>
      <w:rFonts w:ascii="Times New Roman" w:hAnsi="Times New Roman"/>
      <w:snapToGrid/>
      <w:sz w:val="20"/>
    </w:rPr>
  </w:style>
  <w:style w:type="paragraph" w:customStyle="1" w:styleId="p4">
    <w:name w:val="p4"/>
    <w:basedOn w:val="Normale"/>
    <w:rsid w:val="008C6AE4"/>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link w:val="TestodelbloccoCarattere"/>
    <w:rsid w:val="00F8533A"/>
    <w:pPr>
      <w:widowControl/>
      <w:spacing w:before="120"/>
      <w:ind w:left="1134" w:right="566"/>
      <w:jc w:val="both"/>
    </w:pPr>
    <w:rPr>
      <w:snapToGrid/>
    </w:rPr>
  </w:style>
  <w:style w:type="paragraph" w:styleId="Testofumetto">
    <w:name w:val="Balloon Text"/>
    <w:basedOn w:val="Normale"/>
    <w:link w:val="TestofumettoCarattere"/>
    <w:semiHidden/>
    <w:rsid w:val="00FC1B0C"/>
    <w:rPr>
      <w:rFonts w:ascii="Tahoma" w:hAnsi="Tahoma" w:cs="Tahoma"/>
      <w:sz w:val="16"/>
      <w:szCs w:val="16"/>
    </w:rPr>
  </w:style>
  <w:style w:type="paragraph" w:styleId="Sommario1">
    <w:name w:val="toc 1"/>
    <w:basedOn w:val="Normale"/>
    <w:next w:val="Normale"/>
    <w:semiHidden/>
    <w:rsid w:val="006572AC"/>
    <w:pPr>
      <w:widowControl/>
      <w:spacing w:before="120" w:after="120"/>
    </w:pPr>
    <w:rPr>
      <w:rFonts w:ascii="Times New Roman" w:hAnsi="Times New Roman"/>
      <w:b/>
      <w:caps/>
      <w:snapToGrid/>
      <w:sz w:val="20"/>
    </w:rPr>
  </w:style>
  <w:style w:type="paragraph" w:styleId="Sommario2">
    <w:name w:val="toc 2"/>
    <w:basedOn w:val="Normale"/>
    <w:next w:val="Normale"/>
    <w:semiHidden/>
    <w:rsid w:val="006572AC"/>
    <w:pPr>
      <w:widowControl/>
      <w:ind w:left="220"/>
    </w:pPr>
    <w:rPr>
      <w:rFonts w:ascii="Times New Roman" w:hAnsi="Times New Roman"/>
      <w:smallCaps/>
      <w:snapToGrid/>
      <w:sz w:val="20"/>
    </w:rPr>
  </w:style>
  <w:style w:type="paragraph" w:styleId="Sommario3">
    <w:name w:val="toc 3"/>
    <w:basedOn w:val="Normale"/>
    <w:next w:val="Normale"/>
    <w:semiHidden/>
    <w:rsid w:val="006572AC"/>
    <w:pPr>
      <w:widowControl/>
      <w:ind w:left="440"/>
    </w:pPr>
    <w:rPr>
      <w:rFonts w:ascii="Times New Roman" w:hAnsi="Times New Roman"/>
      <w:i/>
      <w:snapToGrid/>
      <w:sz w:val="20"/>
    </w:rPr>
  </w:style>
  <w:style w:type="paragraph" w:customStyle="1" w:styleId="Corpodeltesto21">
    <w:name w:val="Corpo del testo 21"/>
    <w:basedOn w:val="Normale"/>
    <w:rsid w:val="006572AC"/>
    <w:pPr>
      <w:widowControl/>
      <w:ind w:right="-284" w:firstLine="709"/>
      <w:jc w:val="both"/>
    </w:pPr>
    <w:rPr>
      <w:snapToGrid/>
    </w:rPr>
  </w:style>
  <w:style w:type="paragraph" w:customStyle="1" w:styleId="Testonormale1">
    <w:name w:val="Testo normale1"/>
    <w:basedOn w:val="Normale"/>
    <w:rsid w:val="006572AC"/>
    <w:pPr>
      <w:widowControl/>
    </w:pPr>
    <w:rPr>
      <w:rFonts w:ascii="Courier New" w:hAnsi="Courier New"/>
      <w:snapToGrid/>
      <w:sz w:val="20"/>
    </w:rPr>
  </w:style>
  <w:style w:type="paragraph" w:customStyle="1" w:styleId="Corpodeltesto31">
    <w:name w:val="Corpo del testo 31"/>
    <w:basedOn w:val="Normale"/>
    <w:rsid w:val="006572AC"/>
    <w:pPr>
      <w:tabs>
        <w:tab w:val="left" w:pos="709"/>
      </w:tabs>
      <w:ind w:right="-284"/>
      <w:jc w:val="both"/>
    </w:pPr>
    <w:rPr>
      <w:snapToGrid/>
    </w:rPr>
  </w:style>
  <w:style w:type="paragraph" w:customStyle="1" w:styleId="Testodelblocco1">
    <w:name w:val="Testo del blocco1"/>
    <w:basedOn w:val="Normale"/>
    <w:rsid w:val="006572AC"/>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rsid w:val="006572AC"/>
    <w:pPr>
      <w:widowControl/>
      <w:ind w:firstLine="708"/>
      <w:jc w:val="both"/>
    </w:pPr>
    <w:rPr>
      <w:snapToGrid/>
    </w:rPr>
  </w:style>
  <w:style w:type="paragraph" w:styleId="NormaleWeb">
    <w:name w:val="Normal (Web)"/>
    <w:basedOn w:val="Normale"/>
    <w:rsid w:val="004B0893"/>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rsid w:val="00DE120B"/>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C07F06"/>
    <w:rPr>
      <w:i/>
    </w:rPr>
  </w:style>
  <w:style w:type="paragraph" w:customStyle="1" w:styleId="Rientrocorpodeltesto31">
    <w:name w:val="Rientro corpo del testo 31"/>
    <w:basedOn w:val="Normale"/>
    <w:rsid w:val="003B54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rsid w:val="00454A0B"/>
    <w:rPr>
      <w:color w:val="0000FF"/>
      <w:u w:val="single"/>
    </w:rPr>
  </w:style>
  <w:style w:type="paragraph" w:customStyle="1" w:styleId="BodyText22">
    <w:name w:val="Body Text 22"/>
    <w:basedOn w:val="Normale"/>
    <w:rsid w:val="00A6671B"/>
    <w:pPr>
      <w:widowControl/>
      <w:ind w:right="-284" w:firstLine="709"/>
      <w:jc w:val="both"/>
    </w:pPr>
    <w:rPr>
      <w:snapToGrid/>
    </w:rPr>
  </w:style>
  <w:style w:type="paragraph" w:styleId="Testonotaapidipagina">
    <w:name w:val="footnote text"/>
    <w:basedOn w:val="Normale"/>
    <w:semiHidden/>
    <w:rsid w:val="008D0740"/>
    <w:pPr>
      <w:widowControl/>
    </w:pPr>
    <w:rPr>
      <w:rFonts w:ascii="Times New Roman" w:hAnsi="Times New Roman"/>
      <w:snapToGrid/>
      <w:sz w:val="20"/>
    </w:rPr>
  </w:style>
  <w:style w:type="paragraph" w:customStyle="1" w:styleId="BodyText31">
    <w:name w:val="Body Text 31"/>
    <w:basedOn w:val="Normale"/>
    <w:rsid w:val="004A2B7C"/>
    <w:pPr>
      <w:tabs>
        <w:tab w:val="left" w:pos="709"/>
      </w:tabs>
      <w:ind w:right="-284"/>
      <w:jc w:val="both"/>
    </w:pPr>
    <w:rPr>
      <w:snapToGrid/>
    </w:rPr>
  </w:style>
  <w:style w:type="paragraph" w:customStyle="1" w:styleId="usoboll1">
    <w:name w:val="usoboll1"/>
    <w:basedOn w:val="Normale"/>
    <w:rsid w:val="007552FB"/>
    <w:pPr>
      <w:spacing w:line="482" w:lineRule="atLeast"/>
      <w:jc w:val="both"/>
    </w:pPr>
    <w:rPr>
      <w:rFonts w:ascii="Times New Roman" w:hAnsi="Times New Roman"/>
      <w:snapToGrid/>
      <w:sz w:val="24"/>
    </w:rPr>
  </w:style>
  <w:style w:type="paragraph" w:customStyle="1" w:styleId="PlainText1">
    <w:name w:val="Plain Text1"/>
    <w:basedOn w:val="Normale"/>
    <w:rsid w:val="00B54A9C"/>
    <w:pPr>
      <w:widowControl/>
    </w:pPr>
    <w:rPr>
      <w:rFonts w:ascii="Courier New" w:hAnsi="Courier New"/>
      <w:snapToGrid/>
      <w:sz w:val="20"/>
    </w:rPr>
  </w:style>
  <w:style w:type="paragraph" w:customStyle="1" w:styleId="BlockText1">
    <w:name w:val="Block Text1"/>
    <w:basedOn w:val="Normale"/>
    <w:rsid w:val="00B54A9C"/>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rsid w:val="00B54A9C"/>
    <w:pPr>
      <w:widowControl/>
      <w:ind w:firstLine="708"/>
      <w:jc w:val="both"/>
    </w:pPr>
    <w:rPr>
      <w:snapToGrid/>
    </w:rPr>
  </w:style>
  <w:style w:type="paragraph" w:customStyle="1" w:styleId="testo">
    <w:name w:val="testo"/>
    <w:basedOn w:val="Normale"/>
    <w:rsid w:val="00B54A9C"/>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rsid w:val="00B54A9C"/>
    <w:pPr>
      <w:widowControl/>
      <w:jc w:val="both"/>
    </w:pPr>
    <w:rPr>
      <w:rFonts w:ascii="Book Antiqua" w:hAnsi="Book Antiqua" w:cs="Times New Roman"/>
      <w:b/>
      <w:snapToGrid/>
      <w:color w:val="000000"/>
      <w:sz w:val="24"/>
    </w:rPr>
  </w:style>
  <w:style w:type="character" w:customStyle="1" w:styleId="CarattereCarattere">
    <w:name w:val="Carattere Carattere"/>
    <w:rsid w:val="00B54A9C"/>
    <w:rPr>
      <w:rFonts w:ascii="Arial" w:hAnsi="Arial" w:cs="Arial"/>
      <w:b/>
      <w:bCs/>
      <w:sz w:val="26"/>
      <w:szCs w:val="26"/>
      <w:lang w:val="it-IT" w:eastAsia="it-IT" w:bidi="ar-SA"/>
    </w:rPr>
  </w:style>
  <w:style w:type="paragraph" w:styleId="Testonormale">
    <w:name w:val="Plain Text"/>
    <w:basedOn w:val="Normale"/>
    <w:link w:val="TestonormaleCarattere"/>
    <w:rsid w:val="00B54A9C"/>
    <w:rPr>
      <w:rFonts w:ascii="Courier New" w:hAnsi="Courier New" w:cs="Courier New"/>
      <w:sz w:val="20"/>
    </w:rPr>
  </w:style>
  <w:style w:type="paragraph" w:customStyle="1" w:styleId="Default">
    <w:name w:val="Default"/>
    <w:rsid w:val="00B54A9C"/>
    <w:pPr>
      <w:autoSpaceDE w:val="0"/>
      <w:autoSpaceDN w:val="0"/>
      <w:adjustRightInd w:val="0"/>
    </w:pPr>
    <w:rPr>
      <w:rFonts w:ascii="Arial" w:hAnsi="Arial" w:cs="Arial"/>
      <w:color w:val="000000"/>
      <w:sz w:val="24"/>
      <w:szCs w:val="24"/>
    </w:rPr>
  </w:style>
  <w:style w:type="paragraph" w:customStyle="1" w:styleId="sche4">
    <w:name w:val="sche_4"/>
    <w:rsid w:val="00B54A9C"/>
    <w:pPr>
      <w:widowControl w:val="0"/>
      <w:jc w:val="both"/>
    </w:pPr>
    <w:rPr>
      <w:lang w:val="en-US"/>
    </w:rPr>
  </w:style>
  <w:style w:type="paragraph" w:customStyle="1" w:styleId="Paragrafoelenco1">
    <w:name w:val="Paragrafo elenco1"/>
    <w:basedOn w:val="Normale"/>
    <w:rsid w:val="00B54A9C"/>
    <w:pPr>
      <w:widowControl/>
      <w:ind w:left="708"/>
    </w:pPr>
    <w:rPr>
      <w:rFonts w:ascii="Times New Roman" w:hAnsi="Times New Roman"/>
      <w:snapToGrid/>
      <w:sz w:val="20"/>
    </w:rPr>
  </w:style>
  <w:style w:type="paragraph" w:customStyle="1" w:styleId="Carattere1">
    <w:name w:val="Carattere1"/>
    <w:basedOn w:val="Normale"/>
    <w:rsid w:val="001F7C36"/>
    <w:pPr>
      <w:widowControl/>
      <w:spacing w:after="160" w:line="240" w:lineRule="exact"/>
    </w:pPr>
    <w:rPr>
      <w:rFonts w:ascii="Tahoma" w:hAnsi="Tahoma" w:cs="Tahoma"/>
      <w:snapToGrid/>
      <w:sz w:val="20"/>
      <w:lang w:val="en-US" w:eastAsia="en-US"/>
    </w:rPr>
  </w:style>
  <w:style w:type="paragraph" w:customStyle="1" w:styleId="paragrafo">
    <w:name w:val="paragrafo"/>
    <w:basedOn w:val="Normale"/>
    <w:link w:val="paragrafoCarattere"/>
    <w:rsid w:val="00D2592E"/>
    <w:pPr>
      <w:widowControl/>
      <w:jc w:val="both"/>
    </w:pPr>
    <w:rPr>
      <w:rFonts w:ascii="Century Schoolbook" w:hAnsi="Century Schoolbook" w:cs="Century Schoolbook"/>
      <w:snapToGrid/>
      <w:szCs w:val="22"/>
      <w:lang w:bidi="kn-IN"/>
    </w:rPr>
  </w:style>
  <w:style w:type="character" w:customStyle="1" w:styleId="paragrafoCarattere">
    <w:name w:val="paragrafo Carattere"/>
    <w:link w:val="paragrafo"/>
    <w:rsid w:val="00D2592E"/>
    <w:rPr>
      <w:rFonts w:ascii="Century Schoolbook" w:hAnsi="Century Schoolbook" w:cs="Century Schoolbook"/>
      <w:sz w:val="22"/>
      <w:szCs w:val="22"/>
      <w:lang w:val="it-IT" w:eastAsia="it-IT" w:bidi="kn-IN"/>
    </w:rPr>
  </w:style>
  <w:style w:type="character" w:styleId="Enfasigrassetto">
    <w:name w:val="Strong"/>
    <w:qFormat/>
    <w:rsid w:val="003D2662"/>
    <w:rPr>
      <w:b/>
      <w:bCs/>
    </w:rPr>
  </w:style>
  <w:style w:type="paragraph" w:customStyle="1" w:styleId="Stile">
    <w:name w:val="Stile"/>
    <w:rsid w:val="003D2662"/>
    <w:pPr>
      <w:widowControl w:val="0"/>
      <w:autoSpaceDE w:val="0"/>
      <w:autoSpaceDN w:val="0"/>
      <w:adjustRightInd w:val="0"/>
    </w:pPr>
    <w:rPr>
      <w:sz w:val="24"/>
      <w:szCs w:val="24"/>
    </w:rPr>
  </w:style>
  <w:style w:type="paragraph" w:customStyle="1" w:styleId="Style1">
    <w:name w:val="Style 1"/>
    <w:rsid w:val="003D2662"/>
    <w:pPr>
      <w:widowControl w:val="0"/>
      <w:autoSpaceDE w:val="0"/>
      <w:autoSpaceDN w:val="0"/>
      <w:adjustRightInd w:val="0"/>
    </w:pPr>
  </w:style>
  <w:style w:type="paragraph" w:customStyle="1" w:styleId="Style2">
    <w:name w:val="Style 2"/>
    <w:rsid w:val="003D2662"/>
    <w:pPr>
      <w:widowControl w:val="0"/>
      <w:autoSpaceDE w:val="0"/>
      <w:autoSpaceDN w:val="0"/>
      <w:ind w:left="360"/>
    </w:pPr>
    <w:rPr>
      <w:sz w:val="24"/>
      <w:szCs w:val="24"/>
    </w:rPr>
  </w:style>
  <w:style w:type="character" w:customStyle="1" w:styleId="CharacterStyle1">
    <w:name w:val="Character Style 1"/>
    <w:rsid w:val="003D2662"/>
    <w:rPr>
      <w:sz w:val="24"/>
      <w:szCs w:val="24"/>
    </w:rPr>
  </w:style>
  <w:style w:type="character" w:customStyle="1" w:styleId="Titolo1Carattere1">
    <w:name w:val="Titolo 1 Carattere1"/>
    <w:aliases w:val="Paragrafo 1° livello Carattere"/>
    <w:link w:val="Titolo1"/>
    <w:rsid w:val="003D2662"/>
    <w:rPr>
      <w:rFonts w:ascii="Arial" w:hAnsi="Arial"/>
      <w:b/>
      <w:snapToGrid w:val="0"/>
      <w:sz w:val="24"/>
      <w:lang w:val="it-IT" w:eastAsia="it-IT" w:bidi="ar-SA"/>
    </w:rPr>
  </w:style>
  <w:style w:type="character" w:customStyle="1" w:styleId="Titolo2Carattere1">
    <w:name w:val="Titolo 2 Carattere1"/>
    <w:link w:val="Titolo2"/>
    <w:rsid w:val="003D2662"/>
    <w:rPr>
      <w:rFonts w:ascii="Arial" w:hAnsi="Arial"/>
      <w:b/>
      <w:snapToGrid w:val="0"/>
      <w:sz w:val="24"/>
      <w:lang w:val="it-IT" w:eastAsia="it-IT" w:bidi="ar-SA"/>
    </w:rPr>
  </w:style>
  <w:style w:type="character" w:customStyle="1" w:styleId="PidipaginaCarattere1">
    <w:name w:val="Piè di pagina Carattere1"/>
    <w:aliases w:val=" Carattere Carattere"/>
    <w:link w:val="Pidipagina"/>
    <w:locked/>
    <w:rsid w:val="003D2662"/>
    <w:rPr>
      <w:rFonts w:ascii="Arial" w:hAnsi="Arial"/>
      <w:snapToGrid w:val="0"/>
      <w:sz w:val="22"/>
      <w:lang w:val="it-IT" w:eastAsia="it-IT" w:bidi="ar-SA"/>
    </w:rPr>
  </w:style>
  <w:style w:type="paragraph" w:customStyle="1" w:styleId="CarattereCarattereCarattereCarattere">
    <w:name w:val="Carattere Carattere Carattere Carattere"/>
    <w:basedOn w:val="Normale"/>
    <w:rsid w:val="003D2662"/>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rsid w:val="003D2662"/>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rsid w:val="003D2662"/>
    <w:pPr>
      <w:tabs>
        <w:tab w:val="left" w:pos="-2127"/>
      </w:tabs>
      <w:ind w:left="284" w:hanging="284"/>
      <w:jc w:val="both"/>
    </w:pPr>
    <w:rPr>
      <w:snapToGrid/>
      <w:sz w:val="20"/>
    </w:rPr>
  </w:style>
  <w:style w:type="paragraph" w:customStyle="1" w:styleId="ISO14001">
    <w:name w:val="ISO 14001"/>
    <w:basedOn w:val="Normale"/>
    <w:rsid w:val="003D2662"/>
    <w:pPr>
      <w:widowControl/>
      <w:spacing w:before="120"/>
      <w:jc w:val="both"/>
    </w:pPr>
    <w:rPr>
      <w:rFonts w:cs="Arial"/>
      <w:noProof/>
      <w:snapToGrid/>
      <w:sz w:val="24"/>
      <w:szCs w:val="24"/>
    </w:rPr>
  </w:style>
  <w:style w:type="paragraph" w:styleId="Paragrafoelenco">
    <w:name w:val="List Paragraph"/>
    <w:basedOn w:val="Normale"/>
    <w:qFormat/>
    <w:rsid w:val="003D2662"/>
    <w:pPr>
      <w:widowControl/>
      <w:ind w:left="708"/>
    </w:pPr>
    <w:rPr>
      <w:rFonts w:ascii="Times New Roman" w:hAnsi="Times New Roman"/>
      <w:snapToGrid/>
      <w:sz w:val="24"/>
      <w:szCs w:val="24"/>
    </w:rPr>
  </w:style>
  <w:style w:type="paragraph" w:customStyle="1" w:styleId="CM42">
    <w:name w:val="CM42"/>
    <w:basedOn w:val="Default"/>
    <w:next w:val="Default"/>
    <w:rsid w:val="003D2662"/>
    <w:pPr>
      <w:widowControl w:val="0"/>
      <w:spacing w:after="370"/>
    </w:pPr>
    <w:rPr>
      <w:rFonts w:cs="Times New Roman"/>
      <w:color w:val="auto"/>
    </w:rPr>
  </w:style>
  <w:style w:type="paragraph" w:customStyle="1" w:styleId="CM46">
    <w:name w:val="CM46"/>
    <w:basedOn w:val="Default"/>
    <w:next w:val="Default"/>
    <w:rsid w:val="003D2662"/>
    <w:pPr>
      <w:widowControl w:val="0"/>
      <w:spacing w:after="693"/>
    </w:pPr>
    <w:rPr>
      <w:rFonts w:cs="Times New Roman"/>
      <w:color w:val="auto"/>
    </w:rPr>
  </w:style>
  <w:style w:type="paragraph" w:customStyle="1" w:styleId="CM9">
    <w:name w:val="CM9"/>
    <w:basedOn w:val="Default"/>
    <w:next w:val="Default"/>
    <w:rsid w:val="003D2662"/>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rsid w:val="009A7A9A"/>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3D36A0"/>
    <w:rPr>
      <w:rFonts w:ascii="Times New Roman" w:hAnsi="Times New Roman"/>
      <w:b w:val="0"/>
      <w:i w:val="0"/>
      <w:color w:val="auto"/>
      <w:sz w:val="24"/>
      <w:szCs w:val="24"/>
    </w:rPr>
  </w:style>
  <w:style w:type="character" w:customStyle="1" w:styleId="WW8Num3z0">
    <w:name w:val="WW8Num3z0"/>
    <w:rsid w:val="003D36A0"/>
    <w:rPr>
      <w:rFonts w:ascii="Times New Roman" w:hAnsi="Times New Roman"/>
      <w:b w:val="0"/>
      <w:i w:val="0"/>
      <w:color w:val="auto"/>
      <w:sz w:val="24"/>
      <w:szCs w:val="24"/>
    </w:rPr>
  </w:style>
  <w:style w:type="character" w:customStyle="1" w:styleId="WW8Num4z0">
    <w:name w:val="WW8Num4z0"/>
    <w:rsid w:val="003D36A0"/>
    <w:rPr>
      <w:rFonts w:ascii="Times New Roman" w:hAnsi="Times New Roman"/>
      <w:b w:val="0"/>
      <w:i w:val="0"/>
      <w:color w:val="auto"/>
      <w:sz w:val="24"/>
      <w:szCs w:val="24"/>
    </w:rPr>
  </w:style>
  <w:style w:type="character" w:customStyle="1" w:styleId="WW8Num5z0">
    <w:name w:val="WW8Num5z0"/>
    <w:rsid w:val="003D36A0"/>
    <w:rPr>
      <w:rFonts w:ascii="Times New Roman" w:hAnsi="Times New Roman"/>
      <w:b w:val="0"/>
      <w:i w:val="0"/>
      <w:color w:val="auto"/>
      <w:sz w:val="24"/>
      <w:szCs w:val="24"/>
    </w:rPr>
  </w:style>
  <w:style w:type="character" w:customStyle="1" w:styleId="WW8Num6z0">
    <w:name w:val="WW8Num6z0"/>
    <w:rsid w:val="003D36A0"/>
    <w:rPr>
      <w:rFonts w:ascii="Times New Roman" w:hAnsi="Times New Roman"/>
      <w:b w:val="0"/>
      <w:i w:val="0"/>
      <w:color w:val="auto"/>
      <w:sz w:val="24"/>
      <w:szCs w:val="24"/>
    </w:rPr>
  </w:style>
  <w:style w:type="character" w:customStyle="1" w:styleId="WW8Num7z0">
    <w:name w:val="WW8Num7z0"/>
    <w:rsid w:val="003D36A0"/>
    <w:rPr>
      <w:rFonts w:ascii="Times New Roman" w:hAnsi="Times New Roman"/>
      <w:b w:val="0"/>
      <w:i w:val="0"/>
      <w:color w:val="auto"/>
      <w:sz w:val="24"/>
      <w:szCs w:val="24"/>
    </w:rPr>
  </w:style>
  <w:style w:type="character" w:customStyle="1" w:styleId="WW8Num8z0">
    <w:name w:val="WW8Num8z0"/>
    <w:rsid w:val="003D36A0"/>
    <w:rPr>
      <w:rFonts w:ascii="Times New Roman" w:hAnsi="Times New Roman"/>
      <w:b w:val="0"/>
      <w:i w:val="0"/>
      <w:color w:val="auto"/>
      <w:sz w:val="24"/>
      <w:szCs w:val="24"/>
    </w:rPr>
  </w:style>
  <w:style w:type="character" w:customStyle="1" w:styleId="WW8Num9z0">
    <w:name w:val="WW8Num9z0"/>
    <w:rsid w:val="003D36A0"/>
    <w:rPr>
      <w:rFonts w:ascii="Times New Roman" w:hAnsi="Times New Roman"/>
      <w:b w:val="0"/>
      <w:i w:val="0"/>
      <w:color w:val="auto"/>
      <w:sz w:val="24"/>
      <w:szCs w:val="24"/>
    </w:rPr>
  </w:style>
  <w:style w:type="character" w:customStyle="1" w:styleId="WW8Num10z0">
    <w:name w:val="WW8Num10z0"/>
    <w:rsid w:val="003D36A0"/>
    <w:rPr>
      <w:rFonts w:ascii="Times New Roman" w:hAnsi="Times New Roman"/>
      <w:b w:val="0"/>
      <w:i w:val="0"/>
      <w:color w:val="auto"/>
      <w:sz w:val="24"/>
      <w:szCs w:val="24"/>
    </w:rPr>
  </w:style>
  <w:style w:type="character" w:customStyle="1" w:styleId="WW8Num11z0">
    <w:name w:val="WW8Num11z0"/>
    <w:rsid w:val="003D36A0"/>
    <w:rPr>
      <w:rFonts w:ascii="Times New Roman" w:hAnsi="Times New Roman"/>
      <w:b w:val="0"/>
      <w:i w:val="0"/>
      <w:color w:val="auto"/>
      <w:sz w:val="24"/>
      <w:szCs w:val="24"/>
    </w:rPr>
  </w:style>
  <w:style w:type="character" w:customStyle="1" w:styleId="WW8Num12z0">
    <w:name w:val="WW8Num12z0"/>
    <w:rsid w:val="003D36A0"/>
    <w:rPr>
      <w:rFonts w:ascii="Times New Roman" w:hAnsi="Times New Roman"/>
      <w:b w:val="0"/>
      <w:i w:val="0"/>
      <w:color w:val="auto"/>
      <w:sz w:val="24"/>
      <w:szCs w:val="24"/>
    </w:rPr>
  </w:style>
  <w:style w:type="character" w:customStyle="1" w:styleId="WW8Num13z0">
    <w:name w:val="WW8Num13z0"/>
    <w:rsid w:val="003D36A0"/>
    <w:rPr>
      <w:rFonts w:ascii="Times New Roman" w:hAnsi="Times New Roman"/>
      <w:b w:val="0"/>
      <w:i w:val="0"/>
      <w:color w:val="auto"/>
      <w:sz w:val="24"/>
      <w:szCs w:val="24"/>
    </w:rPr>
  </w:style>
  <w:style w:type="character" w:customStyle="1" w:styleId="WW8Num14z0">
    <w:name w:val="WW8Num14z0"/>
    <w:rsid w:val="003D36A0"/>
    <w:rPr>
      <w:rFonts w:ascii="Times New Roman" w:hAnsi="Times New Roman"/>
      <w:b w:val="0"/>
      <w:i w:val="0"/>
      <w:color w:val="auto"/>
      <w:sz w:val="24"/>
      <w:szCs w:val="24"/>
    </w:rPr>
  </w:style>
  <w:style w:type="character" w:customStyle="1" w:styleId="WW8Num15z0">
    <w:name w:val="WW8Num15z0"/>
    <w:rsid w:val="003D36A0"/>
    <w:rPr>
      <w:rFonts w:ascii="Times New Roman" w:hAnsi="Times New Roman"/>
      <w:b w:val="0"/>
      <w:i w:val="0"/>
      <w:color w:val="auto"/>
      <w:sz w:val="24"/>
      <w:szCs w:val="24"/>
    </w:rPr>
  </w:style>
  <w:style w:type="character" w:customStyle="1" w:styleId="WW8Num16z0">
    <w:name w:val="WW8Num16z0"/>
    <w:rsid w:val="003D36A0"/>
    <w:rPr>
      <w:rFonts w:ascii="Times New Roman" w:hAnsi="Times New Roman"/>
      <w:b w:val="0"/>
      <w:i w:val="0"/>
      <w:color w:val="auto"/>
      <w:sz w:val="24"/>
      <w:szCs w:val="24"/>
    </w:rPr>
  </w:style>
  <w:style w:type="character" w:customStyle="1" w:styleId="WW8Num17z0">
    <w:name w:val="WW8Num17z0"/>
    <w:rsid w:val="003D36A0"/>
    <w:rPr>
      <w:rFonts w:ascii="Times New Roman" w:hAnsi="Times New Roman"/>
      <w:b w:val="0"/>
      <w:i w:val="0"/>
      <w:color w:val="auto"/>
      <w:sz w:val="24"/>
      <w:szCs w:val="24"/>
    </w:rPr>
  </w:style>
  <w:style w:type="character" w:customStyle="1" w:styleId="WW8Num18z0">
    <w:name w:val="WW8Num18z0"/>
    <w:rsid w:val="003D36A0"/>
    <w:rPr>
      <w:rFonts w:ascii="Times New Roman" w:hAnsi="Times New Roman"/>
      <w:b w:val="0"/>
      <w:i w:val="0"/>
      <w:color w:val="auto"/>
      <w:sz w:val="24"/>
      <w:szCs w:val="24"/>
    </w:rPr>
  </w:style>
  <w:style w:type="character" w:customStyle="1" w:styleId="WW8Num19z0">
    <w:name w:val="WW8Num19z0"/>
    <w:rsid w:val="003D36A0"/>
    <w:rPr>
      <w:rFonts w:ascii="Times New Roman" w:hAnsi="Times New Roman"/>
      <w:b w:val="0"/>
      <w:i w:val="0"/>
      <w:color w:val="auto"/>
      <w:sz w:val="24"/>
      <w:szCs w:val="24"/>
    </w:rPr>
  </w:style>
  <w:style w:type="character" w:customStyle="1" w:styleId="WW8Num20z0">
    <w:name w:val="WW8Num20z0"/>
    <w:rsid w:val="003D36A0"/>
    <w:rPr>
      <w:rFonts w:ascii="Times New Roman" w:hAnsi="Times New Roman"/>
      <w:b w:val="0"/>
      <w:i w:val="0"/>
      <w:color w:val="auto"/>
      <w:sz w:val="24"/>
      <w:szCs w:val="24"/>
    </w:rPr>
  </w:style>
  <w:style w:type="character" w:customStyle="1" w:styleId="WW8Num21z0">
    <w:name w:val="WW8Num21z0"/>
    <w:rsid w:val="003D36A0"/>
    <w:rPr>
      <w:rFonts w:ascii="Times New Roman" w:hAnsi="Times New Roman"/>
      <w:b w:val="0"/>
      <w:i w:val="0"/>
      <w:color w:val="auto"/>
      <w:sz w:val="24"/>
      <w:szCs w:val="24"/>
    </w:rPr>
  </w:style>
  <w:style w:type="character" w:customStyle="1" w:styleId="WW8Num22z0">
    <w:name w:val="WW8Num22z0"/>
    <w:rsid w:val="003D36A0"/>
    <w:rPr>
      <w:rFonts w:ascii="Times New Roman" w:hAnsi="Times New Roman"/>
      <w:b w:val="0"/>
      <w:i w:val="0"/>
      <w:color w:val="auto"/>
      <w:sz w:val="24"/>
      <w:szCs w:val="24"/>
    </w:rPr>
  </w:style>
  <w:style w:type="character" w:customStyle="1" w:styleId="WW8Num23z0">
    <w:name w:val="WW8Num23z0"/>
    <w:rsid w:val="003D36A0"/>
    <w:rPr>
      <w:rFonts w:ascii="Times New Roman" w:hAnsi="Times New Roman"/>
      <w:b w:val="0"/>
      <w:i w:val="0"/>
      <w:color w:val="auto"/>
      <w:sz w:val="24"/>
      <w:szCs w:val="24"/>
    </w:rPr>
  </w:style>
  <w:style w:type="character" w:customStyle="1" w:styleId="WW8Num24z0">
    <w:name w:val="WW8Num24z0"/>
    <w:rsid w:val="003D36A0"/>
    <w:rPr>
      <w:rFonts w:ascii="Times New Roman" w:hAnsi="Times New Roman"/>
      <w:b w:val="0"/>
      <w:i w:val="0"/>
      <w:color w:val="auto"/>
      <w:sz w:val="24"/>
      <w:szCs w:val="24"/>
    </w:rPr>
  </w:style>
  <w:style w:type="character" w:customStyle="1" w:styleId="WW8Num25z0">
    <w:name w:val="WW8Num25z0"/>
    <w:rsid w:val="003D36A0"/>
    <w:rPr>
      <w:rFonts w:ascii="Times New Roman" w:hAnsi="Times New Roman"/>
      <w:b w:val="0"/>
      <w:i w:val="0"/>
      <w:color w:val="auto"/>
      <w:sz w:val="24"/>
      <w:szCs w:val="24"/>
    </w:rPr>
  </w:style>
  <w:style w:type="character" w:customStyle="1" w:styleId="WW8Num26z0">
    <w:name w:val="WW8Num26z0"/>
    <w:rsid w:val="003D36A0"/>
    <w:rPr>
      <w:rFonts w:ascii="Times New Roman" w:hAnsi="Times New Roman"/>
      <w:b w:val="0"/>
      <w:i w:val="0"/>
      <w:color w:val="auto"/>
      <w:sz w:val="24"/>
      <w:szCs w:val="24"/>
    </w:rPr>
  </w:style>
  <w:style w:type="character" w:customStyle="1" w:styleId="WW8Num27z0">
    <w:name w:val="WW8Num27z0"/>
    <w:rsid w:val="003D36A0"/>
    <w:rPr>
      <w:rFonts w:ascii="Times New Roman" w:hAnsi="Times New Roman"/>
      <w:b w:val="0"/>
      <w:i w:val="0"/>
      <w:color w:val="auto"/>
      <w:sz w:val="24"/>
      <w:szCs w:val="24"/>
    </w:rPr>
  </w:style>
  <w:style w:type="character" w:customStyle="1" w:styleId="WW8Num28z0">
    <w:name w:val="WW8Num28z0"/>
    <w:rsid w:val="003D36A0"/>
    <w:rPr>
      <w:rFonts w:ascii="Times New Roman" w:hAnsi="Times New Roman"/>
      <w:b w:val="0"/>
      <w:i w:val="0"/>
      <w:color w:val="auto"/>
      <w:sz w:val="24"/>
      <w:szCs w:val="24"/>
    </w:rPr>
  </w:style>
  <w:style w:type="character" w:customStyle="1" w:styleId="WW8Num29z0">
    <w:name w:val="WW8Num29z0"/>
    <w:rsid w:val="003D36A0"/>
    <w:rPr>
      <w:rFonts w:ascii="Times New Roman" w:hAnsi="Times New Roman"/>
      <w:b w:val="0"/>
      <w:i w:val="0"/>
      <w:color w:val="auto"/>
      <w:sz w:val="24"/>
      <w:szCs w:val="24"/>
    </w:rPr>
  </w:style>
  <w:style w:type="character" w:customStyle="1" w:styleId="WW8Num30z0">
    <w:name w:val="WW8Num30z0"/>
    <w:rsid w:val="003D36A0"/>
    <w:rPr>
      <w:rFonts w:ascii="Times New Roman" w:hAnsi="Times New Roman"/>
      <w:b w:val="0"/>
      <w:i w:val="0"/>
      <w:color w:val="auto"/>
      <w:sz w:val="24"/>
      <w:szCs w:val="24"/>
    </w:rPr>
  </w:style>
  <w:style w:type="character" w:customStyle="1" w:styleId="WW8Num31z0">
    <w:name w:val="WW8Num31z0"/>
    <w:rsid w:val="003D36A0"/>
    <w:rPr>
      <w:b w:val="0"/>
      <w:i w:val="0"/>
    </w:rPr>
  </w:style>
  <w:style w:type="character" w:customStyle="1" w:styleId="WW8Num32z0">
    <w:name w:val="WW8Num32z0"/>
    <w:rsid w:val="003D36A0"/>
    <w:rPr>
      <w:rFonts w:ascii="Times New Roman" w:hAnsi="Times New Roman"/>
      <w:b w:val="0"/>
      <w:i w:val="0"/>
      <w:color w:val="auto"/>
      <w:sz w:val="24"/>
      <w:szCs w:val="24"/>
    </w:rPr>
  </w:style>
  <w:style w:type="character" w:customStyle="1" w:styleId="WW8Num33z0">
    <w:name w:val="WW8Num33z0"/>
    <w:rsid w:val="003D36A0"/>
    <w:rPr>
      <w:rFonts w:ascii="Times New Roman" w:hAnsi="Times New Roman"/>
      <w:b w:val="0"/>
      <w:i w:val="0"/>
      <w:color w:val="auto"/>
      <w:sz w:val="24"/>
      <w:szCs w:val="24"/>
    </w:rPr>
  </w:style>
  <w:style w:type="character" w:customStyle="1" w:styleId="WW8Num34z0">
    <w:name w:val="WW8Num34z0"/>
    <w:rsid w:val="003D36A0"/>
    <w:rPr>
      <w:rFonts w:ascii="Times New Roman" w:hAnsi="Times New Roman"/>
      <w:b w:val="0"/>
      <w:i w:val="0"/>
      <w:color w:val="auto"/>
      <w:sz w:val="24"/>
      <w:szCs w:val="24"/>
    </w:rPr>
  </w:style>
  <w:style w:type="character" w:customStyle="1" w:styleId="WW8Num35z0">
    <w:name w:val="WW8Num35z0"/>
    <w:rsid w:val="003D36A0"/>
    <w:rPr>
      <w:rFonts w:ascii="Times New Roman" w:hAnsi="Times New Roman"/>
      <w:b w:val="0"/>
      <w:i w:val="0"/>
      <w:color w:val="auto"/>
      <w:sz w:val="24"/>
      <w:szCs w:val="24"/>
    </w:rPr>
  </w:style>
  <w:style w:type="character" w:customStyle="1" w:styleId="WW8Num36z0">
    <w:name w:val="WW8Num36z0"/>
    <w:rsid w:val="003D36A0"/>
    <w:rPr>
      <w:rFonts w:ascii="Times New Roman" w:hAnsi="Times New Roman"/>
      <w:b w:val="0"/>
      <w:i w:val="0"/>
      <w:color w:val="auto"/>
      <w:sz w:val="24"/>
      <w:szCs w:val="24"/>
    </w:rPr>
  </w:style>
  <w:style w:type="character" w:customStyle="1" w:styleId="WW8Num37z0">
    <w:name w:val="WW8Num37z0"/>
    <w:rsid w:val="003D36A0"/>
    <w:rPr>
      <w:rFonts w:ascii="Times New Roman" w:hAnsi="Times New Roman"/>
      <w:b w:val="0"/>
      <w:i w:val="0"/>
      <w:color w:val="auto"/>
      <w:sz w:val="24"/>
      <w:szCs w:val="24"/>
    </w:rPr>
  </w:style>
  <w:style w:type="character" w:customStyle="1" w:styleId="WW8Num38z0">
    <w:name w:val="WW8Num38z0"/>
    <w:rsid w:val="003D36A0"/>
    <w:rPr>
      <w:rFonts w:ascii="Times New Roman" w:hAnsi="Times New Roman"/>
      <w:b w:val="0"/>
      <w:i w:val="0"/>
      <w:color w:val="auto"/>
      <w:sz w:val="24"/>
      <w:szCs w:val="24"/>
    </w:rPr>
  </w:style>
  <w:style w:type="character" w:customStyle="1" w:styleId="WW8Num39z0">
    <w:name w:val="WW8Num39z0"/>
    <w:rsid w:val="003D36A0"/>
    <w:rPr>
      <w:rFonts w:ascii="Times New Roman" w:hAnsi="Times New Roman"/>
      <w:b w:val="0"/>
      <w:i w:val="0"/>
      <w:color w:val="auto"/>
      <w:sz w:val="24"/>
      <w:szCs w:val="24"/>
    </w:rPr>
  </w:style>
  <w:style w:type="character" w:customStyle="1" w:styleId="WW8Num40z0">
    <w:name w:val="WW8Num40z0"/>
    <w:rsid w:val="003D36A0"/>
    <w:rPr>
      <w:rFonts w:ascii="Times New Roman" w:hAnsi="Times New Roman"/>
      <w:b w:val="0"/>
      <w:i w:val="0"/>
      <w:color w:val="auto"/>
      <w:sz w:val="24"/>
      <w:szCs w:val="24"/>
    </w:rPr>
  </w:style>
  <w:style w:type="character" w:customStyle="1" w:styleId="WW8Num41z0">
    <w:name w:val="WW8Num41z0"/>
    <w:rsid w:val="003D36A0"/>
    <w:rPr>
      <w:rFonts w:ascii="Times New Roman" w:hAnsi="Times New Roman"/>
      <w:b w:val="0"/>
      <w:i w:val="0"/>
      <w:color w:val="auto"/>
      <w:sz w:val="24"/>
      <w:szCs w:val="24"/>
    </w:rPr>
  </w:style>
  <w:style w:type="character" w:customStyle="1" w:styleId="WW8Num42z0">
    <w:name w:val="WW8Num42z0"/>
    <w:rsid w:val="003D36A0"/>
    <w:rPr>
      <w:rFonts w:ascii="Times New Roman" w:hAnsi="Times New Roman"/>
      <w:b w:val="0"/>
      <w:i w:val="0"/>
      <w:color w:val="auto"/>
      <w:sz w:val="24"/>
      <w:szCs w:val="24"/>
    </w:rPr>
  </w:style>
  <w:style w:type="character" w:customStyle="1" w:styleId="WW8Num43z0">
    <w:name w:val="WW8Num43z0"/>
    <w:rsid w:val="003D36A0"/>
    <w:rPr>
      <w:rFonts w:ascii="Times New Roman" w:hAnsi="Times New Roman"/>
      <w:b w:val="0"/>
      <w:i w:val="0"/>
      <w:color w:val="auto"/>
      <w:sz w:val="24"/>
      <w:szCs w:val="24"/>
    </w:rPr>
  </w:style>
  <w:style w:type="character" w:customStyle="1" w:styleId="WW8Num44z0">
    <w:name w:val="WW8Num44z0"/>
    <w:rsid w:val="003D36A0"/>
    <w:rPr>
      <w:rFonts w:ascii="Times New Roman" w:hAnsi="Times New Roman"/>
      <w:b w:val="0"/>
      <w:i w:val="0"/>
      <w:color w:val="auto"/>
      <w:sz w:val="24"/>
      <w:szCs w:val="24"/>
    </w:rPr>
  </w:style>
  <w:style w:type="character" w:customStyle="1" w:styleId="WW8Num45z0">
    <w:name w:val="WW8Num45z0"/>
    <w:rsid w:val="003D36A0"/>
    <w:rPr>
      <w:rFonts w:ascii="Times New Roman" w:hAnsi="Times New Roman"/>
      <w:b w:val="0"/>
      <w:i w:val="0"/>
      <w:color w:val="auto"/>
      <w:sz w:val="24"/>
      <w:szCs w:val="24"/>
    </w:rPr>
  </w:style>
  <w:style w:type="character" w:customStyle="1" w:styleId="WW8Num46z0">
    <w:name w:val="WW8Num46z0"/>
    <w:rsid w:val="003D36A0"/>
    <w:rPr>
      <w:rFonts w:ascii="Times New Roman" w:hAnsi="Times New Roman"/>
      <w:b w:val="0"/>
      <w:i w:val="0"/>
      <w:color w:val="auto"/>
      <w:sz w:val="24"/>
      <w:szCs w:val="24"/>
    </w:rPr>
  </w:style>
  <w:style w:type="character" w:customStyle="1" w:styleId="WW8Num47z0">
    <w:name w:val="WW8Num47z0"/>
    <w:rsid w:val="003D36A0"/>
    <w:rPr>
      <w:rFonts w:ascii="Times New Roman" w:hAnsi="Times New Roman"/>
      <w:b w:val="0"/>
      <w:i w:val="0"/>
      <w:color w:val="auto"/>
      <w:sz w:val="24"/>
      <w:szCs w:val="24"/>
    </w:rPr>
  </w:style>
  <w:style w:type="character" w:customStyle="1" w:styleId="WW8Num48z0">
    <w:name w:val="WW8Num48z0"/>
    <w:rsid w:val="003D36A0"/>
    <w:rPr>
      <w:rFonts w:ascii="Times New Roman" w:hAnsi="Times New Roman"/>
      <w:b w:val="0"/>
      <w:i w:val="0"/>
      <w:color w:val="auto"/>
      <w:sz w:val="24"/>
      <w:szCs w:val="24"/>
    </w:rPr>
  </w:style>
  <w:style w:type="character" w:customStyle="1" w:styleId="WW8Num49z0">
    <w:name w:val="WW8Num49z0"/>
    <w:rsid w:val="003D36A0"/>
    <w:rPr>
      <w:rFonts w:ascii="Times New Roman" w:hAnsi="Times New Roman"/>
      <w:b w:val="0"/>
      <w:i w:val="0"/>
      <w:color w:val="auto"/>
      <w:sz w:val="24"/>
      <w:szCs w:val="24"/>
    </w:rPr>
  </w:style>
  <w:style w:type="character" w:customStyle="1" w:styleId="WW8Num50z0">
    <w:name w:val="WW8Num50z0"/>
    <w:rsid w:val="003D36A0"/>
    <w:rPr>
      <w:rFonts w:ascii="Times New Roman" w:hAnsi="Times New Roman"/>
      <w:b w:val="0"/>
      <w:i w:val="0"/>
      <w:color w:val="auto"/>
      <w:sz w:val="24"/>
      <w:szCs w:val="24"/>
    </w:rPr>
  </w:style>
  <w:style w:type="character" w:customStyle="1" w:styleId="WW8Num51z0">
    <w:name w:val="WW8Num51z0"/>
    <w:rsid w:val="003D36A0"/>
    <w:rPr>
      <w:rFonts w:ascii="Times New Roman" w:hAnsi="Times New Roman"/>
      <w:b w:val="0"/>
      <w:i w:val="0"/>
      <w:color w:val="auto"/>
      <w:sz w:val="24"/>
      <w:szCs w:val="24"/>
    </w:rPr>
  </w:style>
  <w:style w:type="character" w:customStyle="1" w:styleId="WW8Num52z0">
    <w:name w:val="WW8Num52z0"/>
    <w:rsid w:val="003D36A0"/>
    <w:rPr>
      <w:rFonts w:ascii="Times New Roman" w:hAnsi="Times New Roman"/>
      <w:b w:val="0"/>
      <w:i w:val="0"/>
      <w:color w:val="auto"/>
      <w:sz w:val="24"/>
      <w:szCs w:val="24"/>
    </w:rPr>
  </w:style>
  <w:style w:type="character" w:customStyle="1" w:styleId="WW8Num53z0">
    <w:name w:val="WW8Num53z0"/>
    <w:rsid w:val="003D36A0"/>
    <w:rPr>
      <w:rFonts w:ascii="Symbol" w:hAnsi="Symbol"/>
    </w:rPr>
  </w:style>
  <w:style w:type="character" w:customStyle="1" w:styleId="WW8Num54z0">
    <w:name w:val="WW8Num54z0"/>
    <w:rsid w:val="003D36A0"/>
    <w:rPr>
      <w:rFonts w:ascii="Times New Roman" w:hAnsi="Times New Roman"/>
      <w:b w:val="0"/>
      <w:i w:val="0"/>
      <w:color w:val="auto"/>
      <w:sz w:val="24"/>
      <w:szCs w:val="24"/>
    </w:rPr>
  </w:style>
  <w:style w:type="character" w:customStyle="1" w:styleId="WW8Num55z0">
    <w:name w:val="WW8Num55z0"/>
    <w:rsid w:val="003D36A0"/>
    <w:rPr>
      <w:rFonts w:ascii="Times New Roman" w:hAnsi="Times New Roman"/>
      <w:b w:val="0"/>
      <w:i w:val="0"/>
      <w:color w:val="auto"/>
      <w:sz w:val="24"/>
      <w:szCs w:val="24"/>
    </w:rPr>
  </w:style>
  <w:style w:type="character" w:customStyle="1" w:styleId="Absatz-Standardschriftart">
    <w:name w:val="Absatz-Standardschriftart"/>
    <w:rsid w:val="003D36A0"/>
  </w:style>
  <w:style w:type="character" w:customStyle="1" w:styleId="WW-Absatz-Standardschriftart">
    <w:name w:val="WW-Absatz-Standardschriftart"/>
    <w:rsid w:val="003D36A0"/>
  </w:style>
  <w:style w:type="character" w:customStyle="1" w:styleId="WW8Num1z0">
    <w:name w:val="WW8Num1z0"/>
    <w:rsid w:val="003D36A0"/>
    <w:rPr>
      <w:rFonts w:ascii="Symbol" w:hAnsi="Symbol"/>
    </w:rPr>
  </w:style>
  <w:style w:type="character" w:customStyle="1" w:styleId="Carpredefinitoparagrafo1">
    <w:name w:val="Car. predefinito paragrafo1"/>
    <w:rsid w:val="003D36A0"/>
  </w:style>
  <w:style w:type="character" w:customStyle="1" w:styleId="Titolo1Carattere">
    <w:name w:val="Titolo 1 Carattere"/>
    <w:rsid w:val="003D36A0"/>
    <w:rPr>
      <w:rFonts w:ascii="Arial" w:hAnsi="Arial"/>
      <w:b/>
      <w:sz w:val="24"/>
      <w:lang w:val="it-IT" w:eastAsia="ar-SA" w:bidi="ar-SA"/>
    </w:rPr>
  </w:style>
  <w:style w:type="character" w:customStyle="1" w:styleId="Titolo2Carattere">
    <w:name w:val="Titolo 2 Carattere"/>
    <w:rsid w:val="003D36A0"/>
    <w:rPr>
      <w:rFonts w:ascii="Arial" w:hAnsi="Arial"/>
      <w:b/>
      <w:sz w:val="24"/>
      <w:lang w:val="it-IT" w:eastAsia="ar-SA" w:bidi="ar-SA"/>
    </w:rPr>
  </w:style>
  <w:style w:type="character" w:customStyle="1" w:styleId="PidipaginaCarattere">
    <w:name w:val="Piè di pagina Carattere"/>
    <w:aliases w:val=" Carattere Carattere4"/>
    <w:rsid w:val="003D36A0"/>
    <w:rPr>
      <w:rFonts w:ascii="Arial" w:hAnsi="Arial"/>
      <w:sz w:val="22"/>
      <w:lang w:val="it-IT" w:eastAsia="ar-SA" w:bidi="ar-SA"/>
    </w:rPr>
  </w:style>
  <w:style w:type="character" w:customStyle="1" w:styleId="Caratteredinumerazione">
    <w:name w:val="Carattere di numerazione"/>
    <w:rsid w:val="003D36A0"/>
    <w:rPr>
      <w:rFonts w:ascii="Times New Roman" w:hAnsi="Times New Roman"/>
      <w:sz w:val="24"/>
      <w:szCs w:val="24"/>
    </w:rPr>
  </w:style>
  <w:style w:type="paragraph" w:customStyle="1" w:styleId="Intestazione1">
    <w:name w:val="Intestazione1"/>
    <w:basedOn w:val="Normale"/>
    <w:next w:val="Corpodeltesto"/>
    <w:rsid w:val="003D36A0"/>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rsid w:val="003D36A0"/>
    <w:pPr>
      <w:suppressLineNumbers/>
      <w:suppressAutoHyphens/>
      <w:spacing w:before="120" w:after="120"/>
    </w:pPr>
    <w:rPr>
      <w:rFonts w:cs="Mangal"/>
      <w:i/>
      <w:iCs/>
      <w:snapToGrid/>
      <w:sz w:val="24"/>
      <w:szCs w:val="24"/>
      <w:lang w:eastAsia="ar-SA"/>
    </w:rPr>
  </w:style>
  <w:style w:type="paragraph" w:customStyle="1" w:styleId="Indice">
    <w:name w:val="Indice"/>
    <w:basedOn w:val="Normale"/>
    <w:rsid w:val="003D36A0"/>
    <w:pPr>
      <w:suppressLineNumbers/>
      <w:suppressAutoHyphens/>
    </w:pPr>
    <w:rPr>
      <w:rFonts w:cs="Mangal"/>
      <w:snapToGrid/>
      <w:lang w:eastAsia="ar-SA"/>
    </w:rPr>
  </w:style>
  <w:style w:type="paragraph" w:customStyle="1" w:styleId="Rientrocorpodeltesto210">
    <w:name w:val="Rientro corpo del testo 21"/>
    <w:basedOn w:val="Normale"/>
    <w:rsid w:val="003D36A0"/>
    <w:pPr>
      <w:suppressAutoHyphens/>
      <w:ind w:firstLine="1134"/>
    </w:pPr>
    <w:rPr>
      <w:snapToGrid/>
      <w:sz w:val="24"/>
      <w:lang w:eastAsia="ar-SA"/>
    </w:rPr>
  </w:style>
  <w:style w:type="paragraph" w:customStyle="1" w:styleId="Rientrocorpodeltesto310">
    <w:name w:val="Rientro corpo del testo 31"/>
    <w:basedOn w:val="Normale"/>
    <w:rsid w:val="003D36A0"/>
    <w:pPr>
      <w:widowControl/>
      <w:suppressAutoHyphens/>
      <w:ind w:left="284" w:hanging="284"/>
      <w:jc w:val="both"/>
    </w:pPr>
    <w:rPr>
      <w:snapToGrid/>
      <w:sz w:val="24"/>
      <w:lang w:eastAsia="ar-SA"/>
    </w:rPr>
  </w:style>
  <w:style w:type="paragraph" w:customStyle="1" w:styleId="Corpodeltesto310">
    <w:name w:val="Corpo del testo 31"/>
    <w:basedOn w:val="Normale"/>
    <w:rsid w:val="003D36A0"/>
    <w:pPr>
      <w:tabs>
        <w:tab w:val="left" w:pos="851"/>
      </w:tabs>
      <w:suppressAutoHyphens/>
      <w:spacing w:line="240" w:lineRule="atLeast"/>
      <w:jc w:val="both"/>
    </w:pPr>
    <w:rPr>
      <w:b/>
      <w:snapToGrid/>
      <w:sz w:val="24"/>
      <w:lang w:eastAsia="ar-SA"/>
    </w:rPr>
  </w:style>
  <w:style w:type="paragraph" w:styleId="Sottotitolo">
    <w:name w:val="Subtitle"/>
    <w:basedOn w:val="Intestazione1"/>
    <w:next w:val="Corpodeltesto"/>
    <w:link w:val="SottotitoloCarattere"/>
    <w:qFormat/>
    <w:rsid w:val="003D36A0"/>
    <w:pPr>
      <w:jc w:val="center"/>
    </w:pPr>
    <w:rPr>
      <w:i/>
      <w:iCs/>
    </w:rPr>
  </w:style>
  <w:style w:type="paragraph" w:customStyle="1" w:styleId="Corpodeltesto210">
    <w:name w:val="Corpo del testo 21"/>
    <w:basedOn w:val="Normale"/>
    <w:rsid w:val="003D36A0"/>
    <w:pPr>
      <w:suppressAutoHyphens/>
      <w:autoSpaceDE w:val="0"/>
      <w:spacing w:after="120" w:line="480" w:lineRule="auto"/>
    </w:pPr>
    <w:rPr>
      <w:rFonts w:ascii="Times New Roman" w:hAnsi="Times New Roman"/>
      <w:snapToGrid/>
      <w:sz w:val="24"/>
      <w:szCs w:val="24"/>
      <w:lang w:eastAsia="ar-SA"/>
    </w:rPr>
  </w:style>
  <w:style w:type="paragraph" w:customStyle="1" w:styleId="Puntoelenco1">
    <w:name w:val="Punto elenco1"/>
    <w:basedOn w:val="Normale"/>
    <w:rsid w:val="003D36A0"/>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rsid w:val="003D36A0"/>
    <w:pPr>
      <w:numPr>
        <w:numId w:val="1"/>
      </w:numPr>
      <w:suppressAutoHyphens/>
    </w:pPr>
    <w:rPr>
      <w:snapToGrid/>
      <w:lang w:eastAsia="ar-SA"/>
    </w:rPr>
  </w:style>
  <w:style w:type="paragraph" w:customStyle="1" w:styleId="Elenco21">
    <w:name w:val="Elenco 21"/>
    <w:basedOn w:val="Normale"/>
    <w:rsid w:val="003D36A0"/>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rsid w:val="003D36A0"/>
    <w:pPr>
      <w:widowControl/>
      <w:suppressAutoHyphens/>
      <w:spacing w:after="120"/>
      <w:ind w:left="566"/>
    </w:pPr>
    <w:rPr>
      <w:rFonts w:ascii="Times New Roman" w:hAnsi="Times New Roman"/>
      <w:snapToGrid/>
      <w:sz w:val="20"/>
      <w:lang w:eastAsia="ar-SA"/>
    </w:rPr>
  </w:style>
  <w:style w:type="paragraph" w:customStyle="1" w:styleId="Testodelblocco10">
    <w:name w:val="Testo del blocco1"/>
    <w:basedOn w:val="Normale"/>
    <w:rsid w:val="003D36A0"/>
    <w:pPr>
      <w:widowControl/>
      <w:suppressAutoHyphens/>
      <w:spacing w:before="120"/>
      <w:ind w:left="1134" w:right="566"/>
      <w:jc w:val="both"/>
    </w:pPr>
    <w:rPr>
      <w:snapToGrid/>
      <w:lang w:eastAsia="ar-SA"/>
    </w:rPr>
  </w:style>
  <w:style w:type="paragraph" w:customStyle="1" w:styleId="Testonormale10">
    <w:name w:val="Testo normale1"/>
    <w:basedOn w:val="Normale"/>
    <w:rsid w:val="003D36A0"/>
    <w:pPr>
      <w:suppressAutoHyphens/>
    </w:pPr>
    <w:rPr>
      <w:rFonts w:ascii="Courier New" w:hAnsi="Courier New" w:cs="Courier New"/>
      <w:snapToGrid/>
      <w:sz w:val="20"/>
      <w:lang w:eastAsia="ar-SA"/>
    </w:rPr>
  </w:style>
  <w:style w:type="paragraph" w:customStyle="1" w:styleId="CarattereCarattereCarattere">
    <w:name w:val="Carattere Carattere Carattere"/>
    <w:basedOn w:val="Normale"/>
    <w:rsid w:val="003D36A0"/>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rsid w:val="003D36A0"/>
    <w:pPr>
      <w:jc w:val="center"/>
    </w:pPr>
    <w:rPr>
      <w:b/>
      <w:bCs/>
    </w:rPr>
  </w:style>
  <w:style w:type="paragraph" w:styleId="PreformattatoHTML">
    <w:name w:val="HTML Preformatted"/>
    <w:basedOn w:val="Normale"/>
    <w:rsid w:val="00565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paragraph" w:styleId="Numeroelenco">
    <w:name w:val="List Number"/>
    <w:basedOn w:val="Normale"/>
    <w:rsid w:val="004F6A57"/>
    <w:pPr>
      <w:numPr>
        <w:numId w:val="3"/>
      </w:numPr>
    </w:pPr>
  </w:style>
  <w:style w:type="character" w:styleId="Rimandonotaapidipagina">
    <w:name w:val="footnote reference"/>
    <w:semiHidden/>
    <w:rsid w:val="00EC1FFF"/>
    <w:rPr>
      <w:vertAlign w:val="superscript"/>
    </w:rPr>
  </w:style>
  <w:style w:type="paragraph" w:customStyle="1" w:styleId="NormaleGiustificato">
    <w:name w:val="Normale + Giustificato"/>
    <w:aliases w:val="Dopo:  0 pt"/>
    <w:basedOn w:val="Normale"/>
    <w:rsid w:val="0008760C"/>
    <w:pPr>
      <w:widowControl/>
      <w:tabs>
        <w:tab w:val="left" w:pos="720"/>
      </w:tabs>
      <w:suppressAutoHyphens/>
      <w:jc w:val="both"/>
    </w:pPr>
    <w:rPr>
      <w:rFonts w:ascii="Cambria" w:eastAsia="Cambria" w:hAnsi="Cambria"/>
      <w:snapToGrid/>
      <w:sz w:val="24"/>
      <w:szCs w:val="24"/>
      <w:lang w:eastAsia="en-US"/>
    </w:rPr>
  </w:style>
  <w:style w:type="paragraph" w:customStyle="1" w:styleId="Carattere10">
    <w:name w:val="Carattere1"/>
    <w:basedOn w:val="Normale"/>
    <w:rsid w:val="00664899"/>
    <w:pPr>
      <w:widowControl/>
      <w:spacing w:after="160" w:line="240" w:lineRule="exact"/>
    </w:pPr>
    <w:rPr>
      <w:rFonts w:ascii="Tahoma" w:hAnsi="Tahoma" w:cs="Tahoma"/>
      <w:snapToGrid/>
      <w:sz w:val="20"/>
      <w:lang w:val="en-US" w:eastAsia="en-US"/>
    </w:rPr>
  </w:style>
  <w:style w:type="paragraph" w:customStyle="1" w:styleId="Corpodeltesto22">
    <w:name w:val="Corpo del testo 22"/>
    <w:basedOn w:val="Normale"/>
    <w:rsid w:val="00833610"/>
    <w:pPr>
      <w:widowControl/>
      <w:suppressAutoHyphens/>
      <w:jc w:val="both"/>
    </w:pPr>
    <w:rPr>
      <w:rFonts w:ascii="Times New Roman" w:hAnsi="Times New Roman"/>
      <w:snapToGrid/>
      <w:lang w:eastAsia="ar-SA"/>
    </w:rPr>
  </w:style>
  <w:style w:type="character" w:customStyle="1" w:styleId="CorpodeltestoCarattere">
    <w:name w:val="Corpo del testo Carattere"/>
    <w:link w:val="Corpodeltesto"/>
    <w:rsid w:val="00C63D06"/>
    <w:rPr>
      <w:rFonts w:ascii="Arial" w:hAnsi="Arial"/>
      <w:snapToGrid/>
      <w:sz w:val="24"/>
    </w:rPr>
  </w:style>
  <w:style w:type="character" w:customStyle="1" w:styleId="CarattereCarattere6">
    <w:name w:val="Carattere Carattere6"/>
    <w:rsid w:val="00D6415F"/>
    <w:rPr>
      <w:rFonts w:ascii="Arial" w:hAnsi="Arial"/>
      <w:b/>
      <w:snapToGrid w:val="0"/>
      <w:sz w:val="24"/>
      <w:lang w:val="it-IT" w:eastAsia="it-IT" w:bidi="ar-SA"/>
    </w:rPr>
  </w:style>
  <w:style w:type="character" w:customStyle="1" w:styleId="Corpodeltesto2Carattere">
    <w:name w:val="Corpo del testo 2 Carattere"/>
    <w:link w:val="Corpodeltesto2"/>
    <w:rsid w:val="00165282"/>
    <w:rPr>
      <w:sz w:val="24"/>
      <w:szCs w:val="24"/>
      <w:lang w:val="it-IT" w:eastAsia="it-IT" w:bidi="ar-SA"/>
    </w:rPr>
  </w:style>
  <w:style w:type="character" w:customStyle="1" w:styleId="CarattereCarattere22">
    <w:name w:val="Carattere Carattere22"/>
    <w:rsid w:val="00165282"/>
    <w:rPr>
      <w:rFonts w:ascii="Arial" w:hAnsi="Arial"/>
      <w:b/>
      <w:snapToGrid w:val="0"/>
      <w:sz w:val="24"/>
      <w:lang w:val="it-IT" w:eastAsia="it-IT" w:bidi="ar-SA"/>
    </w:rPr>
  </w:style>
  <w:style w:type="character" w:customStyle="1" w:styleId="CarattereCarattere11">
    <w:name w:val="Carattere Carattere11"/>
    <w:rsid w:val="00165282"/>
    <w:rPr>
      <w:rFonts w:ascii="Arial" w:hAnsi="Arial"/>
      <w:snapToGrid/>
      <w:sz w:val="24"/>
    </w:rPr>
  </w:style>
  <w:style w:type="character" w:customStyle="1" w:styleId="Titolo3Carattere">
    <w:name w:val="Titolo 3 Carattere"/>
    <w:link w:val="Titolo3"/>
    <w:rsid w:val="00165282"/>
    <w:rPr>
      <w:rFonts w:ascii="Arial" w:hAnsi="Arial"/>
      <w:b/>
      <w:snapToGrid w:val="0"/>
      <w:sz w:val="24"/>
      <w:lang w:val="it-IT" w:eastAsia="it-IT" w:bidi="ar-SA"/>
    </w:rPr>
  </w:style>
  <w:style w:type="character" w:customStyle="1" w:styleId="Rientrocorpodeltesto3Carattere">
    <w:name w:val="Rientro corpo del testo 3 Carattere"/>
    <w:link w:val="Rientrocorpodeltesto3"/>
    <w:rsid w:val="00165282"/>
    <w:rPr>
      <w:rFonts w:ascii="Arial" w:hAnsi="Arial"/>
      <w:sz w:val="24"/>
      <w:lang w:val="it-IT" w:eastAsia="it-IT" w:bidi="ar-SA"/>
    </w:rPr>
  </w:style>
  <w:style w:type="paragraph" w:customStyle="1" w:styleId="sche3">
    <w:name w:val="sche_3"/>
    <w:rsid w:val="00E16E59"/>
    <w:pPr>
      <w:widowControl w:val="0"/>
      <w:jc w:val="both"/>
    </w:pPr>
    <w:rPr>
      <w:lang w:val="en-US"/>
    </w:rPr>
  </w:style>
  <w:style w:type="paragraph" w:customStyle="1" w:styleId="p25">
    <w:name w:val="p25"/>
    <w:basedOn w:val="Normale"/>
    <w:rsid w:val="00E16E59"/>
    <w:pPr>
      <w:tabs>
        <w:tab w:val="left" w:pos="1540"/>
      </w:tabs>
      <w:autoSpaceDE w:val="0"/>
      <w:autoSpaceDN w:val="0"/>
      <w:spacing w:line="280" w:lineRule="auto"/>
      <w:ind w:left="1440" w:firstLine="1584"/>
    </w:pPr>
    <w:rPr>
      <w:rFonts w:ascii="Times New Roman" w:hAnsi="Times New Roman"/>
      <w:snapToGrid/>
      <w:sz w:val="24"/>
      <w:szCs w:val="24"/>
    </w:rPr>
  </w:style>
  <w:style w:type="paragraph" w:customStyle="1" w:styleId="Carattere2">
    <w:name w:val="Carattere2"/>
    <w:basedOn w:val="Normale"/>
    <w:rsid w:val="00E16E59"/>
    <w:pPr>
      <w:widowControl/>
      <w:spacing w:after="160" w:line="240" w:lineRule="exact"/>
    </w:pPr>
    <w:rPr>
      <w:rFonts w:ascii="Tahoma" w:hAnsi="Tahoma" w:cs="Tahoma"/>
      <w:snapToGrid/>
      <w:sz w:val="20"/>
      <w:lang w:val="en-US" w:eastAsia="en-US"/>
    </w:rPr>
  </w:style>
  <w:style w:type="paragraph" w:customStyle="1" w:styleId="Stile6">
    <w:name w:val="Stile6"/>
    <w:basedOn w:val="Normale"/>
    <w:rsid w:val="00E16E59"/>
    <w:pPr>
      <w:widowControl/>
      <w:spacing w:before="120" w:after="120"/>
      <w:jc w:val="center"/>
    </w:pPr>
    <w:rPr>
      <w:rFonts w:cs="Arial"/>
      <w:snapToGrid/>
      <w:szCs w:val="22"/>
    </w:rPr>
  </w:style>
  <w:style w:type="character" w:styleId="Collegamentovisitato">
    <w:name w:val="FollowedHyperlink"/>
    <w:rsid w:val="00E16E59"/>
    <w:rPr>
      <w:color w:val="800080"/>
      <w:u w:val="single"/>
    </w:rPr>
  </w:style>
  <w:style w:type="paragraph" w:customStyle="1" w:styleId="Elencoacolori-Colore11">
    <w:name w:val="Elenco a colori - Colore 11"/>
    <w:basedOn w:val="Normale"/>
    <w:qFormat/>
    <w:rsid w:val="00E16E59"/>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rsid w:val="00E16E59"/>
    <w:pPr>
      <w:widowControl w:val="0"/>
      <w:suppressAutoHyphens/>
      <w:autoSpaceDN w:val="0"/>
      <w:textAlignment w:val="baseline"/>
    </w:pPr>
    <w:rPr>
      <w:rFonts w:eastAsia="Lucida Sans Unicode" w:cs="Mangal"/>
      <w:kern w:val="3"/>
      <w:sz w:val="24"/>
      <w:szCs w:val="24"/>
      <w:lang w:eastAsia="zh-CN" w:bidi="hi-IN"/>
    </w:rPr>
  </w:style>
  <w:style w:type="numbering" w:customStyle="1" w:styleId="WW8Num8">
    <w:name w:val="WW8Num8"/>
    <w:basedOn w:val="Nessunelenco"/>
    <w:rsid w:val="00E16E59"/>
    <w:pPr>
      <w:numPr>
        <w:numId w:val="4"/>
      </w:numPr>
    </w:pPr>
  </w:style>
  <w:style w:type="paragraph" w:customStyle="1" w:styleId="BodyText210">
    <w:name w:val="Body Text 210"/>
    <w:basedOn w:val="Normale"/>
    <w:rsid w:val="00E16E59"/>
    <w:pPr>
      <w:widowControl/>
      <w:jc w:val="both"/>
    </w:pPr>
    <w:rPr>
      <w:rFonts w:ascii="Times" w:hAnsi="Times"/>
      <w:snapToGrid/>
      <w:sz w:val="24"/>
    </w:rPr>
  </w:style>
  <w:style w:type="paragraph" w:customStyle="1" w:styleId="BodyText26">
    <w:name w:val="Body Text 26"/>
    <w:basedOn w:val="Normale"/>
    <w:rsid w:val="00E16E59"/>
    <w:pPr>
      <w:widowControl/>
      <w:ind w:left="567"/>
      <w:jc w:val="both"/>
    </w:pPr>
    <w:rPr>
      <w:rFonts w:ascii="Times New Roman" w:hAnsi="Times New Roman"/>
      <w:snapToGrid/>
      <w:sz w:val="24"/>
    </w:rPr>
  </w:style>
  <w:style w:type="paragraph" w:customStyle="1" w:styleId="BodyText28">
    <w:name w:val="Body Text 28"/>
    <w:basedOn w:val="Normale"/>
    <w:rsid w:val="00E16E59"/>
    <w:pPr>
      <w:widowControl/>
      <w:jc w:val="both"/>
    </w:pPr>
    <w:rPr>
      <w:snapToGrid/>
      <w:sz w:val="24"/>
    </w:rPr>
  </w:style>
  <w:style w:type="paragraph" w:customStyle="1" w:styleId="BodyText211">
    <w:name w:val="Body Text 211"/>
    <w:basedOn w:val="Normale"/>
    <w:rsid w:val="00E16E59"/>
    <w:pPr>
      <w:widowControl/>
      <w:tabs>
        <w:tab w:val="left" w:pos="360"/>
        <w:tab w:val="left" w:pos="720"/>
      </w:tabs>
      <w:jc w:val="both"/>
    </w:pPr>
    <w:rPr>
      <w:rFonts w:ascii="Times New Roman" w:hAnsi="Times New Roman"/>
      <w:b/>
      <w:snapToGrid/>
      <w:sz w:val="24"/>
    </w:rPr>
  </w:style>
  <w:style w:type="paragraph" w:customStyle="1" w:styleId="CarattereCarattere2CarattereCarattere">
    <w:name w:val="Carattere Carattere2 Carattere Carattere"/>
    <w:basedOn w:val="Normale"/>
    <w:rsid w:val="00E16E59"/>
    <w:pPr>
      <w:widowControl/>
      <w:spacing w:after="160" w:line="240" w:lineRule="exact"/>
    </w:pPr>
    <w:rPr>
      <w:rFonts w:ascii="Tahoma" w:hAnsi="Tahoma" w:cs="Tahoma"/>
      <w:snapToGrid/>
      <w:sz w:val="20"/>
      <w:lang w:val="en-US" w:eastAsia="en-US"/>
    </w:rPr>
  </w:style>
  <w:style w:type="paragraph" w:customStyle="1" w:styleId="p2">
    <w:name w:val="p2"/>
    <w:basedOn w:val="Normale"/>
    <w:rsid w:val="00E16E59"/>
    <w:pPr>
      <w:tabs>
        <w:tab w:val="left" w:pos="640"/>
      </w:tabs>
      <w:spacing w:line="240" w:lineRule="atLeast"/>
      <w:ind w:left="800"/>
    </w:pPr>
    <w:rPr>
      <w:rFonts w:ascii="Times New Roman" w:hAnsi="Times New Roman"/>
      <w:sz w:val="24"/>
    </w:rPr>
  </w:style>
  <w:style w:type="paragraph" w:customStyle="1" w:styleId="p15">
    <w:name w:val="p15"/>
    <w:basedOn w:val="Normale"/>
    <w:rsid w:val="00E16E59"/>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E16E59"/>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E16E59"/>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E16E59"/>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E16E59"/>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E16E59"/>
    <w:rPr>
      <w:sz w:val="16"/>
      <w:szCs w:val="16"/>
    </w:rPr>
  </w:style>
  <w:style w:type="paragraph" w:customStyle="1" w:styleId="font5">
    <w:name w:val="font5"/>
    <w:basedOn w:val="Normale"/>
    <w:rsid w:val="00E16E59"/>
    <w:pPr>
      <w:widowControl/>
      <w:spacing w:before="100" w:beforeAutospacing="1" w:after="100" w:afterAutospacing="1"/>
    </w:pPr>
    <w:rPr>
      <w:rFonts w:cs="Arial"/>
      <w:b/>
      <w:bCs/>
      <w:snapToGrid/>
      <w:sz w:val="24"/>
      <w:szCs w:val="24"/>
    </w:rPr>
  </w:style>
  <w:style w:type="paragraph" w:customStyle="1" w:styleId="font6">
    <w:name w:val="font6"/>
    <w:basedOn w:val="Normale"/>
    <w:rsid w:val="00E16E59"/>
    <w:pPr>
      <w:widowControl/>
      <w:spacing w:before="100" w:beforeAutospacing="1" w:after="100" w:afterAutospacing="1"/>
    </w:pPr>
    <w:rPr>
      <w:rFonts w:cs="Arial"/>
      <w:b/>
      <w:bCs/>
      <w:snapToGrid/>
      <w:sz w:val="32"/>
      <w:szCs w:val="32"/>
    </w:rPr>
  </w:style>
  <w:style w:type="paragraph" w:customStyle="1" w:styleId="font7">
    <w:name w:val="font7"/>
    <w:basedOn w:val="Normale"/>
    <w:rsid w:val="00E16E59"/>
    <w:pPr>
      <w:widowControl/>
      <w:spacing w:before="100" w:beforeAutospacing="1" w:after="100" w:afterAutospacing="1"/>
    </w:pPr>
    <w:rPr>
      <w:rFonts w:cs="Arial"/>
      <w:snapToGrid/>
      <w:sz w:val="24"/>
      <w:szCs w:val="24"/>
    </w:rPr>
  </w:style>
  <w:style w:type="paragraph" w:customStyle="1" w:styleId="xl69">
    <w:name w:val="xl69"/>
    <w:basedOn w:val="Normale"/>
    <w:rsid w:val="00E16E59"/>
    <w:pPr>
      <w:widowControl/>
      <w:spacing w:before="100" w:beforeAutospacing="1" w:after="100" w:afterAutospacing="1"/>
    </w:pPr>
    <w:rPr>
      <w:rFonts w:cs="Arial"/>
      <w:snapToGrid/>
      <w:sz w:val="24"/>
      <w:szCs w:val="24"/>
    </w:rPr>
  </w:style>
  <w:style w:type="paragraph" w:customStyle="1" w:styleId="xl70">
    <w:name w:val="xl70"/>
    <w:basedOn w:val="Normale"/>
    <w:rsid w:val="00E16E59"/>
    <w:pPr>
      <w:widowControl/>
      <w:spacing w:before="100" w:beforeAutospacing="1" w:after="100" w:afterAutospacing="1"/>
      <w:jc w:val="center"/>
    </w:pPr>
    <w:rPr>
      <w:rFonts w:cs="Arial"/>
      <w:snapToGrid/>
      <w:sz w:val="24"/>
      <w:szCs w:val="24"/>
    </w:rPr>
  </w:style>
  <w:style w:type="paragraph" w:customStyle="1" w:styleId="xl71">
    <w:name w:val="xl71"/>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rsid w:val="00E16E59"/>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rsid w:val="00E16E59"/>
    <w:pPr>
      <w:widowControl/>
      <w:spacing w:before="100" w:beforeAutospacing="1" w:after="100" w:afterAutospacing="1"/>
      <w:jc w:val="center"/>
    </w:pPr>
    <w:rPr>
      <w:rFonts w:cs="Arial"/>
      <w:snapToGrid/>
      <w:sz w:val="24"/>
      <w:szCs w:val="24"/>
    </w:rPr>
  </w:style>
  <w:style w:type="paragraph" w:customStyle="1" w:styleId="xl76">
    <w:name w:val="xl76"/>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rsid w:val="00E16E59"/>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rsid w:val="00E16E59"/>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rsid w:val="00E16E59"/>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rsid w:val="00E16E59"/>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rsid w:val="00E16E5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rsid w:val="00E16E5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rsid w:val="00E16E59"/>
    <w:pPr>
      <w:widowControl/>
      <w:spacing w:before="100" w:beforeAutospacing="1" w:after="100" w:afterAutospacing="1"/>
    </w:pPr>
    <w:rPr>
      <w:rFonts w:cs="Arial"/>
      <w:snapToGrid/>
      <w:sz w:val="24"/>
      <w:szCs w:val="24"/>
    </w:rPr>
  </w:style>
  <w:style w:type="paragraph" w:customStyle="1" w:styleId="xl98">
    <w:name w:val="xl98"/>
    <w:basedOn w:val="Normale"/>
    <w:rsid w:val="00E16E59"/>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rsid w:val="00E16E59"/>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rsid w:val="00E16E5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rsid w:val="00E16E5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rsid w:val="00E16E59"/>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rsid w:val="00E16E59"/>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rsid w:val="00E16E59"/>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rsid w:val="00E16E59"/>
    <w:pPr>
      <w:widowControl/>
      <w:spacing w:before="100" w:beforeAutospacing="1" w:after="100" w:afterAutospacing="1"/>
    </w:pPr>
    <w:rPr>
      <w:rFonts w:cs="Arial"/>
      <w:snapToGrid/>
      <w:color w:val="000000"/>
      <w:sz w:val="24"/>
      <w:szCs w:val="24"/>
    </w:rPr>
  </w:style>
  <w:style w:type="paragraph" w:customStyle="1" w:styleId="xl112">
    <w:name w:val="xl112"/>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rsid w:val="00E16E59"/>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rsid w:val="00E16E5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rsid w:val="00E16E59"/>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rsid w:val="00E16E59"/>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rsid w:val="00E16E59"/>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rsid w:val="00E16E59"/>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rsid w:val="00E16E59"/>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rsid w:val="00E16E59"/>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rsid w:val="00E16E59"/>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rsid w:val="00E16E59"/>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rsid w:val="00E16E59"/>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rsid w:val="00E16E59"/>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rsid w:val="00E16E59"/>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rsid w:val="00E16E59"/>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rsid w:val="00E16E59"/>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rsid w:val="00E16E59"/>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rsid w:val="00E16E59"/>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rsid w:val="00E16E59"/>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rsid w:val="00E16E59"/>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rsid w:val="00E16E59"/>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rsid w:val="00E16E59"/>
    <w:pPr>
      <w:widowControl/>
      <w:spacing w:before="100" w:beforeAutospacing="1" w:after="100" w:afterAutospacing="1"/>
    </w:pPr>
    <w:rPr>
      <w:rFonts w:cs="Arial"/>
      <w:snapToGrid/>
      <w:sz w:val="24"/>
      <w:szCs w:val="24"/>
    </w:rPr>
  </w:style>
  <w:style w:type="paragraph" w:customStyle="1" w:styleId="xl141">
    <w:name w:val="xl141"/>
    <w:basedOn w:val="Normale"/>
    <w:rsid w:val="00E16E59"/>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rsid w:val="00E16E59"/>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rsid w:val="00E16E59"/>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rsid w:val="00E16E59"/>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rsid w:val="00E16E59"/>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rsid w:val="00E16E59"/>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rsid w:val="00E16E59"/>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rsid w:val="00E16E59"/>
    <w:pPr>
      <w:widowControl/>
      <w:spacing w:before="100" w:beforeAutospacing="1" w:after="100" w:afterAutospacing="1"/>
      <w:jc w:val="center"/>
    </w:pPr>
    <w:rPr>
      <w:rFonts w:cs="Arial"/>
      <w:b/>
      <w:bCs/>
      <w:snapToGrid/>
      <w:sz w:val="24"/>
      <w:szCs w:val="24"/>
    </w:rPr>
  </w:style>
  <w:style w:type="paragraph" w:customStyle="1" w:styleId="xl151">
    <w:name w:val="xl151"/>
    <w:basedOn w:val="Normale"/>
    <w:rsid w:val="00E16E59"/>
    <w:pPr>
      <w:widowControl/>
      <w:spacing w:before="100" w:beforeAutospacing="1" w:after="100" w:afterAutospacing="1"/>
    </w:pPr>
    <w:rPr>
      <w:rFonts w:cs="Arial"/>
      <w:b/>
      <w:bCs/>
      <w:snapToGrid/>
      <w:sz w:val="24"/>
      <w:szCs w:val="24"/>
    </w:rPr>
  </w:style>
  <w:style w:type="paragraph" w:customStyle="1" w:styleId="xl152">
    <w:name w:val="xl152"/>
    <w:basedOn w:val="Normale"/>
    <w:rsid w:val="00E16E59"/>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rsid w:val="00E16E59"/>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rsid w:val="00E16E59"/>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rsid w:val="00E16E59"/>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rsid w:val="00E16E59"/>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rsid w:val="00E16E59"/>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rsid w:val="00E16E59"/>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rsid w:val="00E16E59"/>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rsid w:val="00E16E59"/>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rsid w:val="00E16E59"/>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rsid w:val="00E16E59"/>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rsid w:val="00E16E59"/>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rsid w:val="00E16E59"/>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rsid w:val="00E16E59"/>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rsid w:val="00E16E59"/>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rsid w:val="00E16E59"/>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rsid w:val="00E16E59"/>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rsid w:val="00E16E59"/>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rsid w:val="00E16E59"/>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rsid w:val="00E16E59"/>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rsid w:val="00E16E59"/>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rsid w:val="00E16E59"/>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rsid w:val="00E16E59"/>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rsid w:val="00E16E59"/>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rsid w:val="00E16E59"/>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rsid w:val="00E16E59"/>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rsid w:val="00E16E59"/>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rsid w:val="00E16E59"/>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rsid w:val="00E16E59"/>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rsid w:val="00E16E59"/>
    <w:pPr>
      <w:widowControl/>
      <w:spacing w:before="100" w:beforeAutospacing="1" w:after="100" w:afterAutospacing="1"/>
      <w:jc w:val="center"/>
    </w:pPr>
    <w:rPr>
      <w:rFonts w:cs="Arial"/>
      <w:snapToGrid/>
      <w:sz w:val="18"/>
      <w:szCs w:val="18"/>
    </w:rPr>
  </w:style>
  <w:style w:type="paragraph" w:customStyle="1" w:styleId="xl199">
    <w:name w:val="xl199"/>
    <w:basedOn w:val="Normale"/>
    <w:rsid w:val="00E16E59"/>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rsid w:val="00E16E5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rsid w:val="00E16E59"/>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rsid w:val="00E16E59"/>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rsid w:val="00E16E59"/>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rsid w:val="00E16E59"/>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rsid w:val="00E16E59"/>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rsid w:val="00E16E59"/>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rsid w:val="00E16E59"/>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rsid w:val="00E16E59"/>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rsid w:val="00E16E59"/>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rsid w:val="00E16E59"/>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rsid w:val="00E16E59"/>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rsid w:val="00E16E59"/>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rsid w:val="00E16E59"/>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rsid w:val="00E16E59"/>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rsid w:val="00E16E59"/>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rsid w:val="00E16E59"/>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rsid w:val="00E16E59"/>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rsid w:val="00E16E59"/>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rsid w:val="00E16E59"/>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rsid w:val="00E16E59"/>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rsid w:val="00E16E59"/>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rsid w:val="00E16E59"/>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rsid w:val="00E16E59"/>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rsid w:val="00E16E59"/>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rsid w:val="00E16E59"/>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rsid w:val="00E16E59"/>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rsid w:val="00E16E59"/>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rsid w:val="00E16E59"/>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rsid w:val="00E16E59"/>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rsid w:val="00E16E59"/>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rsid w:val="00E16E59"/>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rsid w:val="00E16E59"/>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rsid w:val="00E16E59"/>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rsid w:val="00E16E59"/>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rsid w:val="00E16E59"/>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rsid w:val="00E16E59"/>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rsid w:val="00E16E59"/>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rsid w:val="00E16E59"/>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rsid w:val="00E16E59"/>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rsid w:val="00E16E59"/>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rsid w:val="00E16E59"/>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rsid w:val="00E16E59"/>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rsid w:val="00E16E59"/>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rsid w:val="00E16E59"/>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rsid w:val="00E16E59"/>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rsid w:val="00E16E59"/>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rsid w:val="00E16E59"/>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rsid w:val="00E16E59"/>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rsid w:val="00E16E59"/>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rsid w:val="00E16E59"/>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rsid w:val="00E16E59"/>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rsid w:val="00E16E59"/>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rsid w:val="00E16E59"/>
    <w:pPr>
      <w:widowControl/>
      <w:spacing w:before="100" w:beforeAutospacing="1" w:after="100" w:afterAutospacing="1"/>
    </w:pPr>
    <w:rPr>
      <w:rFonts w:cs="Arial"/>
      <w:snapToGrid/>
      <w:szCs w:val="22"/>
    </w:rPr>
  </w:style>
  <w:style w:type="paragraph" w:customStyle="1" w:styleId="font9">
    <w:name w:val="font9"/>
    <w:basedOn w:val="Normale"/>
    <w:rsid w:val="00E16E59"/>
    <w:pPr>
      <w:widowControl/>
      <w:spacing w:before="100" w:beforeAutospacing="1" w:after="100" w:afterAutospacing="1"/>
    </w:pPr>
    <w:rPr>
      <w:rFonts w:cs="Arial"/>
      <w:snapToGrid/>
      <w:color w:val="FF0000"/>
      <w:sz w:val="20"/>
    </w:rPr>
  </w:style>
  <w:style w:type="paragraph" w:customStyle="1" w:styleId="testocenter2">
    <w:name w:val="testocenter2"/>
    <w:basedOn w:val="Normale"/>
    <w:rsid w:val="00E16E59"/>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E16E59"/>
    <w:rPr>
      <w:rFonts w:ascii="Arial" w:hAnsi="Arial"/>
      <w:snapToGrid w:val="0"/>
      <w:sz w:val="22"/>
      <w:lang w:val="it-IT" w:eastAsia="it-IT" w:bidi="ar-SA"/>
    </w:rPr>
  </w:style>
  <w:style w:type="paragraph" w:customStyle="1" w:styleId="NormaleR">
    <w:name w:val="Normale R"/>
    <w:basedOn w:val="Normale"/>
    <w:rsid w:val="00E16E59"/>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rsid w:val="00E16E59"/>
    <w:pPr>
      <w:ind w:left="252"/>
    </w:pPr>
    <w:rPr>
      <w:rFonts w:ascii="Times New Roman" w:hAnsi="Times New Roman"/>
      <w:noProof/>
      <w:snapToGrid/>
      <w:color w:val="000000"/>
      <w:sz w:val="20"/>
    </w:rPr>
  </w:style>
  <w:style w:type="paragraph" w:customStyle="1" w:styleId="TITOLOAZZURRO">
    <w:name w:val="TITOLO AZZURRO"/>
    <w:basedOn w:val="Normale"/>
    <w:semiHidden/>
    <w:rsid w:val="00E16E59"/>
    <w:pPr>
      <w:adjustRightInd w:val="0"/>
      <w:jc w:val="both"/>
      <w:textAlignment w:val="baseline"/>
    </w:pPr>
    <w:rPr>
      <w:rFonts w:ascii="Verdana" w:hAnsi="Verdana"/>
      <w:snapToGrid/>
      <w:color w:val="0000FF"/>
      <w:szCs w:val="24"/>
    </w:rPr>
  </w:style>
  <w:style w:type="character" w:customStyle="1" w:styleId="Titolo9Carattere">
    <w:name w:val="Titolo 9 Carattere"/>
    <w:link w:val="Titolo9"/>
    <w:rsid w:val="00E16E59"/>
    <w:rPr>
      <w:b/>
      <w:snapToGrid w:val="0"/>
      <w:sz w:val="24"/>
      <w:lang w:val="it-IT" w:eastAsia="it-IT" w:bidi="ar-SA"/>
    </w:rPr>
  </w:style>
  <w:style w:type="character" w:customStyle="1" w:styleId="RientrocorpodeltestoCarattere">
    <w:name w:val="Rientro corpo del testo Carattere"/>
    <w:link w:val="Rientrocorpodeltesto"/>
    <w:rsid w:val="00E16E59"/>
    <w:rPr>
      <w:rFonts w:ascii="Arial" w:hAnsi="Arial"/>
      <w:snapToGrid w:val="0"/>
      <w:sz w:val="24"/>
      <w:lang w:val="it-IT" w:eastAsia="it-IT" w:bidi="ar-SA"/>
    </w:rPr>
  </w:style>
  <w:style w:type="character" w:customStyle="1" w:styleId="apple-converted-space">
    <w:name w:val="apple-converted-space"/>
    <w:basedOn w:val="Carpredefinitoparagrafo"/>
    <w:rsid w:val="00733EAA"/>
  </w:style>
  <w:style w:type="character" w:customStyle="1" w:styleId="CarattereCarattere3">
    <w:name w:val="Carattere Carattere3"/>
    <w:rsid w:val="008959B3"/>
    <w:rPr>
      <w:rFonts w:ascii="Arial" w:hAnsi="Arial"/>
      <w:b/>
      <w:snapToGrid w:val="0"/>
      <w:sz w:val="24"/>
      <w:lang w:val="it-IT" w:eastAsia="it-IT" w:bidi="ar-SA"/>
    </w:rPr>
  </w:style>
  <w:style w:type="character" w:customStyle="1" w:styleId="Corpodeltesto3Carattere">
    <w:name w:val="Corpo del testo 3 Carattere"/>
    <w:link w:val="Corpodeltesto3"/>
    <w:rsid w:val="008959B3"/>
    <w:rPr>
      <w:rFonts w:ascii="Arial" w:hAnsi="Arial"/>
      <w:b/>
      <w:snapToGrid/>
      <w:sz w:val="24"/>
    </w:rPr>
  </w:style>
  <w:style w:type="paragraph" w:customStyle="1" w:styleId="CarattereCarattere1CarattereCarattereCarattereCarattereCarattereCarattereCarattereCarattere">
    <w:name w:val="Carattere Carattere1 Carattere Carattere Carattere Carattere Carattere Carattere Carattere Carattere"/>
    <w:basedOn w:val="Normale"/>
    <w:rsid w:val="008959B3"/>
    <w:pPr>
      <w:widowControl/>
      <w:ind w:left="567"/>
    </w:pPr>
    <w:rPr>
      <w:snapToGrid/>
      <w:sz w:val="24"/>
      <w:szCs w:val="24"/>
    </w:rPr>
  </w:style>
  <w:style w:type="character" w:customStyle="1" w:styleId="CarattereCarattere13">
    <w:name w:val="Carattere Carattere13"/>
    <w:rsid w:val="008959B3"/>
    <w:rPr>
      <w:rFonts w:ascii="Arial" w:hAnsi="Arial"/>
      <w:b/>
      <w:snapToGrid w:val="0"/>
      <w:sz w:val="24"/>
      <w:lang w:val="it-IT" w:eastAsia="it-IT" w:bidi="ar-SA"/>
    </w:rPr>
  </w:style>
  <w:style w:type="character" w:customStyle="1" w:styleId="Titolo4Carattere">
    <w:name w:val="Titolo 4 Carattere"/>
    <w:link w:val="Titolo4"/>
    <w:rsid w:val="008959B3"/>
    <w:rPr>
      <w:rFonts w:ascii="Arial" w:hAnsi="Arial"/>
      <w:b/>
      <w:snapToGrid/>
      <w:sz w:val="28"/>
    </w:rPr>
  </w:style>
  <w:style w:type="character" w:customStyle="1" w:styleId="IntestazioneCarattere">
    <w:name w:val="Intestazione Carattere"/>
    <w:link w:val="Intestazione"/>
    <w:rsid w:val="00D55D0D"/>
    <w:rPr>
      <w:rFonts w:ascii="Arial" w:hAnsi="Arial"/>
      <w:snapToGrid/>
      <w:sz w:val="22"/>
    </w:rPr>
  </w:style>
  <w:style w:type="paragraph" w:customStyle="1" w:styleId="Pa15">
    <w:name w:val="Pa15"/>
    <w:basedOn w:val="Normale"/>
    <w:next w:val="Normale"/>
    <w:rsid w:val="00D55D0D"/>
    <w:pPr>
      <w:widowControl/>
      <w:autoSpaceDE w:val="0"/>
      <w:autoSpaceDN w:val="0"/>
      <w:adjustRightInd w:val="0"/>
      <w:spacing w:line="154" w:lineRule="atLeast"/>
    </w:pPr>
    <w:rPr>
      <w:rFonts w:ascii="ITC Avant Garde Std Bk" w:hAnsi="ITC Avant Garde Std Bk"/>
      <w:snapToGrid/>
      <w:sz w:val="24"/>
      <w:szCs w:val="24"/>
    </w:rPr>
  </w:style>
  <w:style w:type="character" w:customStyle="1" w:styleId="CorpotestoCarattere">
    <w:name w:val="Corpo testo Carattere"/>
    <w:rsid w:val="0021035B"/>
    <w:rPr>
      <w:rFonts w:ascii="Arial" w:hAnsi="Arial"/>
      <w:snapToGrid/>
      <w:sz w:val="24"/>
    </w:rPr>
  </w:style>
  <w:style w:type="paragraph" w:customStyle="1" w:styleId="Corpodeltesto1">
    <w:name w:val="Corpo del testo1"/>
    <w:basedOn w:val="Normale"/>
    <w:rsid w:val="006229A8"/>
    <w:pPr>
      <w:widowControl/>
      <w:jc w:val="both"/>
    </w:pPr>
    <w:rPr>
      <w:sz w:val="24"/>
    </w:rPr>
  </w:style>
  <w:style w:type="character" w:customStyle="1" w:styleId="Rientrocorpodeltesto2Carattere">
    <w:name w:val="Rientro corpo del testo 2 Carattere"/>
    <w:basedOn w:val="Carpredefinitoparagrafo"/>
    <w:link w:val="Rientrocorpodeltesto2"/>
    <w:rsid w:val="00894A0B"/>
    <w:rPr>
      <w:rFonts w:ascii="Arial" w:hAnsi="Arial"/>
      <w:snapToGrid w:val="0"/>
      <w:sz w:val="24"/>
    </w:rPr>
  </w:style>
  <w:style w:type="paragraph" w:customStyle="1" w:styleId="a">
    <w:basedOn w:val="Normale"/>
    <w:next w:val="Corpodeltesto"/>
    <w:rsid w:val="00994888"/>
    <w:pPr>
      <w:widowControl/>
      <w:jc w:val="both"/>
    </w:pPr>
    <w:rPr>
      <w:sz w:val="24"/>
    </w:rPr>
  </w:style>
  <w:style w:type="paragraph" w:customStyle="1" w:styleId="Corpodeltesto23">
    <w:name w:val="Corpo del testo 23"/>
    <w:basedOn w:val="Normale"/>
    <w:rsid w:val="00F571A7"/>
    <w:pPr>
      <w:widowControl/>
      <w:ind w:right="-284" w:firstLine="709"/>
      <w:jc w:val="both"/>
    </w:pPr>
    <w:rPr>
      <w:snapToGrid/>
    </w:rPr>
  </w:style>
  <w:style w:type="paragraph" w:customStyle="1" w:styleId="Corpodeltesto24">
    <w:name w:val="Corpo del testo 24"/>
    <w:basedOn w:val="Normale"/>
    <w:rsid w:val="002769F2"/>
    <w:pPr>
      <w:widowControl/>
      <w:ind w:right="-284" w:firstLine="709"/>
      <w:jc w:val="both"/>
    </w:pPr>
    <w:rPr>
      <w:snapToGrid/>
    </w:rPr>
  </w:style>
  <w:style w:type="paragraph" w:customStyle="1" w:styleId="Testonormale2">
    <w:name w:val="Testo normale2"/>
    <w:basedOn w:val="Normale"/>
    <w:rsid w:val="002769F2"/>
    <w:pPr>
      <w:widowControl/>
    </w:pPr>
    <w:rPr>
      <w:rFonts w:ascii="Courier New" w:hAnsi="Courier New"/>
      <w:snapToGrid/>
      <w:sz w:val="20"/>
    </w:rPr>
  </w:style>
  <w:style w:type="paragraph" w:customStyle="1" w:styleId="Corpodeltesto32">
    <w:name w:val="Corpo del testo 32"/>
    <w:basedOn w:val="Normale"/>
    <w:rsid w:val="002769F2"/>
    <w:pPr>
      <w:tabs>
        <w:tab w:val="left" w:pos="709"/>
      </w:tabs>
      <w:ind w:right="-284"/>
      <w:jc w:val="both"/>
    </w:pPr>
    <w:rPr>
      <w:snapToGrid/>
    </w:rPr>
  </w:style>
  <w:style w:type="paragraph" w:customStyle="1" w:styleId="Testodelblocco2">
    <w:name w:val="Testo del blocco2"/>
    <w:basedOn w:val="Normale"/>
    <w:rsid w:val="002769F2"/>
    <w:pPr>
      <w:widowControl/>
      <w:ind w:left="284" w:right="283" w:hanging="284"/>
      <w:jc w:val="both"/>
    </w:pPr>
    <w:rPr>
      <w:rFonts w:ascii="Courier New" w:hAnsi="Courier New"/>
      <w:i/>
      <w:snapToGrid/>
      <w:color w:val="0000FF"/>
      <w:u w:val="single"/>
    </w:rPr>
  </w:style>
  <w:style w:type="paragraph" w:customStyle="1" w:styleId="Rientrocorpodeltesto22">
    <w:name w:val="Rientro corpo del testo 22"/>
    <w:basedOn w:val="Normale"/>
    <w:rsid w:val="002769F2"/>
    <w:pPr>
      <w:widowControl/>
      <w:ind w:firstLine="708"/>
      <w:jc w:val="both"/>
    </w:pPr>
    <w:rPr>
      <w:snapToGrid/>
    </w:rPr>
  </w:style>
  <w:style w:type="paragraph" w:customStyle="1" w:styleId="Rientrocorpodeltesto32">
    <w:name w:val="Rientro corpo del testo 32"/>
    <w:basedOn w:val="Normale"/>
    <w:rsid w:val="002769F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2">
    <w:name w:val="Paragrafo elenco2"/>
    <w:basedOn w:val="Normale"/>
    <w:rsid w:val="002769F2"/>
    <w:pPr>
      <w:widowControl/>
      <w:ind w:left="708"/>
    </w:pPr>
    <w:rPr>
      <w:rFonts w:ascii="Times New Roman" w:hAnsi="Times New Roman"/>
      <w:snapToGrid/>
      <w:sz w:val="20"/>
    </w:rPr>
  </w:style>
  <w:style w:type="paragraph" w:customStyle="1" w:styleId="CarattereCarattereCarattere0">
    <w:name w:val="Carattere Carattere Carattere"/>
    <w:basedOn w:val="Normale"/>
    <w:rsid w:val="002769F2"/>
    <w:pPr>
      <w:widowControl/>
      <w:suppressAutoHyphens/>
      <w:spacing w:after="160" w:line="240" w:lineRule="exact"/>
    </w:pPr>
    <w:rPr>
      <w:snapToGrid/>
      <w:sz w:val="18"/>
      <w:lang w:val="en-US" w:eastAsia="ar-SA"/>
    </w:rPr>
  </w:style>
  <w:style w:type="character" w:customStyle="1" w:styleId="CarattereCarattere30">
    <w:name w:val="Carattere Carattere3"/>
    <w:rsid w:val="002769F2"/>
    <w:rPr>
      <w:rFonts w:ascii="Arial" w:hAnsi="Arial"/>
      <w:b/>
      <w:snapToGrid w:val="0"/>
      <w:sz w:val="24"/>
      <w:lang w:val="it-IT" w:eastAsia="it-IT" w:bidi="ar-SA"/>
    </w:rPr>
  </w:style>
  <w:style w:type="paragraph" w:customStyle="1" w:styleId="Carattere20">
    <w:name w:val="Carattere2"/>
    <w:basedOn w:val="Normale"/>
    <w:rsid w:val="002769F2"/>
    <w:pPr>
      <w:widowControl/>
      <w:spacing w:after="160" w:line="240" w:lineRule="exact"/>
    </w:pPr>
    <w:rPr>
      <w:rFonts w:ascii="Tahoma" w:hAnsi="Tahoma" w:cs="Tahoma"/>
      <w:snapToGrid/>
      <w:sz w:val="20"/>
      <w:lang w:val="en-US" w:eastAsia="en-US"/>
    </w:rPr>
  </w:style>
  <w:style w:type="paragraph" w:styleId="Didascalia">
    <w:name w:val="caption"/>
    <w:basedOn w:val="Normale"/>
    <w:next w:val="Normale"/>
    <w:qFormat/>
    <w:rsid w:val="002769F2"/>
    <w:pPr>
      <w:pBdr>
        <w:top w:val="single" w:sz="4" w:space="1" w:color="000000"/>
        <w:left w:val="double" w:sz="2" w:space="0" w:color="000000"/>
        <w:bottom w:val="single" w:sz="4" w:space="0" w:color="000000"/>
        <w:right w:val="single" w:sz="4" w:space="0" w:color="000000"/>
      </w:pBdr>
      <w:shd w:val="solid" w:color="E4E4E4" w:fill="auto"/>
      <w:autoSpaceDE w:val="0"/>
      <w:autoSpaceDN w:val="0"/>
      <w:spacing w:before="205" w:after="548"/>
      <w:ind w:right="67"/>
      <w:jc w:val="center"/>
    </w:pPr>
    <w:rPr>
      <w:rFonts w:ascii="Times New Roman" w:hAnsi="Times New Roman"/>
      <w:b/>
      <w:bCs/>
      <w:snapToGrid/>
      <w:color w:val="000000"/>
      <w:sz w:val="24"/>
      <w:szCs w:val="24"/>
    </w:rPr>
  </w:style>
  <w:style w:type="paragraph" w:customStyle="1" w:styleId="Carattere11">
    <w:name w:val="Carattere1"/>
    <w:basedOn w:val="Normale"/>
    <w:rsid w:val="002769F2"/>
    <w:pPr>
      <w:widowControl/>
      <w:spacing w:after="160" w:line="240" w:lineRule="exact"/>
    </w:pPr>
    <w:rPr>
      <w:rFonts w:ascii="Tahoma" w:hAnsi="Tahoma" w:cs="Tahoma"/>
      <w:snapToGrid/>
      <w:sz w:val="20"/>
      <w:lang w:val="en-US" w:eastAsia="en-US"/>
    </w:rPr>
  </w:style>
  <w:style w:type="paragraph" w:customStyle="1" w:styleId="1">
    <w:name w:val="1"/>
    <w:basedOn w:val="Normale"/>
    <w:rsid w:val="002769F2"/>
    <w:pPr>
      <w:widowControl/>
      <w:spacing w:after="160" w:line="240" w:lineRule="exact"/>
    </w:pPr>
    <w:rPr>
      <w:rFonts w:ascii="Tahoma" w:hAnsi="Tahoma" w:cs="Tahoma"/>
      <w:snapToGrid/>
      <w:sz w:val="20"/>
      <w:lang w:val="en-US" w:eastAsia="en-US"/>
    </w:rPr>
  </w:style>
  <w:style w:type="paragraph" w:customStyle="1" w:styleId="Riepilogo">
    <w:name w:val="Riepilogo"/>
    <w:basedOn w:val="Normale"/>
    <w:rsid w:val="002769F2"/>
    <w:pPr>
      <w:widowControl/>
      <w:tabs>
        <w:tab w:val="left" w:pos="2268"/>
        <w:tab w:val="right" w:pos="3969"/>
        <w:tab w:val="right" w:pos="5670"/>
      </w:tabs>
    </w:pPr>
    <w:rPr>
      <w:rFonts w:ascii="Minion" w:hAnsi="Minion"/>
      <w:snapToGrid/>
      <w:sz w:val="24"/>
      <w:szCs w:val="24"/>
      <w:lang w:eastAsia="zh-CN"/>
    </w:rPr>
  </w:style>
  <w:style w:type="paragraph" w:customStyle="1" w:styleId="Elencoacolori-Colore12">
    <w:name w:val="Elenco a colori - Colore 12"/>
    <w:basedOn w:val="Normale"/>
    <w:qFormat/>
    <w:rsid w:val="002769F2"/>
    <w:pPr>
      <w:widowControl/>
      <w:suppressAutoHyphens/>
      <w:ind w:left="720"/>
      <w:contextualSpacing/>
    </w:pPr>
    <w:rPr>
      <w:rFonts w:ascii="Times New Roman" w:hAnsi="Times New Roman"/>
      <w:snapToGrid/>
      <w:sz w:val="24"/>
      <w:szCs w:val="24"/>
      <w:lang w:eastAsia="ar-SA"/>
    </w:rPr>
  </w:style>
  <w:style w:type="character" w:customStyle="1" w:styleId="SottotitoloCarattere">
    <w:name w:val="Sottotitolo Carattere"/>
    <w:link w:val="Sottotitolo"/>
    <w:rsid w:val="002769F2"/>
    <w:rPr>
      <w:rFonts w:ascii="Arial" w:eastAsia="Lucida Sans Unicode" w:hAnsi="Arial" w:cs="Mangal"/>
      <w:i/>
      <w:iCs/>
      <w:sz w:val="28"/>
      <w:szCs w:val="28"/>
      <w:lang w:eastAsia="ar-SA"/>
    </w:rPr>
  </w:style>
  <w:style w:type="paragraph" w:customStyle="1" w:styleId="CarattereCarattere2CarattereCarattereCarattereCarattere">
    <w:name w:val="Carattere Carattere2 Carattere Carattere Carattere Carattere"/>
    <w:basedOn w:val="Normale"/>
    <w:rsid w:val="002769F2"/>
    <w:pPr>
      <w:widowControl/>
      <w:spacing w:after="160" w:line="240" w:lineRule="exact"/>
    </w:pPr>
    <w:rPr>
      <w:rFonts w:ascii="Tahoma" w:hAnsi="Tahoma" w:cs="Tahoma"/>
      <w:snapToGrid/>
      <w:sz w:val="20"/>
      <w:lang w:val="en-US" w:eastAsia="en-US"/>
    </w:rPr>
  </w:style>
  <w:style w:type="paragraph" w:customStyle="1" w:styleId="CarattereCarattere2CarattereCarattere0">
    <w:name w:val="Carattere Carattere2 Carattere Carattere"/>
    <w:basedOn w:val="Normale"/>
    <w:rsid w:val="002769F2"/>
    <w:pPr>
      <w:widowControl/>
      <w:spacing w:after="160" w:line="240" w:lineRule="exact"/>
    </w:pPr>
    <w:rPr>
      <w:rFonts w:ascii="Tahoma" w:hAnsi="Tahoma" w:cs="Tahoma"/>
      <w:snapToGrid/>
      <w:sz w:val="20"/>
      <w:lang w:val="en-US" w:eastAsia="en-US"/>
    </w:rPr>
  </w:style>
  <w:style w:type="character" w:customStyle="1" w:styleId="TestodelbloccoCarattere">
    <w:name w:val="Testo del blocco Carattere"/>
    <w:link w:val="Testodelblocco"/>
    <w:rsid w:val="002769F2"/>
    <w:rPr>
      <w:rFonts w:ascii="Arial" w:hAnsi="Arial"/>
      <w:sz w:val="22"/>
    </w:rPr>
  </w:style>
  <w:style w:type="paragraph" w:customStyle="1" w:styleId="Corpodeltesto25">
    <w:name w:val="Corpo del testo 25"/>
    <w:basedOn w:val="Normale"/>
    <w:rsid w:val="00A26FC8"/>
    <w:pPr>
      <w:widowControl/>
      <w:ind w:right="-284" w:firstLine="709"/>
      <w:jc w:val="both"/>
    </w:pPr>
    <w:rPr>
      <w:snapToGrid/>
    </w:rPr>
  </w:style>
  <w:style w:type="paragraph" w:customStyle="1" w:styleId="Testonormale3">
    <w:name w:val="Testo normale3"/>
    <w:basedOn w:val="Normale"/>
    <w:rsid w:val="00A26FC8"/>
    <w:pPr>
      <w:widowControl/>
    </w:pPr>
    <w:rPr>
      <w:rFonts w:ascii="Courier New" w:hAnsi="Courier New"/>
      <w:snapToGrid/>
      <w:sz w:val="20"/>
    </w:rPr>
  </w:style>
  <w:style w:type="paragraph" w:customStyle="1" w:styleId="Corpodeltesto33">
    <w:name w:val="Corpo del testo 33"/>
    <w:basedOn w:val="Normale"/>
    <w:rsid w:val="00A26FC8"/>
    <w:pPr>
      <w:tabs>
        <w:tab w:val="left" w:pos="709"/>
      </w:tabs>
      <w:ind w:right="-284"/>
      <w:jc w:val="both"/>
    </w:pPr>
    <w:rPr>
      <w:snapToGrid/>
    </w:rPr>
  </w:style>
  <w:style w:type="paragraph" w:customStyle="1" w:styleId="Testodelblocco3">
    <w:name w:val="Testo del blocco3"/>
    <w:basedOn w:val="Normale"/>
    <w:rsid w:val="00A26FC8"/>
    <w:pPr>
      <w:widowControl/>
      <w:ind w:left="284" w:right="283" w:hanging="284"/>
      <w:jc w:val="both"/>
    </w:pPr>
    <w:rPr>
      <w:rFonts w:ascii="Courier New" w:hAnsi="Courier New"/>
      <w:i/>
      <w:snapToGrid/>
      <w:color w:val="0000FF"/>
      <w:u w:val="single"/>
    </w:rPr>
  </w:style>
  <w:style w:type="paragraph" w:customStyle="1" w:styleId="Rientrocorpodeltesto23">
    <w:name w:val="Rientro corpo del testo 23"/>
    <w:basedOn w:val="Normale"/>
    <w:rsid w:val="00A26FC8"/>
    <w:pPr>
      <w:widowControl/>
      <w:ind w:firstLine="708"/>
      <w:jc w:val="both"/>
    </w:pPr>
    <w:rPr>
      <w:snapToGrid/>
    </w:rPr>
  </w:style>
  <w:style w:type="paragraph" w:customStyle="1" w:styleId="Rientrocorpodeltesto33">
    <w:name w:val="Rientro corpo del testo 33"/>
    <w:basedOn w:val="Normale"/>
    <w:rsid w:val="00A26FC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3">
    <w:name w:val="Paragrafo elenco3"/>
    <w:basedOn w:val="Normale"/>
    <w:rsid w:val="00A26FC8"/>
    <w:pPr>
      <w:widowControl/>
      <w:ind w:left="708"/>
    </w:pPr>
    <w:rPr>
      <w:rFonts w:ascii="Times New Roman" w:hAnsi="Times New Roman"/>
      <w:snapToGrid/>
      <w:sz w:val="20"/>
    </w:rPr>
  </w:style>
  <w:style w:type="paragraph" w:customStyle="1" w:styleId="Carattere12">
    <w:name w:val="Carattere1"/>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Carattere1">
    <w:name w:val="Carattere Carattere Carattere"/>
    <w:basedOn w:val="Normale"/>
    <w:rsid w:val="00A26FC8"/>
    <w:pPr>
      <w:widowControl/>
      <w:suppressAutoHyphens/>
      <w:spacing w:after="160" w:line="240" w:lineRule="exact"/>
    </w:pPr>
    <w:rPr>
      <w:snapToGrid/>
      <w:sz w:val="18"/>
      <w:lang w:val="en-US" w:eastAsia="ar-SA"/>
    </w:rPr>
  </w:style>
  <w:style w:type="character" w:customStyle="1" w:styleId="CarattereCarattere31">
    <w:name w:val="Carattere Carattere3"/>
    <w:rsid w:val="00A26FC8"/>
    <w:rPr>
      <w:rFonts w:ascii="Arial" w:hAnsi="Arial"/>
      <w:b/>
      <w:snapToGrid w:val="0"/>
      <w:sz w:val="24"/>
      <w:lang w:val="it-IT" w:eastAsia="it-IT" w:bidi="ar-SA"/>
    </w:rPr>
  </w:style>
  <w:style w:type="paragraph" w:customStyle="1" w:styleId="Carattere21">
    <w:name w:val="Carattere2"/>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2">
    <w:name w:val="Carattere Carattere2"/>
    <w:basedOn w:val="Normale"/>
    <w:rsid w:val="00A26FC8"/>
    <w:pPr>
      <w:widowControl/>
      <w:spacing w:after="160" w:line="240" w:lineRule="exact"/>
    </w:pPr>
    <w:rPr>
      <w:rFonts w:ascii="Tahoma" w:hAnsi="Tahoma" w:cs="Tahoma"/>
      <w:snapToGrid/>
      <w:sz w:val="20"/>
      <w:lang w:val="en-US" w:eastAsia="en-US"/>
    </w:rPr>
  </w:style>
  <w:style w:type="character" w:customStyle="1" w:styleId="WW8Num12z1">
    <w:name w:val="WW8Num12z1"/>
    <w:rsid w:val="00A26FC8"/>
    <w:rPr>
      <w:rFonts w:ascii="OpenSymbol" w:hAnsi="OpenSymbol" w:cs="Times New Roman"/>
    </w:rPr>
  </w:style>
  <w:style w:type="character" w:customStyle="1" w:styleId="WW8Num14z1">
    <w:name w:val="WW8Num14z1"/>
    <w:rsid w:val="00A26FC8"/>
    <w:rPr>
      <w:rFonts w:ascii="Courier New" w:hAnsi="Courier New"/>
    </w:rPr>
  </w:style>
  <w:style w:type="character" w:customStyle="1" w:styleId="WW8Num14z2">
    <w:name w:val="WW8Num14z2"/>
    <w:rsid w:val="00A26FC8"/>
    <w:rPr>
      <w:rFonts w:ascii="Wingdings" w:hAnsi="Wingdings"/>
    </w:rPr>
  </w:style>
  <w:style w:type="character" w:customStyle="1" w:styleId="WW8Num17z1">
    <w:name w:val="WW8Num17z1"/>
    <w:rsid w:val="00A26FC8"/>
    <w:rPr>
      <w:rFonts w:ascii="OpenSymbol" w:hAnsi="OpenSymbol" w:cs="Times New Roman"/>
    </w:rPr>
  </w:style>
  <w:style w:type="character" w:customStyle="1" w:styleId="WW8Num19z2">
    <w:name w:val="WW8Num19z2"/>
    <w:rsid w:val="00A26FC8"/>
    <w:rPr>
      <w:rFonts w:ascii="Wingdings" w:hAnsi="Wingdings"/>
    </w:rPr>
  </w:style>
  <w:style w:type="character" w:customStyle="1" w:styleId="WW8Num19z3">
    <w:name w:val="WW8Num19z3"/>
    <w:rsid w:val="00A26FC8"/>
    <w:rPr>
      <w:rFonts w:ascii="Symbol" w:hAnsi="Symbol"/>
    </w:rPr>
  </w:style>
  <w:style w:type="character" w:customStyle="1" w:styleId="WW8Num20z1">
    <w:name w:val="WW8Num20z1"/>
    <w:rsid w:val="00A26FC8"/>
    <w:rPr>
      <w:rFonts w:ascii="Courier New" w:hAnsi="Courier New"/>
    </w:rPr>
  </w:style>
  <w:style w:type="character" w:customStyle="1" w:styleId="WW8Num20z2">
    <w:name w:val="WW8Num20z2"/>
    <w:rsid w:val="00A26FC8"/>
    <w:rPr>
      <w:rFonts w:ascii="Wingdings" w:hAnsi="Wingdings"/>
    </w:rPr>
  </w:style>
  <w:style w:type="character" w:customStyle="1" w:styleId="WW8Num20z3">
    <w:name w:val="WW8Num20z3"/>
    <w:rsid w:val="00A26FC8"/>
    <w:rPr>
      <w:rFonts w:ascii="Symbol" w:hAnsi="Symbol"/>
    </w:rPr>
  </w:style>
  <w:style w:type="character" w:customStyle="1" w:styleId="WW8Num21z1">
    <w:name w:val="WW8Num21z1"/>
    <w:rsid w:val="00A26FC8"/>
    <w:rPr>
      <w:rFonts w:ascii="OpenSymbol" w:hAnsi="OpenSymbol" w:cs="Times New Roman"/>
    </w:rPr>
  </w:style>
  <w:style w:type="character" w:customStyle="1" w:styleId="WW8Num22z1">
    <w:name w:val="WW8Num22z1"/>
    <w:rsid w:val="00A26FC8"/>
    <w:rPr>
      <w:rFonts w:ascii="Courier New" w:hAnsi="Courier New"/>
    </w:rPr>
  </w:style>
  <w:style w:type="character" w:customStyle="1" w:styleId="WW8Num22z2">
    <w:name w:val="WW8Num22z2"/>
    <w:rsid w:val="00A26FC8"/>
    <w:rPr>
      <w:rFonts w:ascii="Wingdings" w:hAnsi="Wingdings"/>
    </w:rPr>
  </w:style>
  <w:style w:type="character" w:customStyle="1" w:styleId="WW8Num22z3">
    <w:name w:val="WW8Num22z3"/>
    <w:rsid w:val="00A26FC8"/>
    <w:rPr>
      <w:rFonts w:ascii="Symbol" w:hAnsi="Symbol"/>
    </w:rPr>
  </w:style>
  <w:style w:type="character" w:customStyle="1" w:styleId="WW8Num23z1">
    <w:name w:val="WW8Num23z1"/>
    <w:rsid w:val="00A26FC8"/>
    <w:rPr>
      <w:rFonts w:ascii="OpenSymbol" w:hAnsi="OpenSymbol" w:cs="Times New Roman"/>
    </w:rPr>
  </w:style>
  <w:style w:type="character" w:customStyle="1" w:styleId="WW8Num24z1">
    <w:name w:val="WW8Num24z1"/>
    <w:rsid w:val="00A26FC8"/>
    <w:rPr>
      <w:rFonts w:ascii="Courier New" w:hAnsi="Courier New"/>
    </w:rPr>
  </w:style>
  <w:style w:type="character" w:customStyle="1" w:styleId="WW8Num24z2">
    <w:name w:val="WW8Num24z2"/>
    <w:rsid w:val="00A26FC8"/>
    <w:rPr>
      <w:rFonts w:ascii="Wingdings" w:hAnsi="Wingdings"/>
    </w:rPr>
  </w:style>
  <w:style w:type="character" w:customStyle="1" w:styleId="WW8Num24z3">
    <w:name w:val="WW8Num24z3"/>
    <w:rsid w:val="00A26FC8"/>
    <w:rPr>
      <w:rFonts w:ascii="Symbol" w:hAnsi="Symbol"/>
    </w:rPr>
  </w:style>
  <w:style w:type="character" w:customStyle="1" w:styleId="WW8Num25z1">
    <w:name w:val="WW8Num25z1"/>
    <w:rsid w:val="00A26FC8"/>
    <w:rPr>
      <w:rFonts w:ascii="OpenSymbol" w:hAnsi="OpenSymbol" w:cs="Times New Roman"/>
    </w:rPr>
  </w:style>
  <w:style w:type="character" w:customStyle="1" w:styleId="WW8Num27z1">
    <w:name w:val="WW8Num27z1"/>
    <w:rsid w:val="00A26FC8"/>
    <w:rPr>
      <w:rFonts w:ascii="Courier New" w:hAnsi="Courier New" w:cs="Courier New"/>
    </w:rPr>
  </w:style>
  <w:style w:type="character" w:customStyle="1" w:styleId="WW8Num27z2">
    <w:name w:val="WW8Num27z2"/>
    <w:rsid w:val="00A26FC8"/>
    <w:rPr>
      <w:rFonts w:ascii="Wingdings" w:hAnsi="Wingdings"/>
    </w:rPr>
  </w:style>
  <w:style w:type="character" w:customStyle="1" w:styleId="WW8Num27z3">
    <w:name w:val="WW8Num27z3"/>
    <w:rsid w:val="00A26FC8"/>
    <w:rPr>
      <w:rFonts w:ascii="Symbol" w:hAnsi="Symbol"/>
    </w:rPr>
  </w:style>
  <w:style w:type="character" w:customStyle="1" w:styleId="WW8Num28z1">
    <w:name w:val="WW8Num28z1"/>
    <w:rsid w:val="00A26FC8"/>
    <w:rPr>
      <w:rFonts w:ascii="Courier New" w:hAnsi="Courier New"/>
    </w:rPr>
  </w:style>
  <w:style w:type="character" w:customStyle="1" w:styleId="WW8Num28z2">
    <w:name w:val="WW8Num28z2"/>
    <w:rsid w:val="00A26FC8"/>
    <w:rPr>
      <w:rFonts w:ascii="Wingdings" w:hAnsi="Wingdings"/>
    </w:rPr>
  </w:style>
  <w:style w:type="character" w:customStyle="1" w:styleId="WW8Num28z3">
    <w:name w:val="WW8Num28z3"/>
    <w:rsid w:val="00A26FC8"/>
    <w:rPr>
      <w:rFonts w:ascii="Symbol" w:hAnsi="Symbol"/>
    </w:rPr>
  </w:style>
  <w:style w:type="character" w:customStyle="1" w:styleId="WW8Num29z1">
    <w:name w:val="WW8Num29z1"/>
    <w:rsid w:val="00A26FC8"/>
    <w:rPr>
      <w:rFonts w:ascii="Courier New" w:hAnsi="Courier New"/>
    </w:rPr>
  </w:style>
  <w:style w:type="character" w:customStyle="1" w:styleId="WW8Num29z2">
    <w:name w:val="WW8Num29z2"/>
    <w:rsid w:val="00A26FC8"/>
    <w:rPr>
      <w:rFonts w:ascii="Wingdings" w:hAnsi="Wingdings"/>
    </w:rPr>
  </w:style>
  <w:style w:type="character" w:customStyle="1" w:styleId="WW8Num29z3">
    <w:name w:val="WW8Num29z3"/>
    <w:rsid w:val="00A26FC8"/>
    <w:rPr>
      <w:rFonts w:ascii="Symbol" w:hAnsi="Symbol"/>
    </w:rPr>
  </w:style>
  <w:style w:type="character" w:customStyle="1" w:styleId="WW8Num31z1">
    <w:name w:val="WW8Num31z1"/>
    <w:rsid w:val="00A26FC8"/>
    <w:rPr>
      <w:rFonts w:ascii="Courier New" w:hAnsi="Courier New"/>
    </w:rPr>
  </w:style>
  <w:style w:type="character" w:customStyle="1" w:styleId="WW8Num31z2">
    <w:name w:val="WW8Num31z2"/>
    <w:rsid w:val="00A26FC8"/>
    <w:rPr>
      <w:rFonts w:ascii="Wingdings" w:hAnsi="Wingdings"/>
    </w:rPr>
  </w:style>
  <w:style w:type="character" w:customStyle="1" w:styleId="WW8Num31z3">
    <w:name w:val="WW8Num31z3"/>
    <w:rsid w:val="00A26FC8"/>
    <w:rPr>
      <w:rFonts w:ascii="Symbol" w:hAnsi="Symbol"/>
    </w:rPr>
  </w:style>
  <w:style w:type="character" w:customStyle="1" w:styleId="WW8Num32z1">
    <w:name w:val="WW8Num32z1"/>
    <w:rsid w:val="00A26FC8"/>
    <w:rPr>
      <w:rFonts w:ascii="OpenSymbol" w:hAnsi="OpenSymbol" w:cs="Times New Roman"/>
    </w:rPr>
  </w:style>
  <w:style w:type="character" w:customStyle="1" w:styleId="WW8Num33z1">
    <w:name w:val="WW8Num33z1"/>
    <w:rsid w:val="00A26FC8"/>
    <w:rPr>
      <w:rFonts w:ascii="Courier New" w:hAnsi="Courier New"/>
    </w:rPr>
  </w:style>
  <w:style w:type="character" w:customStyle="1" w:styleId="WW8Num33z2">
    <w:name w:val="WW8Num33z2"/>
    <w:rsid w:val="00A26FC8"/>
    <w:rPr>
      <w:rFonts w:ascii="Wingdings" w:hAnsi="Wingdings"/>
    </w:rPr>
  </w:style>
  <w:style w:type="character" w:customStyle="1" w:styleId="WW8Num33z3">
    <w:name w:val="WW8Num33z3"/>
    <w:rsid w:val="00A26FC8"/>
    <w:rPr>
      <w:rFonts w:ascii="Symbol" w:hAnsi="Symbol"/>
    </w:rPr>
  </w:style>
  <w:style w:type="character" w:customStyle="1" w:styleId="WW8Num34z1">
    <w:name w:val="WW8Num34z1"/>
    <w:rsid w:val="00A26FC8"/>
    <w:rPr>
      <w:rFonts w:ascii="Courier New" w:hAnsi="Courier New"/>
    </w:rPr>
  </w:style>
  <w:style w:type="character" w:customStyle="1" w:styleId="WW8Num34z2">
    <w:name w:val="WW8Num34z2"/>
    <w:rsid w:val="00A26FC8"/>
    <w:rPr>
      <w:rFonts w:ascii="Wingdings" w:hAnsi="Wingdings"/>
    </w:rPr>
  </w:style>
  <w:style w:type="character" w:customStyle="1" w:styleId="WW8Num35z1">
    <w:name w:val="WW8Num35z1"/>
    <w:rsid w:val="00A26FC8"/>
    <w:rPr>
      <w:rFonts w:ascii="OpenSymbol" w:hAnsi="OpenSymbol" w:cs="Times New Roman"/>
    </w:rPr>
  </w:style>
  <w:style w:type="character" w:customStyle="1" w:styleId="WW8Num36z1">
    <w:name w:val="WW8Num36z1"/>
    <w:rsid w:val="00A26FC8"/>
    <w:rPr>
      <w:rFonts w:ascii="Courier New" w:hAnsi="Courier New"/>
    </w:rPr>
  </w:style>
  <w:style w:type="character" w:customStyle="1" w:styleId="WW8Num36z2">
    <w:name w:val="WW8Num36z2"/>
    <w:rsid w:val="00A26FC8"/>
    <w:rPr>
      <w:rFonts w:ascii="Wingdings" w:hAnsi="Wingdings"/>
    </w:rPr>
  </w:style>
  <w:style w:type="character" w:customStyle="1" w:styleId="WW8Num36z3">
    <w:name w:val="WW8Num36z3"/>
    <w:rsid w:val="00A26FC8"/>
    <w:rPr>
      <w:rFonts w:ascii="Symbol" w:hAnsi="Symbol"/>
    </w:rPr>
  </w:style>
  <w:style w:type="character" w:customStyle="1" w:styleId="WW8Num37z1">
    <w:name w:val="WW8Num37z1"/>
    <w:rsid w:val="00A26FC8"/>
    <w:rPr>
      <w:rFonts w:ascii="Courier New" w:hAnsi="Courier New"/>
    </w:rPr>
  </w:style>
  <w:style w:type="character" w:customStyle="1" w:styleId="WW8Num37z2">
    <w:name w:val="WW8Num37z2"/>
    <w:rsid w:val="00A26FC8"/>
    <w:rPr>
      <w:rFonts w:ascii="Wingdings" w:hAnsi="Wingdings"/>
    </w:rPr>
  </w:style>
  <w:style w:type="character" w:customStyle="1" w:styleId="WW8Num37z3">
    <w:name w:val="WW8Num37z3"/>
    <w:rsid w:val="00A26FC8"/>
    <w:rPr>
      <w:rFonts w:ascii="Symbol" w:hAnsi="Symbol"/>
    </w:rPr>
  </w:style>
  <w:style w:type="character" w:customStyle="1" w:styleId="WW8Num39z1">
    <w:name w:val="WW8Num39z1"/>
    <w:rsid w:val="00A26FC8"/>
    <w:rPr>
      <w:rFonts w:ascii="Courier New" w:hAnsi="Courier New"/>
    </w:rPr>
  </w:style>
  <w:style w:type="character" w:customStyle="1" w:styleId="WW8Num39z2">
    <w:name w:val="WW8Num39z2"/>
    <w:rsid w:val="00A26FC8"/>
    <w:rPr>
      <w:rFonts w:ascii="Wingdings" w:hAnsi="Wingdings"/>
    </w:rPr>
  </w:style>
  <w:style w:type="character" w:customStyle="1" w:styleId="WW8Num39z3">
    <w:name w:val="WW8Num39z3"/>
    <w:rsid w:val="00A26FC8"/>
    <w:rPr>
      <w:rFonts w:ascii="Symbol" w:hAnsi="Symbol"/>
    </w:rPr>
  </w:style>
  <w:style w:type="character" w:customStyle="1" w:styleId="WW8Num40z1">
    <w:name w:val="WW8Num40z1"/>
    <w:rsid w:val="00A26FC8"/>
    <w:rPr>
      <w:rFonts w:ascii="Courier New" w:hAnsi="Courier New"/>
    </w:rPr>
  </w:style>
  <w:style w:type="character" w:customStyle="1" w:styleId="WW8Num40z2">
    <w:name w:val="WW8Num40z2"/>
    <w:rsid w:val="00A26FC8"/>
    <w:rPr>
      <w:rFonts w:ascii="Wingdings" w:hAnsi="Wingdings"/>
    </w:rPr>
  </w:style>
  <w:style w:type="character" w:customStyle="1" w:styleId="WW-Absatz-Standardschriftart1">
    <w:name w:val="WW-Absatz-Standardschriftart1"/>
    <w:rsid w:val="00A26FC8"/>
  </w:style>
  <w:style w:type="character" w:customStyle="1" w:styleId="WW-Absatz-Standardschriftart11">
    <w:name w:val="WW-Absatz-Standardschriftart11"/>
    <w:rsid w:val="00A26FC8"/>
  </w:style>
  <w:style w:type="character" w:customStyle="1" w:styleId="WW-Absatz-Standardschriftart111">
    <w:name w:val="WW-Absatz-Standardschriftart111"/>
    <w:rsid w:val="00A26FC8"/>
  </w:style>
  <w:style w:type="character" w:customStyle="1" w:styleId="WW-Absatz-Standardschriftart1111">
    <w:name w:val="WW-Absatz-Standardschriftart1111"/>
    <w:rsid w:val="00A26FC8"/>
  </w:style>
  <w:style w:type="character" w:customStyle="1" w:styleId="WW-Absatz-Standardschriftart11111">
    <w:name w:val="WW-Absatz-Standardschriftart11111"/>
    <w:rsid w:val="00A26FC8"/>
  </w:style>
  <w:style w:type="character" w:customStyle="1" w:styleId="WW-Absatz-Standardschriftart111111">
    <w:name w:val="WW-Absatz-Standardschriftart111111"/>
    <w:rsid w:val="00A26FC8"/>
  </w:style>
  <w:style w:type="character" w:customStyle="1" w:styleId="WW-Absatz-Standardschriftart1111111">
    <w:name w:val="WW-Absatz-Standardschriftart1111111"/>
    <w:rsid w:val="00A26FC8"/>
  </w:style>
  <w:style w:type="character" w:customStyle="1" w:styleId="WW-Absatz-Standardschriftart11111111">
    <w:name w:val="WW-Absatz-Standardschriftart11111111"/>
    <w:rsid w:val="00A26FC8"/>
  </w:style>
  <w:style w:type="character" w:customStyle="1" w:styleId="WW-Absatz-Standardschriftart111111111">
    <w:name w:val="WW-Absatz-Standardschriftart111111111"/>
    <w:rsid w:val="00A26FC8"/>
  </w:style>
  <w:style w:type="character" w:customStyle="1" w:styleId="WW-Absatz-Standardschriftart1111111111">
    <w:name w:val="WW-Absatz-Standardschriftart1111111111"/>
    <w:rsid w:val="00A26FC8"/>
  </w:style>
  <w:style w:type="character" w:customStyle="1" w:styleId="WW-Absatz-Standardschriftart11111111111">
    <w:name w:val="WW-Absatz-Standardschriftart11111111111"/>
    <w:rsid w:val="00A26FC8"/>
  </w:style>
  <w:style w:type="character" w:customStyle="1" w:styleId="WW-Absatz-Standardschriftart111111111111">
    <w:name w:val="WW-Absatz-Standardschriftart111111111111"/>
    <w:rsid w:val="00A26FC8"/>
  </w:style>
  <w:style w:type="character" w:customStyle="1" w:styleId="WW-Absatz-Standardschriftart1111111111111">
    <w:name w:val="WW-Absatz-Standardschriftart1111111111111"/>
    <w:rsid w:val="00A26FC8"/>
  </w:style>
  <w:style w:type="character" w:customStyle="1" w:styleId="WW-Absatz-Standardschriftart11111111111111">
    <w:name w:val="WW-Absatz-Standardschriftart11111111111111"/>
    <w:rsid w:val="00A26FC8"/>
  </w:style>
  <w:style w:type="character" w:customStyle="1" w:styleId="WW-Absatz-Standardschriftart111111111111111">
    <w:name w:val="WW-Absatz-Standardschriftart111111111111111"/>
    <w:rsid w:val="00A26FC8"/>
  </w:style>
  <w:style w:type="character" w:customStyle="1" w:styleId="WW-Absatz-Standardschriftart1111111111111111">
    <w:name w:val="WW-Absatz-Standardschriftart1111111111111111"/>
    <w:rsid w:val="00A26FC8"/>
  </w:style>
  <w:style w:type="character" w:customStyle="1" w:styleId="WW-Absatz-Standardschriftart11111111111111111">
    <w:name w:val="WW-Absatz-Standardschriftart11111111111111111"/>
    <w:rsid w:val="00A26FC8"/>
  </w:style>
  <w:style w:type="character" w:customStyle="1" w:styleId="WW-Absatz-Standardschriftart111111111111111111">
    <w:name w:val="WW-Absatz-Standardschriftart111111111111111111"/>
    <w:rsid w:val="00A26FC8"/>
  </w:style>
  <w:style w:type="character" w:customStyle="1" w:styleId="WW-Absatz-Standardschriftart1111111111111111111">
    <w:name w:val="WW-Absatz-Standardschriftart1111111111111111111"/>
    <w:rsid w:val="00A26FC8"/>
  </w:style>
  <w:style w:type="character" w:customStyle="1" w:styleId="WW-Absatz-Standardschriftart11111111111111111111">
    <w:name w:val="WW-Absatz-Standardschriftart11111111111111111111"/>
    <w:rsid w:val="00A26FC8"/>
  </w:style>
  <w:style w:type="character" w:customStyle="1" w:styleId="WW-Absatz-Standardschriftart111111111111111111111">
    <w:name w:val="WW-Absatz-Standardschriftart111111111111111111111"/>
    <w:rsid w:val="00A26FC8"/>
  </w:style>
  <w:style w:type="character" w:customStyle="1" w:styleId="WW-Absatz-Standardschriftart1111111111111111111111">
    <w:name w:val="WW-Absatz-Standardschriftart1111111111111111111111"/>
    <w:rsid w:val="00A26FC8"/>
  </w:style>
  <w:style w:type="character" w:customStyle="1" w:styleId="Carpredefinitoparagrafo2">
    <w:name w:val="Car. predefinito paragrafo2"/>
    <w:rsid w:val="00A26FC8"/>
  </w:style>
  <w:style w:type="character" w:customStyle="1" w:styleId="Punti">
    <w:name w:val="Punti"/>
    <w:rsid w:val="00A26FC8"/>
    <w:rPr>
      <w:rFonts w:ascii="StarSymbol" w:eastAsia="StarSymbol" w:hAnsi="StarSymbol" w:cs="StarSymbol"/>
      <w:sz w:val="18"/>
      <w:szCs w:val="18"/>
    </w:rPr>
  </w:style>
  <w:style w:type="character" w:customStyle="1" w:styleId="SC17204869">
    <w:name w:val="SC.17.204869"/>
    <w:rsid w:val="00A26FC8"/>
    <w:rPr>
      <w:rFonts w:cs="NELGM P+ Times"/>
      <w:color w:val="000000"/>
      <w:sz w:val="22"/>
      <w:szCs w:val="22"/>
    </w:rPr>
  </w:style>
  <w:style w:type="paragraph" w:customStyle="1" w:styleId="Intestazione2">
    <w:name w:val="Intestazione2"/>
    <w:basedOn w:val="Normale"/>
    <w:next w:val="Corpodeltesto"/>
    <w:rsid w:val="00A26FC8"/>
    <w:pPr>
      <w:keepNext/>
      <w:widowControl/>
      <w:suppressAutoHyphens/>
      <w:spacing w:before="240" w:after="120"/>
    </w:pPr>
    <w:rPr>
      <w:rFonts w:eastAsia="Arial Unicode MS" w:cs="Mangal"/>
      <w:snapToGrid/>
      <w:sz w:val="28"/>
      <w:szCs w:val="28"/>
      <w:lang w:eastAsia="ar-SA"/>
    </w:rPr>
  </w:style>
  <w:style w:type="paragraph" w:customStyle="1" w:styleId="Didascalia2">
    <w:name w:val="Didascalia2"/>
    <w:basedOn w:val="Normale"/>
    <w:rsid w:val="00A26FC8"/>
    <w:pPr>
      <w:widowControl/>
      <w:suppressLineNumbers/>
      <w:suppressAutoHyphens/>
      <w:spacing w:before="120" w:after="120"/>
    </w:pPr>
    <w:rPr>
      <w:rFonts w:ascii="Times New Roman" w:hAnsi="Times New Roman" w:cs="Mangal"/>
      <w:i/>
      <w:iCs/>
      <w:snapToGrid/>
      <w:sz w:val="24"/>
      <w:szCs w:val="24"/>
      <w:lang w:eastAsia="ar-SA"/>
    </w:rPr>
  </w:style>
  <w:style w:type="paragraph" w:customStyle="1" w:styleId="NormaleWeb1">
    <w:name w:val="Normale (Web)1"/>
    <w:basedOn w:val="Normale"/>
    <w:rsid w:val="00A26FC8"/>
    <w:pPr>
      <w:widowControl/>
      <w:spacing w:before="280" w:after="280"/>
    </w:pPr>
    <w:rPr>
      <w:rFonts w:ascii="Times New Roman" w:hAnsi="Times New Roman"/>
      <w:snapToGrid/>
      <w:sz w:val="24"/>
      <w:szCs w:val="24"/>
      <w:lang w:eastAsia="ar-SA"/>
    </w:rPr>
  </w:style>
  <w:style w:type="paragraph" w:customStyle="1" w:styleId="SP17208930">
    <w:name w:val="SP.17.208930"/>
    <w:basedOn w:val="Default"/>
    <w:next w:val="Default"/>
    <w:rsid w:val="00A26FC8"/>
    <w:pPr>
      <w:suppressAutoHyphens/>
      <w:autoSpaceDN/>
      <w:adjustRightInd/>
    </w:pPr>
    <w:rPr>
      <w:rFonts w:ascii="NELGM P+ Times" w:eastAsia="Arial" w:hAnsi="NELGM P+ Times" w:cs="Times New Roman"/>
      <w:color w:val="auto"/>
      <w:lang w:eastAsia="ar-SA"/>
    </w:rPr>
  </w:style>
  <w:style w:type="character" w:customStyle="1" w:styleId="CarattereCarattere120">
    <w:name w:val="Carattere Carattere12"/>
    <w:locked/>
    <w:rsid w:val="00A26FC8"/>
    <w:rPr>
      <w:rFonts w:ascii="Arial" w:hAnsi="Arial"/>
      <w:snapToGrid w:val="0"/>
      <w:sz w:val="22"/>
      <w:lang w:val="it-IT" w:eastAsia="it-IT" w:bidi="ar-SA"/>
    </w:rPr>
  </w:style>
  <w:style w:type="character" w:customStyle="1" w:styleId="TitoloCarattere">
    <w:name w:val="Titolo Carattere"/>
    <w:basedOn w:val="Carpredefinitoparagrafo"/>
    <w:link w:val="Titolo"/>
    <w:rsid w:val="00C71244"/>
    <w:rPr>
      <w:rFonts w:ascii="Arial" w:hAnsi="Arial"/>
      <w:b/>
      <w:snapToGrid w:val="0"/>
      <w:sz w:val="24"/>
    </w:rPr>
  </w:style>
  <w:style w:type="character" w:customStyle="1" w:styleId="TestonormaleCarattere">
    <w:name w:val="Testo normale Carattere"/>
    <w:basedOn w:val="Carpredefinitoparagrafo"/>
    <w:link w:val="Testonormale"/>
    <w:rsid w:val="00C71244"/>
    <w:rPr>
      <w:rFonts w:ascii="Courier New" w:hAnsi="Courier New" w:cs="Courier New"/>
      <w:snapToGrid w:val="0"/>
    </w:rPr>
  </w:style>
  <w:style w:type="character" w:customStyle="1" w:styleId="TestofumettoCarattere">
    <w:name w:val="Testo fumetto Carattere"/>
    <w:basedOn w:val="Carpredefinitoparagrafo"/>
    <w:link w:val="Testofumetto"/>
    <w:semiHidden/>
    <w:rsid w:val="00C71244"/>
    <w:rPr>
      <w:rFonts w:ascii="Tahoma" w:hAnsi="Tahoma" w:cs="Tahoma"/>
      <w:snapToGrid w:val="0"/>
      <w:sz w:val="16"/>
      <w:szCs w:val="16"/>
    </w:rPr>
  </w:style>
  <w:style w:type="paragraph" w:customStyle="1" w:styleId="Carattere13">
    <w:name w:val="Carattere1"/>
    <w:basedOn w:val="Normale"/>
    <w:rsid w:val="00C71244"/>
    <w:pPr>
      <w:widowControl/>
      <w:spacing w:after="160" w:line="240" w:lineRule="exact"/>
    </w:pPr>
    <w:rPr>
      <w:rFonts w:ascii="Tahoma" w:hAnsi="Tahoma" w:cs="Tahoma"/>
      <w:snapToGrid/>
      <w:sz w:val="20"/>
      <w:lang w:val="en-US" w:eastAsia="en-US"/>
    </w:rPr>
  </w:style>
  <w:style w:type="paragraph" w:customStyle="1" w:styleId="Corpodeltesto26">
    <w:name w:val="Corpo del testo 26"/>
    <w:basedOn w:val="Normale"/>
    <w:rsid w:val="00C71244"/>
    <w:pPr>
      <w:widowControl/>
      <w:ind w:right="-284" w:firstLine="709"/>
      <w:jc w:val="both"/>
    </w:pPr>
    <w:rPr>
      <w:snapToGrid/>
    </w:rPr>
  </w:style>
  <w:style w:type="numbering" w:customStyle="1" w:styleId="Stileimportato1">
    <w:name w:val="Stile importato 1"/>
    <w:rsid w:val="00C71244"/>
    <w:pPr>
      <w:numPr>
        <w:numId w:val="6"/>
      </w:numPr>
    </w:pPr>
  </w:style>
  <w:style w:type="numbering" w:customStyle="1" w:styleId="Stileimportato2">
    <w:name w:val="Stile importato 2"/>
    <w:rsid w:val="00C71244"/>
    <w:pPr>
      <w:numPr>
        <w:numId w:val="7"/>
      </w:numPr>
    </w:pPr>
  </w:style>
</w:styles>
</file>

<file path=word/webSettings.xml><?xml version="1.0" encoding="utf-8"?>
<w:webSettings xmlns:r="http://schemas.openxmlformats.org/officeDocument/2006/relationships" xmlns:w="http://schemas.openxmlformats.org/wordprocessingml/2006/main">
  <w:divs>
    <w:div w:id="171729686">
      <w:bodyDiv w:val="1"/>
      <w:marLeft w:val="0"/>
      <w:marRight w:val="0"/>
      <w:marTop w:val="0"/>
      <w:marBottom w:val="0"/>
      <w:divBdr>
        <w:top w:val="none" w:sz="0" w:space="0" w:color="auto"/>
        <w:left w:val="none" w:sz="0" w:space="0" w:color="auto"/>
        <w:bottom w:val="none" w:sz="0" w:space="0" w:color="auto"/>
        <w:right w:val="none" w:sz="0" w:space="0" w:color="auto"/>
      </w:divBdr>
    </w:div>
    <w:div w:id="191453731">
      <w:bodyDiv w:val="1"/>
      <w:marLeft w:val="0"/>
      <w:marRight w:val="0"/>
      <w:marTop w:val="0"/>
      <w:marBottom w:val="0"/>
      <w:divBdr>
        <w:top w:val="none" w:sz="0" w:space="0" w:color="auto"/>
        <w:left w:val="none" w:sz="0" w:space="0" w:color="auto"/>
        <w:bottom w:val="none" w:sz="0" w:space="0" w:color="auto"/>
        <w:right w:val="none" w:sz="0" w:space="0" w:color="auto"/>
      </w:divBdr>
    </w:div>
    <w:div w:id="261185347">
      <w:bodyDiv w:val="1"/>
      <w:marLeft w:val="0"/>
      <w:marRight w:val="0"/>
      <w:marTop w:val="0"/>
      <w:marBottom w:val="0"/>
      <w:divBdr>
        <w:top w:val="none" w:sz="0" w:space="0" w:color="auto"/>
        <w:left w:val="none" w:sz="0" w:space="0" w:color="auto"/>
        <w:bottom w:val="none" w:sz="0" w:space="0" w:color="auto"/>
        <w:right w:val="none" w:sz="0" w:space="0" w:color="auto"/>
      </w:divBdr>
    </w:div>
    <w:div w:id="343556213">
      <w:bodyDiv w:val="1"/>
      <w:marLeft w:val="0"/>
      <w:marRight w:val="0"/>
      <w:marTop w:val="0"/>
      <w:marBottom w:val="0"/>
      <w:divBdr>
        <w:top w:val="none" w:sz="0" w:space="0" w:color="auto"/>
        <w:left w:val="none" w:sz="0" w:space="0" w:color="auto"/>
        <w:bottom w:val="none" w:sz="0" w:space="0" w:color="auto"/>
        <w:right w:val="none" w:sz="0" w:space="0" w:color="auto"/>
      </w:divBdr>
    </w:div>
    <w:div w:id="429392056">
      <w:bodyDiv w:val="1"/>
      <w:marLeft w:val="0"/>
      <w:marRight w:val="0"/>
      <w:marTop w:val="0"/>
      <w:marBottom w:val="0"/>
      <w:divBdr>
        <w:top w:val="none" w:sz="0" w:space="0" w:color="auto"/>
        <w:left w:val="none" w:sz="0" w:space="0" w:color="auto"/>
        <w:bottom w:val="none" w:sz="0" w:space="0" w:color="auto"/>
        <w:right w:val="none" w:sz="0" w:space="0" w:color="auto"/>
      </w:divBdr>
    </w:div>
    <w:div w:id="450634421">
      <w:bodyDiv w:val="1"/>
      <w:marLeft w:val="0"/>
      <w:marRight w:val="0"/>
      <w:marTop w:val="0"/>
      <w:marBottom w:val="0"/>
      <w:divBdr>
        <w:top w:val="none" w:sz="0" w:space="0" w:color="auto"/>
        <w:left w:val="none" w:sz="0" w:space="0" w:color="auto"/>
        <w:bottom w:val="none" w:sz="0" w:space="0" w:color="auto"/>
        <w:right w:val="none" w:sz="0" w:space="0" w:color="auto"/>
      </w:divBdr>
    </w:div>
    <w:div w:id="519585432">
      <w:bodyDiv w:val="1"/>
      <w:marLeft w:val="0"/>
      <w:marRight w:val="0"/>
      <w:marTop w:val="0"/>
      <w:marBottom w:val="0"/>
      <w:divBdr>
        <w:top w:val="none" w:sz="0" w:space="0" w:color="auto"/>
        <w:left w:val="none" w:sz="0" w:space="0" w:color="auto"/>
        <w:bottom w:val="none" w:sz="0" w:space="0" w:color="auto"/>
        <w:right w:val="none" w:sz="0" w:space="0" w:color="auto"/>
      </w:divBdr>
    </w:div>
    <w:div w:id="602999582">
      <w:bodyDiv w:val="1"/>
      <w:marLeft w:val="0"/>
      <w:marRight w:val="0"/>
      <w:marTop w:val="0"/>
      <w:marBottom w:val="0"/>
      <w:divBdr>
        <w:top w:val="none" w:sz="0" w:space="0" w:color="auto"/>
        <w:left w:val="none" w:sz="0" w:space="0" w:color="auto"/>
        <w:bottom w:val="none" w:sz="0" w:space="0" w:color="auto"/>
        <w:right w:val="none" w:sz="0" w:space="0" w:color="auto"/>
      </w:divBdr>
    </w:div>
    <w:div w:id="744500225">
      <w:bodyDiv w:val="1"/>
      <w:marLeft w:val="0"/>
      <w:marRight w:val="0"/>
      <w:marTop w:val="0"/>
      <w:marBottom w:val="0"/>
      <w:divBdr>
        <w:top w:val="none" w:sz="0" w:space="0" w:color="auto"/>
        <w:left w:val="none" w:sz="0" w:space="0" w:color="auto"/>
        <w:bottom w:val="none" w:sz="0" w:space="0" w:color="auto"/>
        <w:right w:val="none" w:sz="0" w:space="0" w:color="auto"/>
      </w:divBdr>
    </w:div>
    <w:div w:id="761605008">
      <w:bodyDiv w:val="1"/>
      <w:marLeft w:val="0"/>
      <w:marRight w:val="0"/>
      <w:marTop w:val="0"/>
      <w:marBottom w:val="0"/>
      <w:divBdr>
        <w:top w:val="none" w:sz="0" w:space="0" w:color="auto"/>
        <w:left w:val="none" w:sz="0" w:space="0" w:color="auto"/>
        <w:bottom w:val="none" w:sz="0" w:space="0" w:color="auto"/>
        <w:right w:val="none" w:sz="0" w:space="0" w:color="auto"/>
      </w:divBdr>
    </w:div>
    <w:div w:id="815758882">
      <w:bodyDiv w:val="1"/>
      <w:marLeft w:val="0"/>
      <w:marRight w:val="0"/>
      <w:marTop w:val="0"/>
      <w:marBottom w:val="0"/>
      <w:divBdr>
        <w:top w:val="none" w:sz="0" w:space="0" w:color="auto"/>
        <w:left w:val="none" w:sz="0" w:space="0" w:color="auto"/>
        <w:bottom w:val="none" w:sz="0" w:space="0" w:color="auto"/>
        <w:right w:val="none" w:sz="0" w:space="0" w:color="auto"/>
      </w:divBdr>
    </w:div>
    <w:div w:id="849369526">
      <w:bodyDiv w:val="1"/>
      <w:marLeft w:val="0"/>
      <w:marRight w:val="0"/>
      <w:marTop w:val="0"/>
      <w:marBottom w:val="0"/>
      <w:divBdr>
        <w:top w:val="none" w:sz="0" w:space="0" w:color="auto"/>
        <w:left w:val="none" w:sz="0" w:space="0" w:color="auto"/>
        <w:bottom w:val="none" w:sz="0" w:space="0" w:color="auto"/>
        <w:right w:val="none" w:sz="0" w:space="0" w:color="auto"/>
      </w:divBdr>
    </w:div>
    <w:div w:id="851339627">
      <w:bodyDiv w:val="1"/>
      <w:marLeft w:val="0"/>
      <w:marRight w:val="0"/>
      <w:marTop w:val="0"/>
      <w:marBottom w:val="0"/>
      <w:divBdr>
        <w:top w:val="none" w:sz="0" w:space="0" w:color="auto"/>
        <w:left w:val="none" w:sz="0" w:space="0" w:color="auto"/>
        <w:bottom w:val="none" w:sz="0" w:space="0" w:color="auto"/>
        <w:right w:val="none" w:sz="0" w:space="0" w:color="auto"/>
      </w:divBdr>
    </w:div>
    <w:div w:id="933437606">
      <w:bodyDiv w:val="1"/>
      <w:marLeft w:val="0"/>
      <w:marRight w:val="0"/>
      <w:marTop w:val="0"/>
      <w:marBottom w:val="0"/>
      <w:divBdr>
        <w:top w:val="none" w:sz="0" w:space="0" w:color="auto"/>
        <w:left w:val="none" w:sz="0" w:space="0" w:color="auto"/>
        <w:bottom w:val="none" w:sz="0" w:space="0" w:color="auto"/>
        <w:right w:val="none" w:sz="0" w:space="0" w:color="auto"/>
      </w:divBdr>
    </w:div>
    <w:div w:id="948509346">
      <w:bodyDiv w:val="1"/>
      <w:marLeft w:val="0"/>
      <w:marRight w:val="0"/>
      <w:marTop w:val="0"/>
      <w:marBottom w:val="0"/>
      <w:divBdr>
        <w:top w:val="none" w:sz="0" w:space="0" w:color="auto"/>
        <w:left w:val="none" w:sz="0" w:space="0" w:color="auto"/>
        <w:bottom w:val="none" w:sz="0" w:space="0" w:color="auto"/>
        <w:right w:val="none" w:sz="0" w:space="0" w:color="auto"/>
      </w:divBdr>
      <w:divsChild>
        <w:div w:id="1462722756">
          <w:marLeft w:val="0"/>
          <w:marRight w:val="0"/>
          <w:marTop w:val="0"/>
          <w:marBottom w:val="0"/>
          <w:divBdr>
            <w:top w:val="none" w:sz="0" w:space="0" w:color="auto"/>
            <w:left w:val="none" w:sz="0" w:space="0" w:color="auto"/>
            <w:bottom w:val="none" w:sz="0" w:space="0" w:color="auto"/>
            <w:right w:val="none" w:sz="0" w:space="0" w:color="auto"/>
          </w:divBdr>
        </w:div>
        <w:div w:id="1501502722">
          <w:marLeft w:val="0"/>
          <w:marRight w:val="0"/>
          <w:marTop w:val="0"/>
          <w:marBottom w:val="0"/>
          <w:divBdr>
            <w:top w:val="none" w:sz="0" w:space="0" w:color="auto"/>
            <w:left w:val="none" w:sz="0" w:space="0" w:color="auto"/>
            <w:bottom w:val="none" w:sz="0" w:space="0" w:color="auto"/>
            <w:right w:val="none" w:sz="0" w:space="0" w:color="auto"/>
          </w:divBdr>
        </w:div>
        <w:div w:id="1762947889">
          <w:marLeft w:val="0"/>
          <w:marRight w:val="0"/>
          <w:marTop w:val="0"/>
          <w:marBottom w:val="0"/>
          <w:divBdr>
            <w:top w:val="none" w:sz="0" w:space="0" w:color="auto"/>
            <w:left w:val="none" w:sz="0" w:space="0" w:color="auto"/>
            <w:bottom w:val="none" w:sz="0" w:space="0" w:color="auto"/>
            <w:right w:val="none" w:sz="0" w:space="0" w:color="auto"/>
          </w:divBdr>
        </w:div>
      </w:divsChild>
    </w:div>
    <w:div w:id="1012728294">
      <w:bodyDiv w:val="1"/>
      <w:marLeft w:val="0"/>
      <w:marRight w:val="0"/>
      <w:marTop w:val="0"/>
      <w:marBottom w:val="0"/>
      <w:divBdr>
        <w:top w:val="none" w:sz="0" w:space="0" w:color="auto"/>
        <w:left w:val="none" w:sz="0" w:space="0" w:color="auto"/>
        <w:bottom w:val="none" w:sz="0" w:space="0" w:color="auto"/>
        <w:right w:val="none" w:sz="0" w:space="0" w:color="auto"/>
      </w:divBdr>
    </w:div>
    <w:div w:id="1025055989">
      <w:bodyDiv w:val="1"/>
      <w:marLeft w:val="0"/>
      <w:marRight w:val="0"/>
      <w:marTop w:val="0"/>
      <w:marBottom w:val="0"/>
      <w:divBdr>
        <w:top w:val="none" w:sz="0" w:space="0" w:color="auto"/>
        <w:left w:val="none" w:sz="0" w:space="0" w:color="auto"/>
        <w:bottom w:val="none" w:sz="0" w:space="0" w:color="auto"/>
        <w:right w:val="none" w:sz="0" w:space="0" w:color="auto"/>
      </w:divBdr>
    </w:div>
    <w:div w:id="1169253012">
      <w:bodyDiv w:val="1"/>
      <w:marLeft w:val="0"/>
      <w:marRight w:val="0"/>
      <w:marTop w:val="0"/>
      <w:marBottom w:val="0"/>
      <w:divBdr>
        <w:top w:val="none" w:sz="0" w:space="0" w:color="auto"/>
        <w:left w:val="none" w:sz="0" w:space="0" w:color="auto"/>
        <w:bottom w:val="none" w:sz="0" w:space="0" w:color="auto"/>
        <w:right w:val="none" w:sz="0" w:space="0" w:color="auto"/>
      </w:divBdr>
    </w:div>
    <w:div w:id="1169368344">
      <w:bodyDiv w:val="1"/>
      <w:marLeft w:val="0"/>
      <w:marRight w:val="0"/>
      <w:marTop w:val="0"/>
      <w:marBottom w:val="0"/>
      <w:divBdr>
        <w:top w:val="none" w:sz="0" w:space="0" w:color="auto"/>
        <w:left w:val="none" w:sz="0" w:space="0" w:color="auto"/>
        <w:bottom w:val="none" w:sz="0" w:space="0" w:color="auto"/>
        <w:right w:val="none" w:sz="0" w:space="0" w:color="auto"/>
      </w:divBdr>
    </w:div>
    <w:div w:id="1258712532">
      <w:bodyDiv w:val="1"/>
      <w:marLeft w:val="0"/>
      <w:marRight w:val="0"/>
      <w:marTop w:val="0"/>
      <w:marBottom w:val="0"/>
      <w:divBdr>
        <w:top w:val="none" w:sz="0" w:space="0" w:color="auto"/>
        <w:left w:val="none" w:sz="0" w:space="0" w:color="auto"/>
        <w:bottom w:val="none" w:sz="0" w:space="0" w:color="auto"/>
        <w:right w:val="none" w:sz="0" w:space="0" w:color="auto"/>
      </w:divBdr>
    </w:div>
    <w:div w:id="1305816601">
      <w:bodyDiv w:val="1"/>
      <w:marLeft w:val="0"/>
      <w:marRight w:val="0"/>
      <w:marTop w:val="0"/>
      <w:marBottom w:val="0"/>
      <w:divBdr>
        <w:top w:val="none" w:sz="0" w:space="0" w:color="auto"/>
        <w:left w:val="none" w:sz="0" w:space="0" w:color="auto"/>
        <w:bottom w:val="none" w:sz="0" w:space="0" w:color="auto"/>
        <w:right w:val="none" w:sz="0" w:space="0" w:color="auto"/>
      </w:divBdr>
    </w:div>
    <w:div w:id="1308316494">
      <w:bodyDiv w:val="1"/>
      <w:marLeft w:val="0"/>
      <w:marRight w:val="0"/>
      <w:marTop w:val="0"/>
      <w:marBottom w:val="0"/>
      <w:divBdr>
        <w:top w:val="none" w:sz="0" w:space="0" w:color="auto"/>
        <w:left w:val="none" w:sz="0" w:space="0" w:color="auto"/>
        <w:bottom w:val="none" w:sz="0" w:space="0" w:color="auto"/>
        <w:right w:val="none" w:sz="0" w:space="0" w:color="auto"/>
      </w:divBdr>
    </w:div>
    <w:div w:id="1360082137">
      <w:bodyDiv w:val="1"/>
      <w:marLeft w:val="0"/>
      <w:marRight w:val="0"/>
      <w:marTop w:val="0"/>
      <w:marBottom w:val="0"/>
      <w:divBdr>
        <w:top w:val="none" w:sz="0" w:space="0" w:color="auto"/>
        <w:left w:val="none" w:sz="0" w:space="0" w:color="auto"/>
        <w:bottom w:val="none" w:sz="0" w:space="0" w:color="auto"/>
        <w:right w:val="none" w:sz="0" w:space="0" w:color="auto"/>
      </w:divBdr>
    </w:div>
    <w:div w:id="1367022443">
      <w:bodyDiv w:val="1"/>
      <w:marLeft w:val="0"/>
      <w:marRight w:val="0"/>
      <w:marTop w:val="0"/>
      <w:marBottom w:val="0"/>
      <w:divBdr>
        <w:top w:val="none" w:sz="0" w:space="0" w:color="auto"/>
        <w:left w:val="none" w:sz="0" w:space="0" w:color="auto"/>
        <w:bottom w:val="none" w:sz="0" w:space="0" w:color="auto"/>
        <w:right w:val="none" w:sz="0" w:space="0" w:color="auto"/>
      </w:divBdr>
    </w:div>
    <w:div w:id="1433890448">
      <w:bodyDiv w:val="1"/>
      <w:marLeft w:val="0"/>
      <w:marRight w:val="0"/>
      <w:marTop w:val="0"/>
      <w:marBottom w:val="0"/>
      <w:divBdr>
        <w:top w:val="none" w:sz="0" w:space="0" w:color="auto"/>
        <w:left w:val="none" w:sz="0" w:space="0" w:color="auto"/>
        <w:bottom w:val="none" w:sz="0" w:space="0" w:color="auto"/>
        <w:right w:val="none" w:sz="0" w:space="0" w:color="auto"/>
      </w:divBdr>
    </w:div>
    <w:div w:id="1444642753">
      <w:bodyDiv w:val="1"/>
      <w:marLeft w:val="0"/>
      <w:marRight w:val="0"/>
      <w:marTop w:val="0"/>
      <w:marBottom w:val="0"/>
      <w:divBdr>
        <w:top w:val="none" w:sz="0" w:space="0" w:color="auto"/>
        <w:left w:val="none" w:sz="0" w:space="0" w:color="auto"/>
        <w:bottom w:val="none" w:sz="0" w:space="0" w:color="auto"/>
        <w:right w:val="none" w:sz="0" w:space="0" w:color="auto"/>
      </w:divBdr>
    </w:div>
    <w:div w:id="1482430986">
      <w:bodyDiv w:val="1"/>
      <w:marLeft w:val="0"/>
      <w:marRight w:val="0"/>
      <w:marTop w:val="0"/>
      <w:marBottom w:val="0"/>
      <w:divBdr>
        <w:top w:val="none" w:sz="0" w:space="0" w:color="auto"/>
        <w:left w:val="none" w:sz="0" w:space="0" w:color="auto"/>
        <w:bottom w:val="none" w:sz="0" w:space="0" w:color="auto"/>
        <w:right w:val="none" w:sz="0" w:space="0" w:color="auto"/>
      </w:divBdr>
    </w:div>
    <w:div w:id="1488665528">
      <w:bodyDiv w:val="1"/>
      <w:marLeft w:val="0"/>
      <w:marRight w:val="0"/>
      <w:marTop w:val="0"/>
      <w:marBottom w:val="0"/>
      <w:divBdr>
        <w:top w:val="none" w:sz="0" w:space="0" w:color="auto"/>
        <w:left w:val="none" w:sz="0" w:space="0" w:color="auto"/>
        <w:bottom w:val="none" w:sz="0" w:space="0" w:color="auto"/>
        <w:right w:val="none" w:sz="0" w:space="0" w:color="auto"/>
      </w:divBdr>
    </w:div>
    <w:div w:id="1491020916">
      <w:bodyDiv w:val="1"/>
      <w:marLeft w:val="0"/>
      <w:marRight w:val="0"/>
      <w:marTop w:val="0"/>
      <w:marBottom w:val="0"/>
      <w:divBdr>
        <w:top w:val="none" w:sz="0" w:space="0" w:color="auto"/>
        <w:left w:val="none" w:sz="0" w:space="0" w:color="auto"/>
        <w:bottom w:val="none" w:sz="0" w:space="0" w:color="auto"/>
        <w:right w:val="none" w:sz="0" w:space="0" w:color="auto"/>
      </w:divBdr>
    </w:div>
    <w:div w:id="1546405816">
      <w:bodyDiv w:val="1"/>
      <w:marLeft w:val="0"/>
      <w:marRight w:val="0"/>
      <w:marTop w:val="0"/>
      <w:marBottom w:val="0"/>
      <w:divBdr>
        <w:top w:val="none" w:sz="0" w:space="0" w:color="auto"/>
        <w:left w:val="none" w:sz="0" w:space="0" w:color="auto"/>
        <w:bottom w:val="none" w:sz="0" w:space="0" w:color="auto"/>
        <w:right w:val="none" w:sz="0" w:space="0" w:color="auto"/>
      </w:divBdr>
    </w:div>
    <w:div w:id="1564486108">
      <w:bodyDiv w:val="1"/>
      <w:marLeft w:val="0"/>
      <w:marRight w:val="0"/>
      <w:marTop w:val="0"/>
      <w:marBottom w:val="0"/>
      <w:divBdr>
        <w:top w:val="none" w:sz="0" w:space="0" w:color="auto"/>
        <w:left w:val="none" w:sz="0" w:space="0" w:color="auto"/>
        <w:bottom w:val="none" w:sz="0" w:space="0" w:color="auto"/>
        <w:right w:val="none" w:sz="0" w:space="0" w:color="auto"/>
      </w:divBdr>
    </w:div>
    <w:div w:id="1586112673">
      <w:bodyDiv w:val="1"/>
      <w:marLeft w:val="0"/>
      <w:marRight w:val="0"/>
      <w:marTop w:val="0"/>
      <w:marBottom w:val="0"/>
      <w:divBdr>
        <w:top w:val="none" w:sz="0" w:space="0" w:color="auto"/>
        <w:left w:val="none" w:sz="0" w:space="0" w:color="auto"/>
        <w:bottom w:val="none" w:sz="0" w:space="0" w:color="auto"/>
        <w:right w:val="none" w:sz="0" w:space="0" w:color="auto"/>
      </w:divBdr>
    </w:div>
    <w:div w:id="1631007784">
      <w:bodyDiv w:val="1"/>
      <w:marLeft w:val="0"/>
      <w:marRight w:val="0"/>
      <w:marTop w:val="0"/>
      <w:marBottom w:val="0"/>
      <w:divBdr>
        <w:top w:val="none" w:sz="0" w:space="0" w:color="auto"/>
        <w:left w:val="none" w:sz="0" w:space="0" w:color="auto"/>
        <w:bottom w:val="none" w:sz="0" w:space="0" w:color="auto"/>
        <w:right w:val="none" w:sz="0" w:space="0" w:color="auto"/>
      </w:divBdr>
    </w:div>
    <w:div w:id="1697845916">
      <w:bodyDiv w:val="1"/>
      <w:marLeft w:val="0"/>
      <w:marRight w:val="0"/>
      <w:marTop w:val="0"/>
      <w:marBottom w:val="0"/>
      <w:divBdr>
        <w:top w:val="none" w:sz="0" w:space="0" w:color="auto"/>
        <w:left w:val="none" w:sz="0" w:space="0" w:color="auto"/>
        <w:bottom w:val="none" w:sz="0" w:space="0" w:color="auto"/>
        <w:right w:val="none" w:sz="0" w:space="0" w:color="auto"/>
      </w:divBdr>
    </w:div>
    <w:div w:id="1738816061">
      <w:bodyDiv w:val="1"/>
      <w:marLeft w:val="0"/>
      <w:marRight w:val="0"/>
      <w:marTop w:val="0"/>
      <w:marBottom w:val="0"/>
      <w:divBdr>
        <w:top w:val="none" w:sz="0" w:space="0" w:color="auto"/>
        <w:left w:val="none" w:sz="0" w:space="0" w:color="auto"/>
        <w:bottom w:val="none" w:sz="0" w:space="0" w:color="auto"/>
        <w:right w:val="none" w:sz="0" w:space="0" w:color="auto"/>
      </w:divBdr>
    </w:div>
    <w:div w:id="1812945547">
      <w:bodyDiv w:val="1"/>
      <w:marLeft w:val="0"/>
      <w:marRight w:val="0"/>
      <w:marTop w:val="0"/>
      <w:marBottom w:val="0"/>
      <w:divBdr>
        <w:top w:val="none" w:sz="0" w:space="0" w:color="auto"/>
        <w:left w:val="none" w:sz="0" w:space="0" w:color="auto"/>
        <w:bottom w:val="none" w:sz="0" w:space="0" w:color="auto"/>
        <w:right w:val="none" w:sz="0" w:space="0" w:color="auto"/>
      </w:divBdr>
    </w:div>
    <w:div w:id="1816799922">
      <w:bodyDiv w:val="1"/>
      <w:marLeft w:val="0"/>
      <w:marRight w:val="0"/>
      <w:marTop w:val="0"/>
      <w:marBottom w:val="0"/>
      <w:divBdr>
        <w:top w:val="none" w:sz="0" w:space="0" w:color="auto"/>
        <w:left w:val="none" w:sz="0" w:space="0" w:color="auto"/>
        <w:bottom w:val="none" w:sz="0" w:space="0" w:color="auto"/>
        <w:right w:val="none" w:sz="0" w:space="0" w:color="auto"/>
      </w:divBdr>
    </w:div>
    <w:div w:id="1826044742">
      <w:bodyDiv w:val="1"/>
      <w:marLeft w:val="0"/>
      <w:marRight w:val="0"/>
      <w:marTop w:val="0"/>
      <w:marBottom w:val="0"/>
      <w:divBdr>
        <w:top w:val="none" w:sz="0" w:space="0" w:color="auto"/>
        <w:left w:val="none" w:sz="0" w:space="0" w:color="auto"/>
        <w:bottom w:val="none" w:sz="0" w:space="0" w:color="auto"/>
        <w:right w:val="none" w:sz="0" w:space="0" w:color="auto"/>
      </w:divBdr>
    </w:div>
    <w:div w:id="1885675417">
      <w:bodyDiv w:val="1"/>
      <w:marLeft w:val="0"/>
      <w:marRight w:val="0"/>
      <w:marTop w:val="0"/>
      <w:marBottom w:val="0"/>
      <w:divBdr>
        <w:top w:val="none" w:sz="0" w:space="0" w:color="auto"/>
        <w:left w:val="none" w:sz="0" w:space="0" w:color="auto"/>
        <w:bottom w:val="none" w:sz="0" w:space="0" w:color="auto"/>
        <w:right w:val="none" w:sz="0" w:space="0" w:color="auto"/>
      </w:divBdr>
    </w:div>
    <w:div w:id="1958246774">
      <w:bodyDiv w:val="1"/>
      <w:marLeft w:val="0"/>
      <w:marRight w:val="0"/>
      <w:marTop w:val="0"/>
      <w:marBottom w:val="0"/>
      <w:divBdr>
        <w:top w:val="none" w:sz="0" w:space="0" w:color="auto"/>
        <w:left w:val="none" w:sz="0" w:space="0" w:color="auto"/>
        <w:bottom w:val="none" w:sz="0" w:space="0" w:color="auto"/>
        <w:right w:val="none" w:sz="0" w:space="0" w:color="auto"/>
      </w:divBdr>
    </w:div>
    <w:div w:id="1973320836">
      <w:bodyDiv w:val="1"/>
      <w:marLeft w:val="0"/>
      <w:marRight w:val="0"/>
      <w:marTop w:val="0"/>
      <w:marBottom w:val="0"/>
      <w:divBdr>
        <w:top w:val="none" w:sz="0" w:space="0" w:color="auto"/>
        <w:left w:val="none" w:sz="0" w:space="0" w:color="auto"/>
        <w:bottom w:val="none" w:sz="0" w:space="0" w:color="auto"/>
        <w:right w:val="none" w:sz="0" w:space="0" w:color="auto"/>
      </w:divBdr>
    </w:div>
    <w:div w:id="2139180653">
      <w:bodyDiv w:val="1"/>
      <w:marLeft w:val="0"/>
      <w:marRight w:val="0"/>
      <w:marTop w:val="0"/>
      <w:marBottom w:val="0"/>
      <w:divBdr>
        <w:top w:val="none" w:sz="0" w:space="0" w:color="auto"/>
        <w:left w:val="none" w:sz="0" w:space="0" w:color="auto"/>
        <w:bottom w:val="none" w:sz="0" w:space="0" w:color="auto"/>
        <w:right w:val="none" w:sz="0" w:space="0" w:color="auto"/>
      </w:divBdr>
    </w:div>
    <w:div w:id="2141608303">
      <w:bodyDiv w:val="1"/>
      <w:marLeft w:val="0"/>
      <w:marRight w:val="0"/>
      <w:marTop w:val="0"/>
      <w:marBottom w:val="0"/>
      <w:divBdr>
        <w:top w:val="none" w:sz="0" w:space="0" w:color="auto"/>
        <w:left w:val="none" w:sz="0" w:space="0" w:color="auto"/>
        <w:bottom w:val="none" w:sz="0" w:space="0" w:color="auto"/>
        <w:right w:val="none" w:sz="0" w:space="0" w:color="auto"/>
      </w:divBdr>
    </w:div>
    <w:div w:id="21471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F81E4-D817-4985-AF9C-C3ACAA0B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6988</Words>
  <Characters>39832</Characters>
  <Application>Microsoft Office Word</Application>
  <DocSecurity>0</DocSecurity>
  <Lines>331</Lines>
  <Paragraphs>93</Paragraphs>
  <ScaleCrop>false</ScaleCrop>
  <HeadingPairs>
    <vt:vector size="2" baseType="variant">
      <vt:variant>
        <vt:lpstr>Titolo</vt:lpstr>
      </vt:variant>
      <vt:variant>
        <vt:i4>1</vt:i4>
      </vt:variant>
    </vt:vector>
  </HeadingPairs>
  <TitlesOfParts>
    <vt:vector size="1" baseType="lpstr">
      <vt:lpstr>PARTE PRIMA - DEFINIZIONI GENERALI ED OGGETTO DELL’APPALTO.</vt:lpstr>
    </vt:vector>
  </TitlesOfParts>
  <Company>USL 5</Company>
  <LinksUpToDate>false</LinksUpToDate>
  <CharactersWithSpaces>46727</CharactersWithSpaces>
  <SharedDoc>false</SharedDoc>
  <HLinks>
    <vt:vector size="84" baseType="variant">
      <vt:variant>
        <vt:i4>2818115</vt:i4>
      </vt:variant>
      <vt:variant>
        <vt:i4>216</vt:i4>
      </vt:variant>
      <vt:variant>
        <vt:i4>0</vt:i4>
      </vt:variant>
      <vt:variant>
        <vt:i4>5</vt:i4>
      </vt:variant>
      <vt:variant>
        <vt:lpwstr>mailto:appaltieforniture@pec.ospedaliriunitipalermo.it</vt:lpwstr>
      </vt:variant>
      <vt:variant>
        <vt:lpwstr/>
      </vt:variant>
      <vt:variant>
        <vt:i4>786556</vt:i4>
      </vt:variant>
      <vt:variant>
        <vt:i4>213</vt:i4>
      </vt:variant>
      <vt:variant>
        <vt:i4>0</vt:i4>
      </vt:variant>
      <vt:variant>
        <vt:i4>5</vt:i4>
      </vt:variant>
      <vt:variant>
        <vt:lpwstr>mailto:aldo.albano@villasofia.it</vt:lpwstr>
      </vt:variant>
      <vt:variant>
        <vt:lpwstr/>
      </vt:variant>
      <vt:variant>
        <vt:i4>1114149</vt:i4>
      </vt:variant>
      <vt:variant>
        <vt:i4>210</vt:i4>
      </vt:variant>
      <vt:variant>
        <vt:i4>0</vt:i4>
      </vt:variant>
      <vt:variant>
        <vt:i4>5</vt:i4>
      </vt:variant>
      <vt:variant>
        <vt:lpwstr>mailto:aldo.albano@policlinico.pa.it</vt:lpwstr>
      </vt:variant>
      <vt:variant>
        <vt:lpwstr/>
      </vt:variant>
      <vt:variant>
        <vt:i4>2498574</vt:i4>
      </vt:variant>
      <vt:variant>
        <vt:i4>189</vt:i4>
      </vt:variant>
      <vt:variant>
        <vt:i4>0</vt:i4>
      </vt:variant>
      <vt:variant>
        <vt:i4>5</vt:i4>
      </vt:variant>
      <vt:variant>
        <vt:lpwstr>../../../../../../../../../../../Downloads/capitolato Speciale  di gara reagenti per test purezza Radiochimica.doc</vt:lpwstr>
      </vt:variant>
      <vt:variant>
        <vt:lpwstr>Art. (Oggetto dell’appalto e fabbisogno)</vt:lpwstr>
      </vt:variant>
      <vt:variant>
        <vt:i4>2818115</vt:i4>
      </vt:variant>
      <vt:variant>
        <vt:i4>183</vt:i4>
      </vt:variant>
      <vt:variant>
        <vt:i4>0</vt:i4>
      </vt:variant>
      <vt:variant>
        <vt:i4>5</vt:i4>
      </vt:variant>
      <vt:variant>
        <vt:lpwstr>mailto:appaltieforniture@pec.ospedaliriunitipalermo.it</vt:lpwstr>
      </vt:variant>
      <vt:variant>
        <vt:lpwstr/>
      </vt:variant>
      <vt:variant>
        <vt:i4>786556</vt:i4>
      </vt:variant>
      <vt:variant>
        <vt:i4>180</vt:i4>
      </vt:variant>
      <vt:variant>
        <vt:i4>0</vt:i4>
      </vt:variant>
      <vt:variant>
        <vt:i4>5</vt:i4>
      </vt:variant>
      <vt:variant>
        <vt:lpwstr>mailto:aldo.albano@villasofia.it</vt:lpwstr>
      </vt:variant>
      <vt:variant>
        <vt:lpwstr/>
      </vt:variant>
      <vt:variant>
        <vt:i4>1114149</vt:i4>
      </vt:variant>
      <vt:variant>
        <vt:i4>177</vt:i4>
      </vt:variant>
      <vt:variant>
        <vt:i4>0</vt:i4>
      </vt:variant>
      <vt:variant>
        <vt:i4>5</vt:i4>
      </vt:variant>
      <vt:variant>
        <vt:lpwstr>mailto:aldo.albano@policlinico.pa.it</vt:lpwstr>
      </vt:variant>
      <vt:variant>
        <vt:lpwstr/>
      </vt:variant>
      <vt:variant>
        <vt:i4>2818066</vt:i4>
      </vt:variant>
      <vt:variant>
        <vt:i4>39</vt:i4>
      </vt:variant>
      <vt:variant>
        <vt:i4>0</vt:i4>
      </vt:variant>
      <vt:variant>
        <vt:i4>5</vt:i4>
      </vt:variant>
      <vt:variant>
        <vt:lpwstr>http://www.bosettiegatti.eu/info/norme/statali/2010_0136.htm</vt:lpwstr>
      </vt:variant>
      <vt:variant>
        <vt:lpwstr/>
      </vt:variant>
      <vt:variant>
        <vt:i4>2359317</vt:i4>
      </vt:variant>
      <vt:variant>
        <vt:i4>36</vt:i4>
      </vt:variant>
      <vt:variant>
        <vt:i4>0</vt:i4>
      </vt:variant>
      <vt:variant>
        <vt:i4>5</vt:i4>
      </vt:variant>
      <vt:variant>
        <vt:lpwstr>http://www.bosettiegatti.eu/info/norme/statali/2011_0159.htm</vt:lpwstr>
      </vt:variant>
      <vt:variant>
        <vt:lpwstr/>
      </vt:variant>
      <vt:variant>
        <vt:i4>2097237</vt:i4>
      </vt:variant>
      <vt:variant>
        <vt:i4>15</vt:i4>
      </vt:variant>
      <vt:variant>
        <vt:i4>0</vt:i4>
      </vt:variant>
      <vt:variant>
        <vt:i4>5</vt:i4>
      </vt:variant>
      <vt:variant>
        <vt:lpwstr>mailto:a.giunta@ospedaliriunitipalermo.it</vt:lpwstr>
      </vt:variant>
      <vt:variant>
        <vt:lpwstr/>
      </vt:variant>
      <vt:variant>
        <vt:i4>786556</vt:i4>
      </vt:variant>
      <vt:variant>
        <vt:i4>9</vt:i4>
      </vt:variant>
      <vt:variant>
        <vt:i4>0</vt:i4>
      </vt:variant>
      <vt:variant>
        <vt:i4>5</vt:i4>
      </vt:variant>
      <vt:variant>
        <vt:lpwstr>mailto:aldo.albano@villasofia.it</vt:lpwstr>
      </vt:variant>
      <vt:variant>
        <vt:lpwstr/>
      </vt:variant>
      <vt:variant>
        <vt:i4>786556</vt:i4>
      </vt:variant>
      <vt:variant>
        <vt:i4>3</vt:i4>
      </vt:variant>
      <vt:variant>
        <vt:i4>0</vt:i4>
      </vt:variant>
      <vt:variant>
        <vt:i4>5</vt:i4>
      </vt:variant>
      <vt:variant>
        <vt:lpwstr>mailto:aldo.albano@villasofia.it</vt:lpwstr>
      </vt:variant>
      <vt:variant>
        <vt:lpwstr/>
      </vt:variant>
      <vt:variant>
        <vt:i4>1376382</vt:i4>
      </vt:variant>
      <vt:variant>
        <vt:i4>9</vt:i4>
      </vt:variant>
      <vt:variant>
        <vt:i4>0</vt:i4>
      </vt:variant>
      <vt:variant>
        <vt:i4>5</vt:i4>
      </vt:variant>
      <vt:variant>
        <vt:lpwstr>mailto:provveditorato.aoup@pec%20.policlinicogiaccone.it</vt:lpwstr>
      </vt:variant>
      <vt:variant>
        <vt:lpwstr/>
      </vt:variant>
      <vt:variant>
        <vt:i4>786556</vt:i4>
      </vt:variant>
      <vt:variant>
        <vt:i4>6</vt:i4>
      </vt:variant>
      <vt:variant>
        <vt:i4>0</vt:i4>
      </vt:variant>
      <vt:variant>
        <vt:i4>5</vt:i4>
      </vt:variant>
      <vt:variant>
        <vt:lpwstr>mailto:aldo.albano@villasofia.it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PRIMA - DEFINIZIONI GENERALI ED OGGETTO DELL’APPALTO.</dc:title>
  <dc:creator>U.S.L.</dc:creator>
  <cp:lastModifiedBy>araccuglia</cp:lastModifiedBy>
  <cp:revision>2</cp:revision>
  <cp:lastPrinted>2019-11-04T09:23:00Z</cp:lastPrinted>
  <dcterms:created xsi:type="dcterms:W3CDTF">2020-05-20T10:33:00Z</dcterms:created>
  <dcterms:modified xsi:type="dcterms:W3CDTF">2020-05-20T10:33:00Z</dcterms:modified>
</cp:coreProperties>
</file>