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A34" w:rsidRDefault="00597F02">
      <w:pPr>
        <w:rPr>
          <w:b/>
          <w:u w:val="single"/>
        </w:rPr>
      </w:pPr>
      <w:r w:rsidRPr="00597F02">
        <w:rPr>
          <w:b/>
          <w:u w:val="single"/>
        </w:rPr>
        <w:t>Schema “caratteristiche tecniche minime”</w:t>
      </w:r>
      <w:r>
        <w:rPr>
          <w:b/>
          <w:u w:val="single"/>
        </w:rPr>
        <w:t>:</w:t>
      </w:r>
    </w:p>
    <w:p w:rsidR="00597F02" w:rsidRDefault="00597F02">
      <w:pPr>
        <w:rPr>
          <w:b/>
          <w:u w:val="single"/>
        </w:rPr>
      </w:pPr>
    </w:p>
    <w:tbl>
      <w:tblPr>
        <w:tblStyle w:val="Grigliatabella"/>
        <w:tblW w:w="5000" w:type="pct"/>
        <w:tblCellMar>
          <w:left w:w="0" w:type="dxa"/>
          <w:right w:w="0" w:type="dxa"/>
        </w:tblCellMar>
        <w:tblLook w:val="04A0" w:firstRow="1" w:lastRow="0" w:firstColumn="1" w:lastColumn="0" w:noHBand="0" w:noVBand="1"/>
      </w:tblPr>
      <w:tblGrid>
        <w:gridCol w:w="2981"/>
        <w:gridCol w:w="1702"/>
        <w:gridCol w:w="2385"/>
        <w:gridCol w:w="2580"/>
      </w:tblGrid>
      <w:tr w:rsidR="00597F02" w:rsidRPr="002B5117" w:rsidTr="00702CEE">
        <w:trPr>
          <w:cantSplit/>
          <w:trHeight w:val="1134"/>
        </w:trPr>
        <w:tc>
          <w:tcPr>
            <w:tcW w:w="1545" w:type="pct"/>
            <w:hideMark/>
          </w:tcPr>
          <w:p w:rsidR="00597F02" w:rsidRPr="002B5117" w:rsidRDefault="00597F02" w:rsidP="00C370D2">
            <w:pPr>
              <w:ind w:left="57" w:right="57"/>
              <w:jc w:val="both"/>
              <w:rPr>
                <w:b/>
              </w:rPr>
            </w:pPr>
            <w:r w:rsidRPr="002B5117">
              <w:rPr>
                <w:b/>
              </w:rPr>
              <w:t xml:space="preserve">Caratteristica richiesta </w:t>
            </w:r>
          </w:p>
        </w:tc>
        <w:tc>
          <w:tcPr>
            <w:tcW w:w="882" w:type="pct"/>
          </w:tcPr>
          <w:p w:rsidR="00597F02" w:rsidRPr="00885263" w:rsidRDefault="00597F02" w:rsidP="00885263">
            <w:pPr>
              <w:ind w:left="57" w:right="57"/>
              <w:jc w:val="center"/>
              <w:rPr>
                <w:b/>
                <w:sz w:val="20"/>
                <w:szCs w:val="20"/>
              </w:rPr>
            </w:pPr>
            <w:r w:rsidRPr="00885263">
              <w:rPr>
                <w:b/>
                <w:sz w:val="20"/>
                <w:szCs w:val="20"/>
              </w:rPr>
              <w:t>Indicare il possesso della caratteristica richiesta (SI/NO)</w:t>
            </w:r>
          </w:p>
        </w:tc>
        <w:tc>
          <w:tcPr>
            <w:tcW w:w="1236" w:type="pct"/>
          </w:tcPr>
          <w:p w:rsidR="00597F02" w:rsidRPr="00885263" w:rsidRDefault="00597F02" w:rsidP="00885263">
            <w:pPr>
              <w:ind w:left="57" w:right="57"/>
              <w:jc w:val="center"/>
              <w:rPr>
                <w:b/>
                <w:sz w:val="20"/>
                <w:szCs w:val="20"/>
              </w:rPr>
            </w:pPr>
            <w:r w:rsidRPr="00885263">
              <w:rPr>
                <w:b/>
                <w:sz w:val="20"/>
                <w:szCs w:val="20"/>
              </w:rPr>
              <w:t>Descrivere e specificare le caratteristiche richieste per l’apparecchiatura proposta</w:t>
            </w:r>
          </w:p>
        </w:tc>
        <w:tc>
          <w:tcPr>
            <w:tcW w:w="1337" w:type="pct"/>
          </w:tcPr>
          <w:p w:rsidR="00597F02" w:rsidRPr="00885263" w:rsidRDefault="00597F02" w:rsidP="00885263">
            <w:pPr>
              <w:ind w:left="57" w:right="57"/>
              <w:jc w:val="center"/>
              <w:rPr>
                <w:b/>
                <w:sz w:val="20"/>
                <w:szCs w:val="20"/>
              </w:rPr>
            </w:pPr>
            <w:r w:rsidRPr="00885263">
              <w:rPr>
                <w:b/>
                <w:sz w:val="20"/>
                <w:szCs w:val="20"/>
              </w:rPr>
              <w:t>Casella dove la ditta</w:t>
            </w:r>
            <w:r w:rsidR="00C370D2" w:rsidRPr="00885263">
              <w:rPr>
                <w:b/>
                <w:sz w:val="20"/>
                <w:szCs w:val="20"/>
              </w:rPr>
              <w:t xml:space="preserve"> </w:t>
            </w:r>
            <w:r w:rsidRPr="00885263">
              <w:rPr>
                <w:b/>
                <w:sz w:val="20"/>
                <w:szCs w:val="20"/>
              </w:rPr>
              <w:t xml:space="preserve">deve inserire il tipo di documento a comprova, la pagina ed il rigo in cui la specifica tecnica possa evincersi, nonché motivare </w:t>
            </w:r>
            <w:r w:rsidR="00885263" w:rsidRPr="00885263">
              <w:rPr>
                <w:b/>
                <w:sz w:val="20"/>
                <w:szCs w:val="20"/>
              </w:rPr>
              <w:t>le eventuali equivalenze</w:t>
            </w:r>
          </w:p>
        </w:tc>
      </w:tr>
      <w:tr w:rsidR="00597F02" w:rsidRPr="00E5167C" w:rsidTr="00702CEE">
        <w:trPr>
          <w:trHeight w:val="461"/>
        </w:trPr>
        <w:tc>
          <w:tcPr>
            <w:tcW w:w="1545" w:type="pct"/>
            <w:hideMark/>
          </w:tcPr>
          <w:p w:rsidR="00597F02" w:rsidRPr="00702CEE" w:rsidRDefault="0031635F" w:rsidP="00702CEE">
            <w:pPr>
              <w:pStyle w:val="Paragrafoelenco"/>
              <w:numPr>
                <w:ilvl w:val="0"/>
                <w:numId w:val="4"/>
              </w:numPr>
              <w:ind w:left="357" w:right="57" w:hanging="357"/>
              <w:jc w:val="both"/>
              <w:rPr>
                <w:sz w:val="23"/>
                <w:szCs w:val="23"/>
              </w:rPr>
            </w:pPr>
            <w:r w:rsidRPr="00702CEE">
              <w:rPr>
                <w:sz w:val="23"/>
                <w:szCs w:val="23"/>
              </w:rPr>
              <w:t>dimensioni (larghezza x profondità): cm. 180 x 80 circa</w:t>
            </w:r>
          </w:p>
        </w:tc>
        <w:tc>
          <w:tcPr>
            <w:tcW w:w="882" w:type="pct"/>
          </w:tcPr>
          <w:p w:rsidR="00597F02" w:rsidRPr="00E5167C" w:rsidRDefault="00597F02" w:rsidP="00C370D2">
            <w:pPr>
              <w:ind w:left="170" w:hanging="170"/>
              <w:jc w:val="both"/>
              <w:rPr>
                <w:sz w:val="20"/>
                <w:szCs w:val="20"/>
              </w:rPr>
            </w:pPr>
          </w:p>
        </w:tc>
        <w:tc>
          <w:tcPr>
            <w:tcW w:w="1236" w:type="pct"/>
          </w:tcPr>
          <w:p w:rsidR="00597F02" w:rsidRPr="00E5167C" w:rsidRDefault="00597F02" w:rsidP="00C370D2">
            <w:pPr>
              <w:ind w:left="170" w:hanging="170"/>
              <w:jc w:val="both"/>
              <w:rPr>
                <w:sz w:val="20"/>
                <w:szCs w:val="20"/>
              </w:rPr>
            </w:pPr>
          </w:p>
        </w:tc>
        <w:tc>
          <w:tcPr>
            <w:tcW w:w="1337" w:type="pct"/>
          </w:tcPr>
          <w:p w:rsidR="00597F02" w:rsidRPr="00E5167C" w:rsidRDefault="00597F02" w:rsidP="00C370D2">
            <w:pPr>
              <w:ind w:left="170" w:hanging="170"/>
              <w:jc w:val="both"/>
              <w:rPr>
                <w:sz w:val="20"/>
                <w:szCs w:val="20"/>
              </w:rPr>
            </w:pPr>
          </w:p>
        </w:tc>
      </w:tr>
      <w:tr w:rsidR="00E5167C" w:rsidRPr="00E5167C" w:rsidTr="00702CEE">
        <w:trPr>
          <w:trHeight w:val="515"/>
        </w:trPr>
        <w:tc>
          <w:tcPr>
            <w:tcW w:w="1545" w:type="pct"/>
            <w:hideMark/>
          </w:tcPr>
          <w:p w:rsidR="00E5167C" w:rsidRPr="00702CEE" w:rsidRDefault="0031635F" w:rsidP="00702CEE">
            <w:pPr>
              <w:pStyle w:val="Paragrafoelenco"/>
              <w:numPr>
                <w:ilvl w:val="0"/>
                <w:numId w:val="4"/>
              </w:numPr>
              <w:ind w:left="357" w:right="57" w:hanging="357"/>
              <w:jc w:val="both"/>
              <w:rPr>
                <w:sz w:val="23"/>
                <w:szCs w:val="23"/>
              </w:rPr>
            </w:pPr>
            <w:r w:rsidRPr="00702CEE">
              <w:rPr>
                <w:sz w:val="23"/>
                <w:szCs w:val="23"/>
              </w:rPr>
              <w:t>struttura in acciaio progettata per l’utilizzo in Laboratori Clinici Diagnostici</w:t>
            </w:r>
            <w:r w:rsidR="00E5167C" w:rsidRPr="00702CEE">
              <w:rPr>
                <w:sz w:val="23"/>
                <w:szCs w:val="23"/>
              </w:rPr>
              <w:t>;</w:t>
            </w:r>
          </w:p>
        </w:tc>
        <w:tc>
          <w:tcPr>
            <w:tcW w:w="882" w:type="pct"/>
          </w:tcPr>
          <w:p w:rsidR="00E5167C" w:rsidRPr="00E5167C" w:rsidRDefault="00E5167C" w:rsidP="00C370D2">
            <w:pPr>
              <w:ind w:left="170" w:hanging="170"/>
              <w:jc w:val="both"/>
              <w:rPr>
                <w:sz w:val="20"/>
                <w:szCs w:val="20"/>
              </w:rPr>
            </w:pPr>
          </w:p>
        </w:tc>
        <w:tc>
          <w:tcPr>
            <w:tcW w:w="1236" w:type="pct"/>
          </w:tcPr>
          <w:p w:rsidR="00E5167C" w:rsidRPr="00E5167C" w:rsidRDefault="00E5167C" w:rsidP="00C370D2">
            <w:pPr>
              <w:ind w:left="170" w:hanging="170"/>
              <w:jc w:val="both"/>
              <w:rPr>
                <w:sz w:val="20"/>
                <w:szCs w:val="20"/>
              </w:rPr>
            </w:pPr>
          </w:p>
        </w:tc>
        <w:tc>
          <w:tcPr>
            <w:tcW w:w="1337" w:type="pct"/>
          </w:tcPr>
          <w:p w:rsidR="00E5167C" w:rsidRPr="00E5167C" w:rsidRDefault="00E5167C" w:rsidP="00C370D2">
            <w:pPr>
              <w:ind w:left="170" w:hanging="170"/>
              <w:jc w:val="both"/>
              <w:rPr>
                <w:sz w:val="20"/>
                <w:szCs w:val="20"/>
              </w:rPr>
            </w:pPr>
          </w:p>
        </w:tc>
      </w:tr>
      <w:tr w:rsidR="00E5167C" w:rsidRPr="00E5167C" w:rsidTr="00702CEE">
        <w:trPr>
          <w:trHeight w:val="296"/>
        </w:trPr>
        <w:tc>
          <w:tcPr>
            <w:tcW w:w="1545" w:type="pct"/>
            <w:hideMark/>
          </w:tcPr>
          <w:p w:rsidR="00E5167C" w:rsidRPr="00702CEE" w:rsidRDefault="0031635F" w:rsidP="00702CEE">
            <w:pPr>
              <w:pStyle w:val="Paragrafoelenco"/>
              <w:numPr>
                <w:ilvl w:val="0"/>
                <w:numId w:val="4"/>
              </w:numPr>
              <w:ind w:left="357" w:right="57" w:hanging="357"/>
              <w:jc w:val="both"/>
              <w:rPr>
                <w:sz w:val="23"/>
                <w:szCs w:val="23"/>
              </w:rPr>
            </w:pPr>
            <w:r w:rsidRPr="00702CEE">
              <w:rPr>
                <w:sz w:val="23"/>
                <w:szCs w:val="23"/>
              </w:rPr>
              <w:t>struttura piano di lavoro in acciaio inox AISI 304</w:t>
            </w:r>
            <w:r w:rsidR="00E5167C" w:rsidRPr="00702CEE">
              <w:rPr>
                <w:sz w:val="23"/>
                <w:szCs w:val="23"/>
              </w:rPr>
              <w:t xml:space="preserve">; </w:t>
            </w:r>
          </w:p>
        </w:tc>
        <w:tc>
          <w:tcPr>
            <w:tcW w:w="882" w:type="pct"/>
          </w:tcPr>
          <w:p w:rsidR="00E5167C" w:rsidRPr="00E5167C" w:rsidRDefault="00E5167C" w:rsidP="00697E48">
            <w:pPr>
              <w:ind w:left="340" w:hanging="340"/>
              <w:jc w:val="both"/>
              <w:rPr>
                <w:sz w:val="20"/>
                <w:szCs w:val="20"/>
              </w:rPr>
            </w:pPr>
          </w:p>
        </w:tc>
        <w:tc>
          <w:tcPr>
            <w:tcW w:w="1236" w:type="pct"/>
          </w:tcPr>
          <w:p w:rsidR="00E5167C" w:rsidRPr="00E5167C" w:rsidRDefault="00E5167C" w:rsidP="00697E48">
            <w:pPr>
              <w:ind w:left="340" w:hanging="340"/>
              <w:jc w:val="both"/>
              <w:rPr>
                <w:sz w:val="20"/>
                <w:szCs w:val="20"/>
              </w:rPr>
            </w:pPr>
          </w:p>
        </w:tc>
        <w:tc>
          <w:tcPr>
            <w:tcW w:w="1337" w:type="pct"/>
          </w:tcPr>
          <w:p w:rsidR="00E5167C" w:rsidRPr="00E5167C" w:rsidRDefault="00E5167C" w:rsidP="00697E48">
            <w:pPr>
              <w:ind w:left="340" w:hanging="340"/>
              <w:jc w:val="both"/>
              <w:rPr>
                <w:sz w:val="20"/>
                <w:szCs w:val="20"/>
              </w:rPr>
            </w:pPr>
          </w:p>
        </w:tc>
      </w:tr>
      <w:tr w:rsidR="00E5167C" w:rsidRPr="00E5167C" w:rsidTr="00702CEE">
        <w:trPr>
          <w:trHeight w:val="375"/>
        </w:trPr>
        <w:tc>
          <w:tcPr>
            <w:tcW w:w="1545" w:type="pct"/>
            <w:hideMark/>
          </w:tcPr>
          <w:p w:rsidR="00E5167C" w:rsidRPr="00702CEE" w:rsidRDefault="0031635F" w:rsidP="00702CEE">
            <w:pPr>
              <w:pStyle w:val="Paragrafoelenco"/>
              <w:numPr>
                <w:ilvl w:val="0"/>
                <w:numId w:val="4"/>
              </w:numPr>
              <w:ind w:left="357" w:right="57" w:hanging="357"/>
              <w:jc w:val="both"/>
              <w:rPr>
                <w:sz w:val="23"/>
                <w:szCs w:val="23"/>
              </w:rPr>
            </w:pPr>
            <w:r w:rsidRPr="00702CEE">
              <w:rPr>
                <w:sz w:val="23"/>
                <w:szCs w:val="23"/>
              </w:rPr>
              <w:t xml:space="preserve">piano di lavoro con aspirazione infero – </w:t>
            </w:r>
            <w:r w:rsidR="00702CEE" w:rsidRPr="00702CEE">
              <w:rPr>
                <w:sz w:val="23"/>
                <w:szCs w:val="23"/>
              </w:rPr>
              <w:t>posteriore;</w:t>
            </w:r>
            <w:r w:rsidR="00E5167C" w:rsidRPr="00702CEE">
              <w:rPr>
                <w:sz w:val="23"/>
                <w:szCs w:val="23"/>
              </w:rPr>
              <w:t xml:space="preserve"> </w:t>
            </w:r>
          </w:p>
        </w:tc>
        <w:tc>
          <w:tcPr>
            <w:tcW w:w="882" w:type="pct"/>
          </w:tcPr>
          <w:p w:rsidR="00E5167C" w:rsidRPr="00E5167C" w:rsidRDefault="00E5167C" w:rsidP="00C370D2">
            <w:pPr>
              <w:ind w:left="170" w:hanging="170"/>
              <w:jc w:val="both"/>
              <w:rPr>
                <w:sz w:val="20"/>
                <w:szCs w:val="20"/>
              </w:rPr>
            </w:pPr>
          </w:p>
        </w:tc>
        <w:tc>
          <w:tcPr>
            <w:tcW w:w="1236" w:type="pct"/>
          </w:tcPr>
          <w:p w:rsidR="00E5167C" w:rsidRPr="00E5167C" w:rsidRDefault="00E5167C" w:rsidP="00C370D2">
            <w:pPr>
              <w:ind w:left="170" w:hanging="170"/>
              <w:jc w:val="both"/>
              <w:rPr>
                <w:sz w:val="20"/>
                <w:szCs w:val="20"/>
              </w:rPr>
            </w:pPr>
          </w:p>
        </w:tc>
        <w:tc>
          <w:tcPr>
            <w:tcW w:w="1337" w:type="pct"/>
          </w:tcPr>
          <w:p w:rsidR="00E5167C" w:rsidRPr="00E5167C" w:rsidRDefault="00E5167C" w:rsidP="00C370D2">
            <w:pPr>
              <w:ind w:left="170" w:hanging="170"/>
              <w:jc w:val="both"/>
              <w:rPr>
                <w:sz w:val="20"/>
                <w:szCs w:val="20"/>
              </w:rPr>
            </w:pPr>
          </w:p>
        </w:tc>
      </w:tr>
      <w:tr w:rsidR="00E5167C" w:rsidRPr="00E5167C" w:rsidTr="00702CEE">
        <w:trPr>
          <w:trHeight w:val="375"/>
        </w:trPr>
        <w:tc>
          <w:tcPr>
            <w:tcW w:w="1545" w:type="pct"/>
            <w:hideMark/>
          </w:tcPr>
          <w:p w:rsidR="00E5167C" w:rsidRPr="00702CEE" w:rsidRDefault="0031635F" w:rsidP="00702CEE">
            <w:pPr>
              <w:pStyle w:val="Paragrafoelenco"/>
              <w:numPr>
                <w:ilvl w:val="0"/>
                <w:numId w:val="4"/>
              </w:numPr>
              <w:ind w:left="357" w:right="57" w:hanging="357"/>
              <w:jc w:val="both"/>
              <w:rPr>
                <w:sz w:val="23"/>
                <w:szCs w:val="23"/>
              </w:rPr>
            </w:pPr>
            <w:r w:rsidRPr="00702CEE">
              <w:rPr>
                <w:sz w:val="23"/>
                <w:szCs w:val="23"/>
              </w:rPr>
              <w:t>sistema filtrante ad elevata efficienza specifico per formalina con controllo elettronico del flusso di aspirazione</w:t>
            </w:r>
            <w:r w:rsidR="00E5167C" w:rsidRPr="00702CEE">
              <w:rPr>
                <w:sz w:val="23"/>
                <w:szCs w:val="23"/>
              </w:rPr>
              <w:t xml:space="preserve">; </w:t>
            </w:r>
          </w:p>
        </w:tc>
        <w:tc>
          <w:tcPr>
            <w:tcW w:w="882" w:type="pct"/>
          </w:tcPr>
          <w:p w:rsidR="00E5167C" w:rsidRPr="00E5167C" w:rsidRDefault="00E5167C" w:rsidP="00C370D2">
            <w:pPr>
              <w:ind w:left="170" w:hanging="170"/>
              <w:jc w:val="both"/>
              <w:rPr>
                <w:sz w:val="20"/>
                <w:szCs w:val="20"/>
              </w:rPr>
            </w:pPr>
          </w:p>
        </w:tc>
        <w:tc>
          <w:tcPr>
            <w:tcW w:w="1236" w:type="pct"/>
          </w:tcPr>
          <w:p w:rsidR="00E5167C" w:rsidRPr="00E5167C" w:rsidRDefault="00E5167C" w:rsidP="00C370D2">
            <w:pPr>
              <w:ind w:left="170" w:hanging="170"/>
              <w:jc w:val="both"/>
              <w:rPr>
                <w:sz w:val="20"/>
                <w:szCs w:val="20"/>
              </w:rPr>
            </w:pPr>
          </w:p>
        </w:tc>
        <w:tc>
          <w:tcPr>
            <w:tcW w:w="1337" w:type="pct"/>
          </w:tcPr>
          <w:p w:rsidR="00E5167C" w:rsidRPr="00E5167C" w:rsidRDefault="00E5167C" w:rsidP="00C370D2">
            <w:pPr>
              <w:ind w:left="170" w:hanging="170"/>
              <w:jc w:val="both"/>
              <w:rPr>
                <w:sz w:val="20"/>
                <w:szCs w:val="20"/>
              </w:rPr>
            </w:pPr>
          </w:p>
        </w:tc>
      </w:tr>
      <w:tr w:rsidR="00E5167C" w:rsidRPr="00E5167C" w:rsidTr="00702CEE">
        <w:trPr>
          <w:trHeight w:val="375"/>
        </w:trPr>
        <w:tc>
          <w:tcPr>
            <w:tcW w:w="1545" w:type="pct"/>
          </w:tcPr>
          <w:p w:rsidR="00E5167C" w:rsidRPr="00702CEE" w:rsidRDefault="00E5167C" w:rsidP="00702CEE">
            <w:pPr>
              <w:pStyle w:val="Paragrafoelenco"/>
              <w:numPr>
                <w:ilvl w:val="0"/>
                <w:numId w:val="4"/>
              </w:numPr>
              <w:ind w:left="357" w:right="57" w:hanging="357"/>
              <w:jc w:val="both"/>
              <w:rPr>
                <w:sz w:val="23"/>
                <w:szCs w:val="23"/>
              </w:rPr>
            </w:pPr>
            <w:r w:rsidRPr="00702CEE">
              <w:rPr>
                <w:sz w:val="23"/>
                <w:szCs w:val="23"/>
              </w:rPr>
              <w:t xml:space="preserve"> </w:t>
            </w:r>
            <w:r w:rsidR="0031635F" w:rsidRPr="00702CEE">
              <w:rPr>
                <w:sz w:val="23"/>
                <w:szCs w:val="23"/>
              </w:rPr>
              <w:t xml:space="preserve">la cappa deve essere in categoria A e con una velocità </w:t>
            </w:r>
            <w:r w:rsidR="00702CEE" w:rsidRPr="00702CEE">
              <w:rPr>
                <w:sz w:val="23"/>
                <w:szCs w:val="23"/>
              </w:rPr>
              <w:t>frontale</w:t>
            </w:r>
            <w:r w:rsidR="0031635F" w:rsidRPr="00702CEE">
              <w:rPr>
                <w:sz w:val="23"/>
                <w:szCs w:val="23"/>
              </w:rPr>
              <w:t xml:space="preserve"> compresa almeno tra 0.7 e 0.85 m/s</w:t>
            </w:r>
          </w:p>
        </w:tc>
        <w:tc>
          <w:tcPr>
            <w:tcW w:w="882" w:type="pct"/>
          </w:tcPr>
          <w:p w:rsidR="00E5167C" w:rsidRPr="00E5167C" w:rsidRDefault="00E5167C" w:rsidP="00C370D2">
            <w:pPr>
              <w:ind w:left="170" w:hanging="170"/>
              <w:jc w:val="both"/>
              <w:rPr>
                <w:sz w:val="20"/>
                <w:szCs w:val="20"/>
              </w:rPr>
            </w:pPr>
          </w:p>
        </w:tc>
        <w:tc>
          <w:tcPr>
            <w:tcW w:w="1236" w:type="pct"/>
          </w:tcPr>
          <w:p w:rsidR="00E5167C" w:rsidRPr="00E5167C" w:rsidRDefault="00E5167C" w:rsidP="00C370D2">
            <w:pPr>
              <w:ind w:left="170" w:hanging="170"/>
              <w:jc w:val="both"/>
              <w:rPr>
                <w:sz w:val="20"/>
                <w:szCs w:val="20"/>
              </w:rPr>
            </w:pPr>
          </w:p>
        </w:tc>
        <w:tc>
          <w:tcPr>
            <w:tcW w:w="1337" w:type="pct"/>
          </w:tcPr>
          <w:p w:rsidR="00E5167C" w:rsidRPr="00E5167C" w:rsidRDefault="00E5167C" w:rsidP="00C370D2">
            <w:pPr>
              <w:ind w:left="170" w:hanging="170"/>
              <w:jc w:val="both"/>
              <w:rPr>
                <w:sz w:val="20"/>
                <w:szCs w:val="20"/>
              </w:rPr>
            </w:pPr>
          </w:p>
        </w:tc>
      </w:tr>
      <w:tr w:rsidR="00E5167C" w:rsidRPr="00E5167C" w:rsidTr="00702CEE">
        <w:trPr>
          <w:trHeight w:val="375"/>
        </w:trPr>
        <w:tc>
          <w:tcPr>
            <w:tcW w:w="1545" w:type="pct"/>
          </w:tcPr>
          <w:p w:rsidR="00E5167C" w:rsidRPr="00702CEE" w:rsidRDefault="0031635F" w:rsidP="00702CEE">
            <w:pPr>
              <w:pStyle w:val="Paragrafoelenco"/>
              <w:numPr>
                <w:ilvl w:val="0"/>
                <w:numId w:val="4"/>
              </w:numPr>
              <w:ind w:left="357" w:right="57" w:hanging="357"/>
              <w:jc w:val="both"/>
              <w:rPr>
                <w:sz w:val="23"/>
                <w:szCs w:val="23"/>
              </w:rPr>
            </w:pPr>
            <w:r w:rsidRPr="00702CEE">
              <w:rPr>
                <w:sz w:val="23"/>
                <w:szCs w:val="23"/>
              </w:rPr>
              <w:t xml:space="preserve">filtri e sistema di </w:t>
            </w:r>
            <w:proofErr w:type="spellStart"/>
            <w:r w:rsidRPr="00702CEE">
              <w:rPr>
                <w:sz w:val="23"/>
                <w:szCs w:val="23"/>
              </w:rPr>
              <w:t>aspirtazione</w:t>
            </w:r>
            <w:proofErr w:type="spellEnd"/>
            <w:r w:rsidRPr="00702CEE">
              <w:rPr>
                <w:sz w:val="23"/>
                <w:szCs w:val="23"/>
              </w:rPr>
              <w:t xml:space="preserve"> conformi alla normativa vigente in materia di sicurezza e per la minimizzazione dell’esposizione alla formalina</w:t>
            </w:r>
            <w:r w:rsidR="00E5167C" w:rsidRPr="00702CEE">
              <w:rPr>
                <w:sz w:val="23"/>
                <w:szCs w:val="23"/>
              </w:rPr>
              <w:t>;</w:t>
            </w:r>
          </w:p>
        </w:tc>
        <w:tc>
          <w:tcPr>
            <w:tcW w:w="882" w:type="pct"/>
          </w:tcPr>
          <w:p w:rsidR="00E5167C" w:rsidRPr="00E5167C" w:rsidRDefault="00E5167C" w:rsidP="00C370D2">
            <w:pPr>
              <w:ind w:left="170" w:hanging="170"/>
              <w:jc w:val="both"/>
              <w:rPr>
                <w:sz w:val="20"/>
                <w:szCs w:val="20"/>
              </w:rPr>
            </w:pPr>
          </w:p>
        </w:tc>
        <w:tc>
          <w:tcPr>
            <w:tcW w:w="1236" w:type="pct"/>
          </w:tcPr>
          <w:p w:rsidR="00E5167C" w:rsidRPr="00E5167C" w:rsidRDefault="00E5167C" w:rsidP="00C370D2">
            <w:pPr>
              <w:ind w:left="170" w:hanging="170"/>
              <w:jc w:val="both"/>
              <w:rPr>
                <w:sz w:val="20"/>
                <w:szCs w:val="20"/>
              </w:rPr>
            </w:pPr>
          </w:p>
        </w:tc>
        <w:tc>
          <w:tcPr>
            <w:tcW w:w="1337" w:type="pct"/>
          </w:tcPr>
          <w:p w:rsidR="00E5167C" w:rsidRPr="00E5167C" w:rsidRDefault="00E5167C" w:rsidP="00C370D2">
            <w:pPr>
              <w:ind w:left="170" w:hanging="170"/>
              <w:jc w:val="both"/>
              <w:rPr>
                <w:sz w:val="20"/>
                <w:szCs w:val="20"/>
              </w:rPr>
            </w:pPr>
          </w:p>
        </w:tc>
      </w:tr>
      <w:tr w:rsidR="00E5167C" w:rsidRPr="00E5167C" w:rsidTr="00702CEE">
        <w:trPr>
          <w:trHeight w:val="375"/>
        </w:trPr>
        <w:tc>
          <w:tcPr>
            <w:tcW w:w="1545" w:type="pct"/>
          </w:tcPr>
          <w:p w:rsidR="00E5167C" w:rsidRPr="00702CEE" w:rsidRDefault="0031635F" w:rsidP="00702CEE">
            <w:pPr>
              <w:pStyle w:val="Paragrafoelenco"/>
              <w:numPr>
                <w:ilvl w:val="0"/>
                <w:numId w:val="4"/>
              </w:numPr>
              <w:ind w:left="357" w:right="57" w:hanging="357"/>
              <w:jc w:val="both"/>
              <w:rPr>
                <w:sz w:val="23"/>
                <w:szCs w:val="23"/>
              </w:rPr>
            </w:pPr>
            <w:r w:rsidRPr="00702CEE">
              <w:rPr>
                <w:sz w:val="23"/>
                <w:szCs w:val="23"/>
              </w:rPr>
              <w:t>fornitura e sostituzione semestrale dei filtri per tutta la durata del periodo di garanzia Full-Risk richiesta (2 anni);</w:t>
            </w:r>
          </w:p>
        </w:tc>
        <w:tc>
          <w:tcPr>
            <w:tcW w:w="882" w:type="pct"/>
          </w:tcPr>
          <w:p w:rsidR="00E5167C" w:rsidRPr="00E5167C" w:rsidRDefault="00E5167C" w:rsidP="00C370D2">
            <w:pPr>
              <w:ind w:left="170" w:hanging="170"/>
              <w:jc w:val="both"/>
              <w:rPr>
                <w:sz w:val="20"/>
                <w:szCs w:val="20"/>
              </w:rPr>
            </w:pPr>
          </w:p>
        </w:tc>
        <w:tc>
          <w:tcPr>
            <w:tcW w:w="1236" w:type="pct"/>
          </w:tcPr>
          <w:p w:rsidR="00E5167C" w:rsidRPr="00E5167C" w:rsidRDefault="00E5167C" w:rsidP="00C370D2">
            <w:pPr>
              <w:ind w:left="170" w:hanging="170"/>
              <w:jc w:val="both"/>
              <w:rPr>
                <w:sz w:val="20"/>
                <w:szCs w:val="20"/>
              </w:rPr>
            </w:pPr>
          </w:p>
        </w:tc>
        <w:tc>
          <w:tcPr>
            <w:tcW w:w="1337" w:type="pct"/>
          </w:tcPr>
          <w:p w:rsidR="00E5167C" w:rsidRPr="00E5167C" w:rsidRDefault="00E5167C" w:rsidP="00C370D2">
            <w:pPr>
              <w:ind w:left="170" w:hanging="170"/>
              <w:jc w:val="both"/>
              <w:rPr>
                <w:sz w:val="20"/>
                <w:szCs w:val="20"/>
              </w:rPr>
            </w:pPr>
          </w:p>
        </w:tc>
      </w:tr>
      <w:tr w:rsidR="00E5167C" w:rsidRPr="00E5167C" w:rsidTr="00702CEE">
        <w:trPr>
          <w:trHeight w:val="375"/>
        </w:trPr>
        <w:tc>
          <w:tcPr>
            <w:tcW w:w="1545" w:type="pct"/>
          </w:tcPr>
          <w:p w:rsidR="00E5167C" w:rsidRPr="00702CEE" w:rsidRDefault="0031635F" w:rsidP="00702CEE">
            <w:pPr>
              <w:pStyle w:val="Paragrafoelenco"/>
              <w:numPr>
                <w:ilvl w:val="0"/>
                <w:numId w:val="4"/>
              </w:numPr>
              <w:ind w:left="357" w:right="57" w:hanging="357"/>
              <w:jc w:val="both"/>
              <w:rPr>
                <w:sz w:val="23"/>
                <w:szCs w:val="23"/>
              </w:rPr>
            </w:pPr>
            <w:r w:rsidRPr="00702CEE">
              <w:rPr>
                <w:sz w:val="23"/>
                <w:szCs w:val="23"/>
              </w:rPr>
              <w:t>lavandino lava organi incassato (dimensioni L x P x H – circa 35 x 35 x 16 cm) con rubinetto orientabile per l’acqua corrente e sistema tritarifiuti integrato aspirato dal basso e con sistema di raccolta reflui collegabile a scarico esterno;</w:t>
            </w:r>
          </w:p>
        </w:tc>
        <w:tc>
          <w:tcPr>
            <w:tcW w:w="882" w:type="pct"/>
          </w:tcPr>
          <w:p w:rsidR="00E5167C" w:rsidRPr="00E5167C" w:rsidRDefault="00E5167C" w:rsidP="00C370D2">
            <w:pPr>
              <w:ind w:left="170" w:hanging="170"/>
              <w:jc w:val="both"/>
              <w:rPr>
                <w:sz w:val="20"/>
                <w:szCs w:val="20"/>
              </w:rPr>
            </w:pPr>
          </w:p>
        </w:tc>
        <w:tc>
          <w:tcPr>
            <w:tcW w:w="1236" w:type="pct"/>
          </w:tcPr>
          <w:p w:rsidR="00E5167C" w:rsidRPr="00E5167C" w:rsidRDefault="00E5167C" w:rsidP="00C370D2">
            <w:pPr>
              <w:ind w:left="170" w:hanging="170"/>
              <w:jc w:val="both"/>
              <w:rPr>
                <w:sz w:val="20"/>
                <w:szCs w:val="20"/>
              </w:rPr>
            </w:pPr>
          </w:p>
        </w:tc>
        <w:tc>
          <w:tcPr>
            <w:tcW w:w="1337" w:type="pct"/>
          </w:tcPr>
          <w:p w:rsidR="00E5167C" w:rsidRPr="00E5167C" w:rsidRDefault="00E5167C" w:rsidP="00C370D2">
            <w:pPr>
              <w:ind w:left="170" w:hanging="170"/>
              <w:jc w:val="both"/>
              <w:rPr>
                <w:sz w:val="20"/>
                <w:szCs w:val="20"/>
              </w:rPr>
            </w:pPr>
          </w:p>
        </w:tc>
      </w:tr>
      <w:tr w:rsidR="004230A1" w:rsidRPr="002B5117" w:rsidTr="00702CEE">
        <w:trPr>
          <w:cantSplit/>
          <w:trHeight w:val="1134"/>
        </w:trPr>
        <w:tc>
          <w:tcPr>
            <w:tcW w:w="1545" w:type="pct"/>
            <w:hideMark/>
          </w:tcPr>
          <w:p w:rsidR="004230A1" w:rsidRPr="002B5117" w:rsidRDefault="004230A1" w:rsidP="00EE6AE8">
            <w:pPr>
              <w:ind w:left="57" w:right="57"/>
              <w:jc w:val="both"/>
              <w:rPr>
                <w:b/>
              </w:rPr>
            </w:pPr>
            <w:r w:rsidRPr="002B5117">
              <w:rPr>
                <w:b/>
              </w:rPr>
              <w:lastRenderedPageBreak/>
              <w:t xml:space="preserve">Caratteristica richiesta </w:t>
            </w:r>
          </w:p>
        </w:tc>
        <w:tc>
          <w:tcPr>
            <w:tcW w:w="882" w:type="pct"/>
          </w:tcPr>
          <w:p w:rsidR="004230A1" w:rsidRPr="00885263" w:rsidRDefault="004230A1" w:rsidP="00EE6AE8">
            <w:pPr>
              <w:ind w:left="57" w:right="57"/>
              <w:jc w:val="center"/>
              <w:rPr>
                <w:b/>
                <w:sz w:val="20"/>
                <w:szCs w:val="20"/>
              </w:rPr>
            </w:pPr>
            <w:r w:rsidRPr="00885263">
              <w:rPr>
                <w:b/>
                <w:sz w:val="20"/>
                <w:szCs w:val="20"/>
              </w:rPr>
              <w:t>Indicare il possesso della caratteristica richiesta (SI/NO)</w:t>
            </w:r>
          </w:p>
        </w:tc>
        <w:tc>
          <w:tcPr>
            <w:tcW w:w="1236" w:type="pct"/>
          </w:tcPr>
          <w:p w:rsidR="004230A1" w:rsidRPr="00885263" w:rsidRDefault="004230A1" w:rsidP="00EE6AE8">
            <w:pPr>
              <w:ind w:left="57" w:right="57"/>
              <w:jc w:val="center"/>
              <w:rPr>
                <w:b/>
                <w:sz w:val="20"/>
                <w:szCs w:val="20"/>
              </w:rPr>
            </w:pPr>
            <w:r w:rsidRPr="00885263">
              <w:rPr>
                <w:b/>
                <w:sz w:val="20"/>
                <w:szCs w:val="20"/>
              </w:rPr>
              <w:t>Descrivere e specificare le caratteristiche richieste per l’apparecchiatura proposta</w:t>
            </w:r>
          </w:p>
        </w:tc>
        <w:tc>
          <w:tcPr>
            <w:tcW w:w="1337" w:type="pct"/>
          </w:tcPr>
          <w:p w:rsidR="004230A1" w:rsidRPr="00885263" w:rsidRDefault="004230A1" w:rsidP="00EE6AE8">
            <w:pPr>
              <w:ind w:left="57" w:right="57"/>
              <w:jc w:val="center"/>
              <w:rPr>
                <w:b/>
                <w:sz w:val="20"/>
                <w:szCs w:val="20"/>
              </w:rPr>
            </w:pPr>
            <w:r w:rsidRPr="00885263">
              <w:rPr>
                <w:b/>
                <w:sz w:val="20"/>
                <w:szCs w:val="20"/>
              </w:rPr>
              <w:t>Casella dove la ditta deve inserire il tipo di documento a comprova, la pagina ed il rigo in cui la specifica tecnica possa evincersi, nonché motivare le eventuali equivalenze</w:t>
            </w:r>
          </w:p>
        </w:tc>
      </w:tr>
      <w:tr w:rsidR="00E5167C" w:rsidRPr="00E5167C" w:rsidTr="00702CEE">
        <w:trPr>
          <w:trHeight w:val="375"/>
        </w:trPr>
        <w:tc>
          <w:tcPr>
            <w:tcW w:w="1545" w:type="pct"/>
          </w:tcPr>
          <w:p w:rsidR="00E5167C" w:rsidRPr="00702CEE" w:rsidRDefault="00E5167C" w:rsidP="00702CEE">
            <w:pPr>
              <w:pStyle w:val="Paragrafoelenco"/>
              <w:numPr>
                <w:ilvl w:val="0"/>
                <w:numId w:val="4"/>
              </w:numPr>
              <w:ind w:left="357" w:right="57" w:hanging="357"/>
              <w:jc w:val="both"/>
              <w:rPr>
                <w:sz w:val="23"/>
                <w:szCs w:val="23"/>
              </w:rPr>
            </w:pPr>
            <w:r w:rsidRPr="00702CEE">
              <w:rPr>
                <w:sz w:val="23"/>
                <w:szCs w:val="23"/>
              </w:rPr>
              <w:t xml:space="preserve"> </w:t>
            </w:r>
            <w:r w:rsidR="0031635F" w:rsidRPr="00702CEE">
              <w:rPr>
                <w:sz w:val="23"/>
                <w:szCs w:val="23"/>
              </w:rPr>
              <w:t>sistema di erogazione (con pedale) e scarico della formalina e altre sostanze tossiche di rifiuto (con sistema di raccolta ed allarme di pieno carico) comprensivo di lavello integrato nel piano di lavoro, collegabile a scarico esterno;</w:t>
            </w:r>
          </w:p>
        </w:tc>
        <w:tc>
          <w:tcPr>
            <w:tcW w:w="882" w:type="pct"/>
          </w:tcPr>
          <w:p w:rsidR="00E5167C" w:rsidRPr="00E5167C" w:rsidRDefault="00E5167C" w:rsidP="00C370D2">
            <w:pPr>
              <w:ind w:left="170" w:hanging="170"/>
              <w:jc w:val="both"/>
              <w:rPr>
                <w:sz w:val="20"/>
                <w:szCs w:val="20"/>
              </w:rPr>
            </w:pPr>
          </w:p>
        </w:tc>
        <w:tc>
          <w:tcPr>
            <w:tcW w:w="1236" w:type="pct"/>
          </w:tcPr>
          <w:p w:rsidR="00E5167C" w:rsidRPr="00E5167C" w:rsidRDefault="00E5167C" w:rsidP="00C370D2">
            <w:pPr>
              <w:ind w:left="170" w:hanging="170"/>
              <w:jc w:val="both"/>
              <w:rPr>
                <w:sz w:val="20"/>
                <w:szCs w:val="20"/>
              </w:rPr>
            </w:pPr>
          </w:p>
        </w:tc>
        <w:tc>
          <w:tcPr>
            <w:tcW w:w="1337" w:type="pct"/>
          </w:tcPr>
          <w:p w:rsidR="00E5167C" w:rsidRPr="00E5167C" w:rsidRDefault="00E5167C" w:rsidP="00C370D2">
            <w:pPr>
              <w:ind w:left="170" w:hanging="170"/>
              <w:jc w:val="both"/>
              <w:rPr>
                <w:sz w:val="20"/>
                <w:szCs w:val="20"/>
              </w:rPr>
            </w:pPr>
          </w:p>
        </w:tc>
      </w:tr>
      <w:tr w:rsidR="00E5167C" w:rsidRPr="00E5167C" w:rsidTr="00702CEE">
        <w:trPr>
          <w:trHeight w:val="375"/>
        </w:trPr>
        <w:tc>
          <w:tcPr>
            <w:tcW w:w="1545" w:type="pct"/>
          </w:tcPr>
          <w:p w:rsidR="00E5167C" w:rsidRPr="00702CEE" w:rsidRDefault="0031635F" w:rsidP="00702CEE">
            <w:pPr>
              <w:pStyle w:val="Paragrafoelenco"/>
              <w:numPr>
                <w:ilvl w:val="0"/>
                <w:numId w:val="4"/>
              </w:numPr>
              <w:ind w:left="357" w:right="57" w:hanging="357"/>
              <w:jc w:val="both"/>
              <w:rPr>
                <w:sz w:val="23"/>
                <w:szCs w:val="23"/>
              </w:rPr>
            </w:pPr>
            <w:r w:rsidRPr="00702CEE">
              <w:rPr>
                <w:sz w:val="23"/>
                <w:szCs w:val="23"/>
              </w:rPr>
              <w:t>schermi in materiale trasparente a protezione dell’operatore durante le operazioni di campionamento;</w:t>
            </w:r>
          </w:p>
        </w:tc>
        <w:tc>
          <w:tcPr>
            <w:tcW w:w="882" w:type="pct"/>
          </w:tcPr>
          <w:p w:rsidR="00E5167C" w:rsidRPr="00E5167C" w:rsidRDefault="00E5167C" w:rsidP="00F56C28">
            <w:pPr>
              <w:jc w:val="both"/>
              <w:rPr>
                <w:sz w:val="20"/>
                <w:szCs w:val="20"/>
              </w:rPr>
            </w:pPr>
          </w:p>
        </w:tc>
        <w:tc>
          <w:tcPr>
            <w:tcW w:w="1236" w:type="pct"/>
          </w:tcPr>
          <w:p w:rsidR="00E5167C" w:rsidRPr="00E5167C" w:rsidRDefault="00E5167C" w:rsidP="00F56C28">
            <w:pPr>
              <w:jc w:val="both"/>
              <w:rPr>
                <w:sz w:val="20"/>
                <w:szCs w:val="20"/>
              </w:rPr>
            </w:pPr>
          </w:p>
        </w:tc>
        <w:tc>
          <w:tcPr>
            <w:tcW w:w="1337" w:type="pct"/>
          </w:tcPr>
          <w:p w:rsidR="00E5167C" w:rsidRPr="00E5167C" w:rsidRDefault="00E5167C" w:rsidP="00F56C28">
            <w:pPr>
              <w:jc w:val="both"/>
              <w:rPr>
                <w:sz w:val="20"/>
                <w:szCs w:val="20"/>
              </w:rPr>
            </w:pPr>
          </w:p>
        </w:tc>
      </w:tr>
      <w:tr w:rsidR="00E5167C" w:rsidRPr="00E5167C" w:rsidTr="00702CEE">
        <w:trPr>
          <w:trHeight w:val="240"/>
        </w:trPr>
        <w:tc>
          <w:tcPr>
            <w:tcW w:w="1545" w:type="pct"/>
          </w:tcPr>
          <w:p w:rsidR="00E5167C" w:rsidRPr="00702CEE" w:rsidRDefault="00E5167C" w:rsidP="00702CEE">
            <w:pPr>
              <w:pStyle w:val="Paragrafoelenco"/>
              <w:numPr>
                <w:ilvl w:val="0"/>
                <w:numId w:val="4"/>
              </w:numPr>
              <w:ind w:left="357" w:right="57" w:hanging="357"/>
              <w:jc w:val="both"/>
              <w:rPr>
                <w:sz w:val="23"/>
                <w:szCs w:val="23"/>
              </w:rPr>
            </w:pPr>
            <w:r w:rsidRPr="00702CEE">
              <w:rPr>
                <w:sz w:val="23"/>
                <w:szCs w:val="23"/>
              </w:rPr>
              <w:t xml:space="preserve"> </w:t>
            </w:r>
            <w:r w:rsidR="0031635F" w:rsidRPr="00702CEE">
              <w:rPr>
                <w:sz w:val="23"/>
                <w:szCs w:val="23"/>
              </w:rPr>
              <w:t>cestino rifiuti aspirato / collegato al sistema di aspirazione dello strumento</w:t>
            </w:r>
            <w:r w:rsidRPr="00702CEE">
              <w:rPr>
                <w:sz w:val="23"/>
                <w:szCs w:val="23"/>
              </w:rPr>
              <w:t>;</w:t>
            </w:r>
          </w:p>
        </w:tc>
        <w:tc>
          <w:tcPr>
            <w:tcW w:w="882" w:type="pct"/>
          </w:tcPr>
          <w:p w:rsidR="00E5167C" w:rsidRPr="00E5167C" w:rsidRDefault="00E5167C" w:rsidP="00F56C28">
            <w:pPr>
              <w:jc w:val="both"/>
              <w:rPr>
                <w:sz w:val="20"/>
                <w:szCs w:val="20"/>
              </w:rPr>
            </w:pPr>
          </w:p>
        </w:tc>
        <w:tc>
          <w:tcPr>
            <w:tcW w:w="1236" w:type="pct"/>
          </w:tcPr>
          <w:p w:rsidR="00E5167C" w:rsidRPr="00E5167C" w:rsidRDefault="00E5167C" w:rsidP="00F56C28">
            <w:pPr>
              <w:jc w:val="both"/>
              <w:rPr>
                <w:sz w:val="20"/>
                <w:szCs w:val="20"/>
              </w:rPr>
            </w:pPr>
          </w:p>
        </w:tc>
        <w:tc>
          <w:tcPr>
            <w:tcW w:w="1337" w:type="pct"/>
          </w:tcPr>
          <w:p w:rsidR="00E5167C" w:rsidRPr="00E5167C" w:rsidRDefault="00E5167C" w:rsidP="00F56C28">
            <w:pPr>
              <w:jc w:val="both"/>
              <w:rPr>
                <w:sz w:val="20"/>
                <w:szCs w:val="20"/>
              </w:rPr>
            </w:pPr>
          </w:p>
        </w:tc>
      </w:tr>
      <w:tr w:rsidR="00E5167C" w:rsidRPr="00E5167C" w:rsidTr="00702CEE">
        <w:trPr>
          <w:trHeight w:val="272"/>
        </w:trPr>
        <w:tc>
          <w:tcPr>
            <w:tcW w:w="1545" w:type="pct"/>
          </w:tcPr>
          <w:p w:rsidR="00E5167C" w:rsidRPr="00702CEE" w:rsidRDefault="00E5167C" w:rsidP="00702CEE">
            <w:pPr>
              <w:pStyle w:val="Paragrafoelenco"/>
              <w:numPr>
                <w:ilvl w:val="0"/>
                <w:numId w:val="4"/>
              </w:numPr>
              <w:ind w:left="357" w:right="57" w:hanging="357"/>
              <w:jc w:val="both"/>
              <w:rPr>
                <w:sz w:val="23"/>
                <w:szCs w:val="23"/>
              </w:rPr>
            </w:pPr>
            <w:r w:rsidRPr="00702CEE">
              <w:rPr>
                <w:sz w:val="23"/>
                <w:szCs w:val="23"/>
              </w:rPr>
              <w:t xml:space="preserve"> </w:t>
            </w:r>
            <w:r w:rsidR="0031635F" w:rsidRPr="00702CEE">
              <w:rPr>
                <w:sz w:val="23"/>
                <w:szCs w:val="23"/>
              </w:rPr>
              <w:t>sistema di illuminazione del piano di lavoro orientabile (alogeno/LED</w:t>
            </w:r>
            <w:proofErr w:type="gramStart"/>
            <w:r w:rsidR="0031635F" w:rsidRPr="00702CEE">
              <w:rPr>
                <w:sz w:val="23"/>
                <w:szCs w:val="23"/>
              </w:rPr>
              <w:t>);</w:t>
            </w:r>
            <w:r w:rsidRPr="00702CEE">
              <w:rPr>
                <w:sz w:val="23"/>
                <w:szCs w:val="23"/>
              </w:rPr>
              <w:t>;</w:t>
            </w:r>
            <w:proofErr w:type="gramEnd"/>
          </w:p>
        </w:tc>
        <w:tc>
          <w:tcPr>
            <w:tcW w:w="882" w:type="pct"/>
          </w:tcPr>
          <w:p w:rsidR="00E5167C" w:rsidRPr="00E5167C" w:rsidRDefault="00E5167C" w:rsidP="00F56C28">
            <w:pPr>
              <w:jc w:val="both"/>
              <w:rPr>
                <w:sz w:val="20"/>
                <w:szCs w:val="20"/>
              </w:rPr>
            </w:pPr>
          </w:p>
        </w:tc>
        <w:tc>
          <w:tcPr>
            <w:tcW w:w="1236" w:type="pct"/>
          </w:tcPr>
          <w:p w:rsidR="00E5167C" w:rsidRPr="00E5167C" w:rsidRDefault="00E5167C" w:rsidP="00F56C28">
            <w:pPr>
              <w:jc w:val="both"/>
              <w:rPr>
                <w:sz w:val="20"/>
                <w:szCs w:val="20"/>
              </w:rPr>
            </w:pPr>
          </w:p>
        </w:tc>
        <w:tc>
          <w:tcPr>
            <w:tcW w:w="1337" w:type="pct"/>
          </w:tcPr>
          <w:p w:rsidR="00E5167C" w:rsidRPr="00E5167C" w:rsidRDefault="00E5167C" w:rsidP="00F56C28">
            <w:pPr>
              <w:jc w:val="both"/>
              <w:rPr>
                <w:sz w:val="20"/>
                <w:szCs w:val="20"/>
              </w:rPr>
            </w:pPr>
          </w:p>
        </w:tc>
      </w:tr>
      <w:tr w:rsidR="00E5167C" w:rsidRPr="00E5167C" w:rsidTr="00702CEE">
        <w:trPr>
          <w:trHeight w:val="276"/>
        </w:trPr>
        <w:tc>
          <w:tcPr>
            <w:tcW w:w="1545" w:type="pct"/>
          </w:tcPr>
          <w:p w:rsidR="00E5167C" w:rsidRPr="00702CEE" w:rsidRDefault="0031635F" w:rsidP="00702CEE">
            <w:pPr>
              <w:pStyle w:val="Paragrafoelenco"/>
              <w:numPr>
                <w:ilvl w:val="0"/>
                <w:numId w:val="4"/>
              </w:numPr>
              <w:ind w:left="357" w:right="57" w:hanging="357"/>
              <w:jc w:val="both"/>
              <w:rPr>
                <w:sz w:val="23"/>
                <w:szCs w:val="23"/>
              </w:rPr>
            </w:pPr>
            <w:r w:rsidRPr="00702CEE">
              <w:rPr>
                <w:sz w:val="23"/>
                <w:szCs w:val="23"/>
              </w:rPr>
              <w:t xml:space="preserve">bilancia pesa organi con possibilità di pesare da 10g a 10 </w:t>
            </w:r>
            <w:r w:rsidR="00702CEE" w:rsidRPr="00702CEE">
              <w:rPr>
                <w:sz w:val="23"/>
                <w:szCs w:val="23"/>
              </w:rPr>
              <w:t>kg;</w:t>
            </w:r>
          </w:p>
        </w:tc>
        <w:tc>
          <w:tcPr>
            <w:tcW w:w="882" w:type="pct"/>
          </w:tcPr>
          <w:p w:rsidR="00E5167C" w:rsidRPr="00E5167C" w:rsidRDefault="00E5167C" w:rsidP="00F56C28">
            <w:pPr>
              <w:jc w:val="both"/>
              <w:rPr>
                <w:sz w:val="20"/>
                <w:szCs w:val="20"/>
              </w:rPr>
            </w:pPr>
          </w:p>
        </w:tc>
        <w:tc>
          <w:tcPr>
            <w:tcW w:w="1236" w:type="pct"/>
          </w:tcPr>
          <w:p w:rsidR="00E5167C" w:rsidRPr="00E5167C" w:rsidRDefault="00E5167C" w:rsidP="00F56C28">
            <w:pPr>
              <w:jc w:val="both"/>
              <w:rPr>
                <w:sz w:val="20"/>
                <w:szCs w:val="20"/>
              </w:rPr>
            </w:pPr>
          </w:p>
        </w:tc>
        <w:tc>
          <w:tcPr>
            <w:tcW w:w="1337" w:type="pct"/>
          </w:tcPr>
          <w:p w:rsidR="00E5167C" w:rsidRPr="00E5167C" w:rsidRDefault="00E5167C" w:rsidP="00F56C28">
            <w:pPr>
              <w:jc w:val="both"/>
              <w:rPr>
                <w:sz w:val="20"/>
                <w:szCs w:val="20"/>
              </w:rPr>
            </w:pPr>
          </w:p>
        </w:tc>
      </w:tr>
      <w:tr w:rsidR="00E5167C" w:rsidRPr="00E5167C" w:rsidTr="00702CEE">
        <w:trPr>
          <w:trHeight w:val="375"/>
        </w:trPr>
        <w:tc>
          <w:tcPr>
            <w:tcW w:w="1545" w:type="pct"/>
          </w:tcPr>
          <w:p w:rsidR="00E5167C" w:rsidRPr="00702CEE" w:rsidRDefault="00E5167C" w:rsidP="00702CEE">
            <w:pPr>
              <w:pStyle w:val="Paragrafoelenco"/>
              <w:numPr>
                <w:ilvl w:val="0"/>
                <w:numId w:val="4"/>
              </w:numPr>
              <w:ind w:left="357" w:right="57" w:hanging="357"/>
              <w:jc w:val="both"/>
              <w:rPr>
                <w:sz w:val="23"/>
                <w:szCs w:val="23"/>
              </w:rPr>
            </w:pPr>
            <w:r w:rsidRPr="00702CEE">
              <w:rPr>
                <w:sz w:val="23"/>
                <w:szCs w:val="23"/>
              </w:rPr>
              <w:t xml:space="preserve"> </w:t>
            </w:r>
            <w:r w:rsidR="0031635F" w:rsidRPr="00702CEE">
              <w:rPr>
                <w:sz w:val="23"/>
                <w:szCs w:val="23"/>
              </w:rPr>
              <w:t>lente di ingrandimento illuminata a Led, orientabile con flessibile</w:t>
            </w:r>
            <w:r w:rsidRPr="00702CEE">
              <w:rPr>
                <w:sz w:val="23"/>
                <w:szCs w:val="23"/>
              </w:rPr>
              <w:t>;</w:t>
            </w:r>
          </w:p>
        </w:tc>
        <w:tc>
          <w:tcPr>
            <w:tcW w:w="882" w:type="pct"/>
          </w:tcPr>
          <w:p w:rsidR="00E5167C" w:rsidRPr="00E5167C" w:rsidRDefault="00E5167C" w:rsidP="00F56C28">
            <w:pPr>
              <w:jc w:val="both"/>
              <w:rPr>
                <w:sz w:val="20"/>
                <w:szCs w:val="20"/>
              </w:rPr>
            </w:pPr>
          </w:p>
        </w:tc>
        <w:tc>
          <w:tcPr>
            <w:tcW w:w="1236" w:type="pct"/>
          </w:tcPr>
          <w:p w:rsidR="00E5167C" w:rsidRPr="00E5167C" w:rsidRDefault="00E5167C" w:rsidP="00F56C28">
            <w:pPr>
              <w:jc w:val="both"/>
              <w:rPr>
                <w:sz w:val="20"/>
                <w:szCs w:val="20"/>
              </w:rPr>
            </w:pPr>
          </w:p>
        </w:tc>
        <w:tc>
          <w:tcPr>
            <w:tcW w:w="1337" w:type="pct"/>
          </w:tcPr>
          <w:p w:rsidR="00E5167C" w:rsidRPr="00E5167C" w:rsidRDefault="00E5167C" w:rsidP="00F56C28">
            <w:pPr>
              <w:jc w:val="both"/>
              <w:rPr>
                <w:sz w:val="20"/>
                <w:szCs w:val="20"/>
              </w:rPr>
            </w:pPr>
          </w:p>
        </w:tc>
      </w:tr>
      <w:tr w:rsidR="00E5167C" w:rsidRPr="00E5167C" w:rsidTr="00702CEE">
        <w:trPr>
          <w:trHeight w:val="375"/>
        </w:trPr>
        <w:tc>
          <w:tcPr>
            <w:tcW w:w="1545" w:type="pct"/>
          </w:tcPr>
          <w:p w:rsidR="00E5167C" w:rsidRPr="00702CEE" w:rsidRDefault="00E5167C" w:rsidP="00702CEE">
            <w:pPr>
              <w:pStyle w:val="Paragrafoelenco"/>
              <w:numPr>
                <w:ilvl w:val="0"/>
                <w:numId w:val="4"/>
              </w:numPr>
              <w:ind w:left="357" w:right="57" w:hanging="357"/>
              <w:jc w:val="both"/>
              <w:rPr>
                <w:sz w:val="23"/>
                <w:szCs w:val="23"/>
              </w:rPr>
            </w:pPr>
            <w:r w:rsidRPr="00702CEE">
              <w:rPr>
                <w:sz w:val="23"/>
                <w:szCs w:val="23"/>
              </w:rPr>
              <w:t xml:space="preserve"> </w:t>
            </w:r>
            <w:r w:rsidR="0031635F" w:rsidRPr="00702CEE">
              <w:rPr>
                <w:sz w:val="23"/>
                <w:szCs w:val="23"/>
              </w:rPr>
              <w:t>mensola/e portaoggetti</w:t>
            </w:r>
            <w:r w:rsidRPr="00702CEE">
              <w:rPr>
                <w:sz w:val="23"/>
                <w:szCs w:val="23"/>
              </w:rPr>
              <w:t>;</w:t>
            </w:r>
          </w:p>
        </w:tc>
        <w:tc>
          <w:tcPr>
            <w:tcW w:w="882" w:type="pct"/>
          </w:tcPr>
          <w:p w:rsidR="00E5167C" w:rsidRPr="00E5167C" w:rsidRDefault="00E5167C" w:rsidP="00F56C28">
            <w:pPr>
              <w:jc w:val="both"/>
              <w:rPr>
                <w:sz w:val="20"/>
                <w:szCs w:val="20"/>
              </w:rPr>
            </w:pPr>
          </w:p>
        </w:tc>
        <w:tc>
          <w:tcPr>
            <w:tcW w:w="1236" w:type="pct"/>
          </w:tcPr>
          <w:p w:rsidR="00E5167C" w:rsidRPr="00E5167C" w:rsidRDefault="00E5167C" w:rsidP="00F56C28">
            <w:pPr>
              <w:jc w:val="both"/>
              <w:rPr>
                <w:sz w:val="20"/>
                <w:szCs w:val="20"/>
              </w:rPr>
            </w:pPr>
          </w:p>
        </w:tc>
        <w:tc>
          <w:tcPr>
            <w:tcW w:w="1337" w:type="pct"/>
          </w:tcPr>
          <w:p w:rsidR="00E5167C" w:rsidRPr="00E5167C" w:rsidRDefault="00E5167C" w:rsidP="00F56C28">
            <w:pPr>
              <w:jc w:val="both"/>
              <w:rPr>
                <w:sz w:val="20"/>
                <w:szCs w:val="20"/>
              </w:rPr>
            </w:pPr>
          </w:p>
        </w:tc>
      </w:tr>
      <w:tr w:rsidR="00E5167C" w:rsidRPr="00E5167C" w:rsidTr="00702CEE">
        <w:trPr>
          <w:trHeight w:val="375"/>
        </w:trPr>
        <w:tc>
          <w:tcPr>
            <w:tcW w:w="1545" w:type="pct"/>
          </w:tcPr>
          <w:p w:rsidR="00E5167C" w:rsidRPr="00702CEE" w:rsidRDefault="00E5167C" w:rsidP="00702CEE">
            <w:pPr>
              <w:pStyle w:val="Paragrafoelenco"/>
              <w:numPr>
                <w:ilvl w:val="0"/>
                <w:numId w:val="4"/>
              </w:numPr>
              <w:ind w:left="357" w:right="57" w:hanging="357"/>
              <w:jc w:val="both"/>
              <w:rPr>
                <w:sz w:val="23"/>
                <w:szCs w:val="23"/>
              </w:rPr>
            </w:pPr>
            <w:r w:rsidRPr="00702CEE">
              <w:rPr>
                <w:sz w:val="23"/>
                <w:szCs w:val="23"/>
              </w:rPr>
              <w:t xml:space="preserve"> </w:t>
            </w:r>
            <w:r w:rsidR="0031635F" w:rsidRPr="00702CEE">
              <w:rPr>
                <w:sz w:val="23"/>
                <w:szCs w:val="23"/>
              </w:rPr>
              <w:t xml:space="preserve">piastra per </w:t>
            </w:r>
            <w:proofErr w:type="spellStart"/>
            <w:r w:rsidR="0031635F" w:rsidRPr="00702CEE">
              <w:rPr>
                <w:sz w:val="23"/>
                <w:szCs w:val="23"/>
              </w:rPr>
              <w:t>disserzione</w:t>
            </w:r>
            <w:proofErr w:type="spellEnd"/>
            <w:r w:rsidR="0031635F" w:rsidRPr="00702CEE">
              <w:rPr>
                <w:sz w:val="23"/>
                <w:szCs w:val="23"/>
              </w:rPr>
              <w:t xml:space="preserve"> in materiale sintetico</w:t>
            </w:r>
            <w:r w:rsidRPr="00702CEE">
              <w:rPr>
                <w:sz w:val="23"/>
                <w:szCs w:val="23"/>
              </w:rPr>
              <w:t>;</w:t>
            </w:r>
          </w:p>
        </w:tc>
        <w:tc>
          <w:tcPr>
            <w:tcW w:w="882" w:type="pct"/>
          </w:tcPr>
          <w:p w:rsidR="00E5167C" w:rsidRPr="00E5167C" w:rsidRDefault="00E5167C" w:rsidP="00F56C28">
            <w:pPr>
              <w:jc w:val="both"/>
              <w:rPr>
                <w:sz w:val="20"/>
                <w:szCs w:val="20"/>
              </w:rPr>
            </w:pPr>
          </w:p>
        </w:tc>
        <w:tc>
          <w:tcPr>
            <w:tcW w:w="1236" w:type="pct"/>
          </w:tcPr>
          <w:p w:rsidR="00E5167C" w:rsidRPr="00E5167C" w:rsidRDefault="00E5167C" w:rsidP="00F56C28">
            <w:pPr>
              <w:jc w:val="both"/>
              <w:rPr>
                <w:sz w:val="20"/>
                <w:szCs w:val="20"/>
              </w:rPr>
            </w:pPr>
          </w:p>
        </w:tc>
        <w:tc>
          <w:tcPr>
            <w:tcW w:w="1337" w:type="pct"/>
          </w:tcPr>
          <w:p w:rsidR="00E5167C" w:rsidRPr="00E5167C" w:rsidRDefault="00E5167C" w:rsidP="00F56C28">
            <w:pPr>
              <w:jc w:val="both"/>
              <w:rPr>
                <w:sz w:val="20"/>
                <w:szCs w:val="20"/>
              </w:rPr>
            </w:pPr>
          </w:p>
        </w:tc>
      </w:tr>
      <w:tr w:rsidR="00E5167C" w:rsidRPr="00E5167C" w:rsidTr="00702CEE">
        <w:trPr>
          <w:trHeight w:val="375"/>
        </w:trPr>
        <w:tc>
          <w:tcPr>
            <w:tcW w:w="1545" w:type="pct"/>
          </w:tcPr>
          <w:p w:rsidR="00E5167C" w:rsidRPr="00702CEE" w:rsidRDefault="00E5167C" w:rsidP="00702CEE">
            <w:pPr>
              <w:pStyle w:val="Paragrafoelenco"/>
              <w:numPr>
                <w:ilvl w:val="0"/>
                <w:numId w:val="4"/>
              </w:numPr>
              <w:ind w:left="357" w:right="57" w:hanging="357"/>
              <w:jc w:val="both"/>
              <w:rPr>
                <w:sz w:val="23"/>
                <w:szCs w:val="23"/>
              </w:rPr>
            </w:pPr>
            <w:r w:rsidRPr="00702CEE">
              <w:rPr>
                <w:sz w:val="23"/>
                <w:szCs w:val="23"/>
              </w:rPr>
              <w:t xml:space="preserve"> </w:t>
            </w:r>
            <w:r w:rsidR="0031635F" w:rsidRPr="00702CEE">
              <w:rPr>
                <w:sz w:val="23"/>
                <w:szCs w:val="23"/>
              </w:rPr>
              <w:t>altezza tavolo di lavoro con regolazione in altezza di almeno 20cm, al fine di garantire adeguata ergonomia all’operatore (range preferibile 90-110 cm);</w:t>
            </w:r>
          </w:p>
        </w:tc>
        <w:tc>
          <w:tcPr>
            <w:tcW w:w="882" w:type="pct"/>
          </w:tcPr>
          <w:p w:rsidR="00E5167C" w:rsidRPr="00E5167C" w:rsidRDefault="00E5167C" w:rsidP="00F56C28">
            <w:pPr>
              <w:jc w:val="both"/>
              <w:rPr>
                <w:sz w:val="20"/>
                <w:szCs w:val="20"/>
              </w:rPr>
            </w:pPr>
          </w:p>
        </w:tc>
        <w:tc>
          <w:tcPr>
            <w:tcW w:w="1236" w:type="pct"/>
          </w:tcPr>
          <w:p w:rsidR="00E5167C" w:rsidRPr="00E5167C" w:rsidRDefault="00E5167C" w:rsidP="00F56C28">
            <w:pPr>
              <w:jc w:val="both"/>
              <w:rPr>
                <w:sz w:val="20"/>
                <w:szCs w:val="20"/>
              </w:rPr>
            </w:pPr>
          </w:p>
        </w:tc>
        <w:tc>
          <w:tcPr>
            <w:tcW w:w="1337" w:type="pct"/>
          </w:tcPr>
          <w:p w:rsidR="00E5167C" w:rsidRPr="00E5167C" w:rsidRDefault="00E5167C" w:rsidP="00F56C28">
            <w:pPr>
              <w:jc w:val="both"/>
              <w:rPr>
                <w:sz w:val="20"/>
                <w:szCs w:val="20"/>
              </w:rPr>
            </w:pPr>
          </w:p>
        </w:tc>
      </w:tr>
    </w:tbl>
    <w:p w:rsidR="004230A1" w:rsidRDefault="004230A1">
      <w:r>
        <w:br w:type="page"/>
      </w:r>
    </w:p>
    <w:tbl>
      <w:tblPr>
        <w:tblStyle w:val="Grigliatabella"/>
        <w:tblW w:w="5000" w:type="pct"/>
        <w:tblCellMar>
          <w:left w:w="0" w:type="dxa"/>
          <w:right w:w="0" w:type="dxa"/>
        </w:tblCellMar>
        <w:tblLook w:val="04A0" w:firstRow="1" w:lastRow="0" w:firstColumn="1" w:lastColumn="0" w:noHBand="0" w:noVBand="1"/>
      </w:tblPr>
      <w:tblGrid>
        <w:gridCol w:w="2777"/>
        <w:gridCol w:w="1823"/>
        <w:gridCol w:w="2468"/>
        <w:gridCol w:w="2580"/>
      </w:tblGrid>
      <w:tr w:rsidR="004230A1" w:rsidRPr="002B5117" w:rsidTr="00EE6AE8">
        <w:trPr>
          <w:cantSplit/>
          <w:trHeight w:val="1134"/>
        </w:trPr>
        <w:tc>
          <w:tcPr>
            <w:tcW w:w="1439" w:type="pct"/>
            <w:hideMark/>
          </w:tcPr>
          <w:p w:rsidR="004230A1" w:rsidRPr="002B5117" w:rsidRDefault="004230A1" w:rsidP="00EE6AE8">
            <w:pPr>
              <w:ind w:left="57" w:right="57"/>
              <w:jc w:val="both"/>
              <w:rPr>
                <w:b/>
              </w:rPr>
            </w:pPr>
            <w:r w:rsidRPr="002B5117">
              <w:rPr>
                <w:b/>
              </w:rPr>
              <w:lastRenderedPageBreak/>
              <w:t xml:space="preserve">Caratteristica richiesta </w:t>
            </w:r>
          </w:p>
        </w:tc>
        <w:tc>
          <w:tcPr>
            <w:tcW w:w="945" w:type="pct"/>
          </w:tcPr>
          <w:p w:rsidR="004230A1" w:rsidRPr="00885263" w:rsidRDefault="004230A1" w:rsidP="00EE6AE8">
            <w:pPr>
              <w:ind w:left="57" w:right="57"/>
              <w:jc w:val="center"/>
              <w:rPr>
                <w:b/>
                <w:sz w:val="20"/>
                <w:szCs w:val="20"/>
              </w:rPr>
            </w:pPr>
            <w:r w:rsidRPr="00885263">
              <w:rPr>
                <w:b/>
                <w:sz w:val="20"/>
                <w:szCs w:val="20"/>
              </w:rPr>
              <w:t>Indicare il possesso della caratteristica richiesta (SI/NO)</w:t>
            </w:r>
          </w:p>
        </w:tc>
        <w:tc>
          <w:tcPr>
            <w:tcW w:w="1279" w:type="pct"/>
          </w:tcPr>
          <w:p w:rsidR="004230A1" w:rsidRPr="00885263" w:rsidRDefault="004230A1" w:rsidP="00EE6AE8">
            <w:pPr>
              <w:ind w:left="57" w:right="57"/>
              <w:jc w:val="center"/>
              <w:rPr>
                <w:b/>
                <w:sz w:val="20"/>
                <w:szCs w:val="20"/>
              </w:rPr>
            </w:pPr>
            <w:r w:rsidRPr="00885263">
              <w:rPr>
                <w:b/>
                <w:sz w:val="20"/>
                <w:szCs w:val="20"/>
              </w:rPr>
              <w:t>Descrivere e specificare le caratteristiche richieste per l’apparecchiatura proposta</w:t>
            </w:r>
          </w:p>
        </w:tc>
        <w:tc>
          <w:tcPr>
            <w:tcW w:w="1337" w:type="pct"/>
          </w:tcPr>
          <w:p w:rsidR="004230A1" w:rsidRPr="00885263" w:rsidRDefault="004230A1" w:rsidP="00EE6AE8">
            <w:pPr>
              <w:ind w:left="57" w:right="57"/>
              <w:jc w:val="center"/>
              <w:rPr>
                <w:b/>
                <w:sz w:val="20"/>
                <w:szCs w:val="20"/>
              </w:rPr>
            </w:pPr>
            <w:r w:rsidRPr="00885263">
              <w:rPr>
                <w:b/>
                <w:sz w:val="20"/>
                <w:szCs w:val="20"/>
              </w:rPr>
              <w:t>Casella dove la ditta deve inserire il tipo di documento a comprova, la pagina ed il rigo in cui la specifica tecnica possa evincersi, nonché motivare le eventuali equivalenze</w:t>
            </w:r>
          </w:p>
        </w:tc>
      </w:tr>
      <w:tr w:rsidR="00E5167C" w:rsidRPr="00E5167C" w:rsidTr="0001360B">
        <w:trPr>
          <w:trHeight w:val="375"/>
        </w:trPr>
        <w:tc>
          <w:tcPr>
            <w:tcW w:w="1439" w:type="pct"/>
          </w:tcPr>
          <w:p w:rsidR="00E5167C" w:rsidRPr="00702CEE" w:rsidRDefault="0031635F" w:rsidP="00702CEE">
            <w:pPr>
              <w:pStyle w:val="Paragrafoelenco"/>
              <w:numPr>
                <w:ilvl w:val="0"/>
                <w:numId w:val="4"/>
              </w:numPr>
              <w:ind w:left="357" w:right="57" w:hanging="357"/>
              <w:jc w:val="both"/>
              <w:rPr>
                <w:sz w:val="20"/>
                <w:szCs w:val="20"/>
              </w:rPr>
            </w:pPr>
            <w:r>
              <w:t>assistenza tecnica full risk per il periodo di garanzia (2 anni a partire dalla data di collaudo);</w:t>
            </w:r>
            <w:r w:rsidR="00E5167C" w:rsidRPr="00702CEE">
              <w:rPr>
                <w:sz w:val="20"/>
                <w:szCs w:val="20"/>
              </w:rPr>
              <w:t xml:space="preserve"> </w:t>
            </w:r>
          </w:p>
        </w:tc>
        <w:tc>
          <w:tcPr>
            <w:tcW w:w="945" w:type="pct"/>
          </w:tcPr>
          <w:p w:rsidR="00E5167C" w:rsidRPr="00E5167C" w:rsidRDefault="00E5167C" w:rsidP="00F56C28">
            <w:pPr>
              <w:jc w:val="both"/>
              <w:rPr>
                <w:sz w:val="20"/>
                <w:szCs w:val="20"/>
              </w:rPr>
            </w:pPr>
          </w:p>
        </w:tc>
        <w:tc>
          <w:tcPr>
            <w:tcW w:w="1279" w:type="pct"/>
          </w:tcPr>
          <w:p w:rsidR="00E5167C" w:rsidRPr="00E5167C" w:rsidRDefault="00E5167C" w:rsidP="00F56C28">
            <w:pPr>
              <w:jc w:val="both"/>
              <w:rPr>
                <w:sz w:val="20"/>
                <w:szCs w:val="20"/>
              </w:rPr>
            </w:pPr>
          </w:p>
        </w:tc>
        <w:tc>
          <w:tcPr>
            <w:tcW w:w="1337" w:type="pct"/>
          </w:tcPr>
          <w:p w:rsidR="00E5167C" w:rsidRPr="00E5167C" w:rsidRDefault="00E5167C" w:rsidP="00F56C28">
            <w:pPr>
              <w:jc w:val="both"/>
              <w:rPr>
                <w:sz w:val="20"/>
                <w:szCs w:val="20"/>
              </w:rPr>
            </w:pPr>
          </w:p>
        </w:tc>
      </w:tr>
      <w:tr w:rsidR="00E5167C" w:rsidRPr="00E5167C" w:rsidTr="0001360B">
        <w:trPr>
          <w:trHeight w:val="375"/>
        </w:trPr>
        <w:tc>
          <w:tcPr>
            <w:tcW w:w="1439" w:type="pct"/>
          </w:tcPr>
          <w:p w:rsidR="0031635F" w:rsidRPr="00702CEE" w:rsidRDefault="0031635F" w:rsidP="00702CEE">
            <w:pPr>
              <w:pStyle w:val="Paragrafoelenco"/>
              <w:numPr>
                <w:ilvl w:val="0"/>
                <w:numId w:val="4"/>
              </w:numPr>
              <w:ind w:left="357" w:right="57" w:hanging="357"/>
              <w:jc w:val="both"/>
              <w:rPr>
                <w:sz w:val="20"/>
                <w:szCs w:val="20"/>
              </w:rPr>
            </w:pPr>
            <w:r w:rsidRPr="00702CEE">
              <w:rPr>
                <w:sz w:val="20"/>
                <w:szCs w:val="20"/>
              </w:rPr>
              <w:t>sistema di acquisizione digitale di immagini / video che abbia le seguenti caratteristiche:</w:t>
            </w:r>
          </w:p>
          <w:p w:rsidR="0031635F" w:rsidRPr="004230A1" w:rsidRDefault="0031635F" w:rsidP="00702CEE">
            <w:pPr>
              <w:pStyle w:val="Paragrafoelenco"/>
              <w:numPr>
                <w:ilvl w:val="0"/>
                <w:numId w:val="2"/>
              </w:numPr>
              <w:ind w:left="680" w:right="57" w:hanging="340"/>
              <w:contextualSpacing w:val="0"/>
              <w:jc w:val="both"/>
              <w:rPr>
                <w:sz w:val="20"/>
                <w:szCs w:val="20"/>
              </w:rPr>
            </w:pPr>
            <w:r w:rsidRPr="004230A1">
              <w:rPr>
                <w:sz w:val="20"/>
                <w:szCs w:val="20"/>
              </w:rPr>
              <w:t>Telecamera circa 20 Mega Pixel con sistema illuminazione integrato;</w:t>
            </w:r>
          </w:p>
          <w:p w:rsidR="0031635F" w:rsidRPr="004230A1" w:rsidRDefault="0031635F" w:rsidP="00702CEE">
            <w:pPr>
              <w:pStyle w:val="Paragrafoelenco"/>
              <w:numPr>
                <w:ilvl w:val="0"/>
                <w:numId w:val="2"/>
              </w:numPr>
              <w:ind w:left="680" w:right="57" w:hanging="340"/>
              <w:contextualSpacing w:val="0"/>
              <w:jc w:val="both"/>
              <w:rPr>
                <w:sz w:val="20"/>
                <w:szCs w:val="20"/>
              </w:rPr>
            </w:pPr>
            <w:r w:rsidRPr="004230A1">
              <w:rPr>
                <w:sz w:val="20"/>
                <w:szCs w:val="20"/>
              </w:rPr>
              <w:t>Zoom ottico minimo 10X e zoom digitale minimo 10X;</w:t>
            </w:r>
          </w:p>
          <w:p w:rsidR="0031635F" w:rsidRPr="004230A1" w:rsidRDefault="0031635F" w:rsidP="00702CEE">
            <w:pPr>
              <w:pStyle w:val="Paragrafoelenco"/>
              <w:numPr>
                <w:ilvl w:val="0"/>
                <w:numId w:val="2"/>
              </w:numPr>
              <w:ind w:left="680" w:right="57" w:hanging="340"/>
              <w:contextualSpacing w:val="0"/>
              <w:jc w:val="both"/>
              <w:rPr>
                <w:sz w:val="20"/>
                <w:szCs w:val="20"/>
              </w:rPr>
            </w:pPr>
            <w:r w:rsidRPr="004230A1">
              <w:rPr>
                <w:sz w:val="20"/>
                <w:szCs w:val="20"/>
              </w:rPr>
              <w:t>Software per misurazioni lineari (point to point / mano libera), misurazioni di aria, inserimento testo e percorso di back up a garanzia sicurezza dati, con possibilità di integrazione con il gestionale di anatomia patologica;</w:t>
            </w:r>
          </w:p>
          <w:p w:rsidR="0031635F" w:rsidRPr="004230A1" w:rsidRDefault="0031635F" w:rsidP="00702CEE">
            <w:pPr>
              <w:pStyle w:val="Paragrafoelenco"/>
              <w:numPr>
                <w:ilvl w:val="0"/>
                <w:numId w:val="2"/>
              </w:numPr>
              <w:ind w:left="680" w:right="57" w:hanging="340"/>
              <w:contextualSpacing w:val="0"/>
              <w:jc w:val="both"/>
              <w:rPr>
                <w:sz w:val="20"/>
                <w:szCs w:val="20"/>
              </w:rPr>
            </w:pPr>
            <w:r w:rsidRPr="004230A1">
              <w:rPr>
                <w:sz w:val="20"/>
                <w:szCs w:val="20"/>
              </w:rPr>
              <w:t>Comandi ergonomici (a pedaliera o con pannello comandi waterproof);</w:t>
            </w:r>
          </w:p>
          <w:p w:rsidR="0031635F" w:rsidRPr="004230A1" w:rsidRDefault="0031635F" w:rsidP="00702CEE">
            <w:pPr>
              <w:pStyle w:val="Paragrafoelenco"/>
              <w:numPr>
                <w:ilvl w:val="0"/>
                <w:numId w:val="2"/>
              </w:numPr>
              <w:ind w:left="680" w:right="57" w:hanging="340"/>
              <w:contextualSpacing w:val="0"/>
              <w:jc w:val="both"/>
              <w:rPr>
                <w:sz w:val="20"/>
                <w:szCs w:val="20"/>
              </w:rPr>
            </w:pPr>
            <w:r w:rsidRPr="004230A1">
              <w:rPr>
                <w:sz w:val="20"/>
                <w:szCs w:val="20"/>
              </w:rPr>
              <w:t>Schermo touch medicale 17” circa;</w:t>
            </w:r>
          </w:p>
          <w:p w:rsidR="0031635F" w:rsidRPr="004230A1" w:rsidRDefault="0031635F" w:rsidP="00702CEE">
            <w:pPr>
              <w:pStyle w:val="Paragrafoelenco"/>
              <w:numPr>
                <w:ilvl w:val="0"/>
                <w:numId w:val="2"/>
              </w:numPr>
              <w:ind w:left="680" w:right="57" w:hanging="340"/>
              <w:contextualSpacing w:val="0"/>
              <w:jc w:val="both"/>
              <w:rPr>
                <w:sz w:val="20"/>
                <w:szCs w:val="20"/>
              </w:rPr>
            </w:pPr>
            <w:r w:rsidRPr="004230A1">
              <w:rPr>
                <w:sz w:val="20"/>
                <w:szCs w:val="20"/>
              </w:rPr>
              <w:t>Possibilità di registrazione audio (dovrà possedere un dittafono con braccio regolabile ed avere elevato grado di sensibilità al suono delle parole, al fine di avere una riscrittura con un numero minimo di errori da dettatura);</w:t>
            </w:r>
          </w:p>
          <w:p w:rsidR="00E5167C" w:rsidRPr="00E5167C" w:rsidRDefault="0031635F" w:rsidP="00702CEE">
            <w:pPr>
              <w:pStyle w:val="Paragrafoelenco"/>
              <w:numPr>
                <w:ilvl w:val="0"/>
                <w:numId w:val="2"/>
              </w:numPr>
              <w:ind w:left="680" w:right="57" w:hanging="340"/>
              <w:contextualSpacing w:val="0"/>
              <w:jc w:val="both"/>
              <w:rPr>
                <w:sz w:val="20"/>
                <w:szCs w:val="20"/>
              </w:rPr>
            </w:pPr>
            <w:r w:rsidRPr="004230A1">
              <w:rPr>
                <w:sz w:val="20"/>
                <w:szCs w:val="20"/>
              </w:rPr>
              <w:t>Il sistema dovrà essere interfacciabile con la cappa destinata alle attività di microscopia e completo di ogni supporto idoneo e adattabile alla cappa con cui interfacciarsi</w:t>
            </w:r>
            <w:r w:rsidR="00E5167C" w:rsidRPr="00E5167C">
              <w:rPr>
                <w:sz w:val="20"/>
                <w:szCs w:val="20"/>
              </w:rPr>
              <w:t>;</w:t>
            </w:r>
          </w:p>
        </w:tc>
        <w:tc>
          <w:tcPr>
            <w:tcW w:w="945" w:type="pct"/>
          </w:tcPr>
          <w:p w:rsidR="00E5167C" w:rsidRPr="00E5167C" w:rsidRDefault="00E5167C" w:rsidP="00F56C28">
            <w:pPr>
              <w:jc w:val="both"/>
              <w:rPr>
                <w:sz w:val="20"/>
                <w:szCs w:val="20"/>
              </w:rPr>
            </w:pPr>
          </w:p>
        </w:tc>
        <w:tc>
          <w:tcPr>
            <w:tcW w:w="1279" w:type="pct"/>
          </w:tcPr>
          <w:p w:rsidR="00E5167C" w:rsidRPr="00E5167C" w:rsidRDefault="00E5167C" w:rsidP="00F56C28">
            <w:pPr>
              <w:jc w:val="both"/>
              <w:rPr>
                <w:sz w:val="20"/>
                <w:szCs w:val="20"/>
              </w:rPr>
            </w:pPr>
          </w:p>
        </w:tc>
        <w:tc>
          <w:tcPr>
            <w:tcW w:w="1337" w:type="pct"/>
          </w:tcPr>
          <w:p w:rsidR="00E5167C" w:rsidRPr="00E5167C" w:rsidRDefault="00E5167C" w:rsidP="00F56C28">
            <w:pPr>
              <w:jc w:val="both"/>
              <w:rPr>
                <w:sz w:val="20"/>
                <w:szCs w:val="20"/>
              </w:rPr>
            </w:pPr>
          </w:p>
        </w:tc>
      </w:tr>
    </w:tbl>
    <w:p w:rsidR="00597F02" w:rsidRDefault="00597F02" w:rsidP="00597F02">
      <w:pPr>
        <w:ind w:firstLine="284"/>
        <w:jc w:val="both"/>
        <w:rPr>
          <w:b/>
        </w:rPr>
      </w:pPr>
    </w:p>
    <w:sectPr w:rsidR="00597F02" w:rsidSect="00A22A34">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21F" w:rsidRDefault="0030621F" w:rsidP="00885263">
      <w:r>
        <w:separator/>
      </w:r>
    </w:p>
  </w:endnote>
  <w:endnote w:type="continuationSeparator" w:id="0">
    <w:p w:rsidR="0030621F" w:rsidRDefault="0030621F" w:rsidP="0088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737729"/>
      <w:docPartObj>
        <w:docPartGallery w:val="Page Numbers (Bottom of Page)"/>
        <w:docPartUnique/>
      </w:docPartObj>
    </w:sdtPr>
    <w:sdtEndPr/>
    <w:sdtContent>
      <w:p w:rsidR="00885263" w:rsidRDefault="00672A92">
        <w:pPr>
          <w:pStyle w:val="Pidipagina"/>
          <w:jc w:val="center"/>
        </w:pPr>
        <w:r>
          <w:fldChar w:fldCharType="begin"/>
        </w:r>
        <w:r w:rsidR="00885263">
          <w:instrText>PAGE   \* MERGEFORMAT</w:instrText>
        </w:r>
        <w:r>
          <w:fldChar w:fldCharType="separate"/>
        </w:r>
        <w:r w:rsidR="004230A1">
          <w:rPr>
            <w:noProof/>
          </w:rPr>
          <w:t>3</w:t>
        </w:r>
        <w:r>
          <w:fldChar w:fldCharType="end"/>
        </w:r>
      </w:p>
    </w:sdtContent>
  </w:sdt>
  <w:p w:rsidR="00885263" w:rsidRDefault="0088526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21F" w:rsidRDefault="0030621F" w:rsidP="00885263">
      <w:r>
        <w:separator/>
      </w:r>
    </w:p>
  </w:footnote>
  <w:footnote w:type="continuationSeparator" w:id="0">
    <w:p w:rsidR="0030621F" w:rsidRDefault="0030621F" w:rsidP="00885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0FB2622D"/>
    <w:multiLevelType w:val="hybridMultilevel"/>
    <w:tmpl w:val="3E42ED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1453F1"/>
    <w:multiLevelType w:val="hybridMultilevel"/>
    <w:tmpl w:val="214CE4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45160E"/>
    <w:multiLevelType w:val="hybridMultilevel"/>
    <w:tmpl w:val="BB7C1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A912588"/>
    <w:multiLevelType w:val="hybridMultilevel"/>
    <w:tmpl w:val="318660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3BB126C"/>
    <w:multiLevelType w:val="hybridMultilevel"/>
    <w:tmpl w:val="CE3097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7F02"/>
    <w:rsid w:val="0001360B"/>
    <w:rsid w:val="000C0E3C"/>
    <w:rsid w:val="00182804"/>
    <w:rsid w:val="001831AE"/>
    <w:rsid w:val="001C690F"/>
    <w:rsid w:val="001D7E80"/>
    <w:rsid w:val="002B5117"/>
    <w:rsid w:val="002C4810"/>
    <w:rsid w:val="0030621F"/>
    <w:rsid w:val="003116C4"/>
    <w:rsid w:val="0031635F"/>
    <w:rsid w:val="003550AF"/>
    <w:rsid w:val="004230A1"/>
    <w:rsid w:val="00475A41"/>
    <w:rsid w:val="005339A7"/>
    <w:rsid w:val="00597F02"/>
    <w:rsid w:val="005B7440"/>
    <w:rsid w:val="00672A92"/>
    <w:rsid w:val="00702CEE"/>
    <w:rsid w:val="008755C0"/>
    <w:rsid w:val="00885263"/>
    <w:rsid w:val="00A22A34"/>
    <w:rsid w:val="00B540EA"/>
    <w:rsid w:val="00BA048E"/>
    <w:rsid w:val="00C370D2"/>
    <w:rsid w:val="00D00723"/>
    <w:rsid w:val="00E5167C"/>
    <w:rsid w:val="00F07151"/>
    <w:rsid w:val="00F56C28"/>
    <w:rsid w:val="00FE5C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90B3"/>
  <w15:docId w15:val="{B145B04C-A522-4024-9891-98292B7F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55C0"/>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qFormat/>
    <w:rsid w:val="008755C0"/>
    <w:rPr>
      <w:i/>
      <w:iCs/>
    </w:rPr>
  </w:style>
  <w:style w:type="paragraph" w:styleId="Paragrafoelenco">
    <w:name w:val="List Paragraph"/>
    <w:basedOn w:val="Normale"/>
    <w:uiPriority w:val="34"/>
    <w:qFormat/>
    <w:rsid w:val="008755C0"/>
    <w:pPr>
      <w:suppressAutoHyphens w:val="0"/>
      <w:ind w:left="720"/>
      <w:contextualSpacing/>
    </w:pPr>
    <w:rPr>
      <w:lang w:eastAsia="it-IT"/>
    </w:rPr>
  </w:style>
  <w:style w:type="table" w:styleId="Grigliatabella">
    <w:name w:val="Table Grid"/>
    <w:basedOn w:val="Tabellanormale"/>
    <w:uiPriority w:val="39"/>
    <w:rsid w:val="00597F0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85263"/>
    <w:pPr>
      <w:tabs>
        <w:tab w:val="center" w:pos="4819"/>
        <w:tab w:val="right" w:pos="9638"/>
      </w:tabs>
    </w:pPr>
  </w:style>
  <w:style w:type="character" w:customStyle="1" w:styleId="IntestazioneCarattere">
    <w:name w:val="Intestazione Carattere"/>
    <w:basedOn w:val="Carpredefinitoparagrafo"/>
    <w:link w:val="Intestazione"/>
    <w:uiPriority w:val="99"/>
    <w:rsid w:val="00885263"/>
    <w:rPr>
      <w:sz w:val="24"/>
      <w:szCs w:val="24"/>
      <w:lang w:eastAsia="ar-SA"/>
    </w:rPr>
  </w:style>
  <w:style w:type="paragraph" w:styleId="Pidipagina">
    <w:name w:val="footer"/>
    <w:basedOn w:val="Normale"/>
    <w:link w:val="PidipaginaCarattere"/>
    <w:uiPriority w:val="99"/>
    <w:unhideWhenUsed/>
    <w:rsid w:val="00885263"/>
    <w:pPr>
      <w:tabs>
        <w:tab w:val="center" w:pos="4819"/>
        <w:tab w:val="right" w:pos="9638"/>
      </w:tabs>
    </w:pPr>
  </w:style>
  <w:style w:type="character" w:customStyle="1" w:styleId="PidipaginaCarattere">
    <w:name w:val="Piè di pagina Carattere"/>
    <w:basedOn w:val="Carpredefinitoparagrafo"/>
    <w:link w:val="Pidipagina"/>
    <w:uiPriority w:val="99"/>
    <w:rsid w:val="00885263"/>
    <w:rPr>
      <w:sz w:val="24"/>
      <w:szCs w:val="24"/>
      <w:lang w:eastAsia="ar-SA"/>
    </w:rPr>
  </w:style>
  <w:style w:type="character" w:styleId="Numeropagina">
    <w:name w:val="page number"/>
    <w:basedOn w:val="Carpredefinitoparagrafo"/>
    <w:rsid w:val="0031635F"/>
  </w:style>
  <w:style w:type="paragraph" w:styleId="Puntoelenco2">
    <w:name w:val="List Bullet 2"/>
    <w:basedOn w:val="Normale"/>
    <w:autoRedefine/>
    <w:rsid w:val="0031635F"/>
    <w:pPr>
      <w:widowControl w:val="0"/>
      <w:numPr>
        <w:numId w:val="3"/>
      </w:numPr>
      <w:suppressAutoHyphens w:val="0"/>
    </w:pPr>
    <w:rPr>
      <w:rFonts w:ascii="Arial" w:hAnsi="Arial"/>
      <w:snapToGrid w:val="0"/>
      <w:sz w:val="22"/>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mcarollo</dc:creator>
  <cp:lastModifiedBy>Aldo</cp:lastModifiedBy>
  <cp:revision>2</cp:revision>
  <cp:lastPrinted>2020-02-10T11:32:00Z</cp:lastPrinted>
  <dcterms:created xsi:type="dcterms:W3CDTF">2020-04-19T13:47:00Z</dcterms:created>
  <dcterms:modified xsi:type="dcterms:W3CDTF">2020-04-19T13:47:00Z</dcterms:modified>
</cp:coreProperties>
</file>