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38549B" w:rsidRDefault="000E04E6" w:rsidP="000E04E6">
      <w:pPr>
        <w:ind w:right="566" w:firstLine="567"/>
        <w:jc w:val="center"/>
        <w:rPr>
          <w:rFonts w:eastAsia="MS Mincho"/>
          <w:b/>
          <w:bCs/>
          <w:sz w:val="18"/>
          <w:szCs w:val="18"/>
        </w:rPr>
      </w:pPr>
      <w:r w:rsidRPr="0038549B">
        <w:rPr>
          <w:rFonts w:eastAsia="MS Mincho"/>
          <w:b/>
          <w:bCs/>
          <w:sz w:val="18"/>
          <w:szCs w:val="18"/>
        </w:rPr>
        <w:t>(</w:t>
      </w:r>
      <w:proofErr w:type="gramStart"/>
      <w:r w:rsidRPr="0038549B">
        <w:rPr>
          <w:b/>
          <w:bCs/>
          <w:color w:val="000000"/>
          <w:sz w:val="18"/>
          <w:szCs w:val="18"/>
        </w:rPr>
        <w:t>art.</w:t>
      </w:r>
      <w:proofErr w:type="gramEnd"/>
      <w:r w:rsidRPr="0038549B">
        <w:rPr>
          <w:b/>
          <w:bCs/>
          <w:color w:val="000000"/>
          <w:sz w:val="18"/>
          <w:szCs w:val="18"/>
        </w:rPr>
        <w:t xml:space="preserve"> 1</w:t>
      </w:r>
      <w:r w:rsidR="00EA6976" w:rsidRPr="0038549B">
        <w:rPr>
          <w:b/>
          <w:bCs/>
          <w:color w:val="000000"/>
          <w:sz w:val="18"/>
          <w:szCs w:val="18"/>
        </w:rPr>
        <w:t xml:space="preserve">3 </w:t>
      </w:r>
      <w:proofErr w:type="spellStart"/>
      <w:r w:rsidR="00EA6976" w:rsidRPr="0038549B">
        <w:rPr>
          <w:b/>
          <w:bCs/>
          <w:color w:val="000000"/>
          <w:sz w:val="18"/>
          <w:szCs w:val="18"/>
        </w:rPr>
        <w:t>Dlgs</w:t>
      </w:r>
      <w:proofErr w:type="spellEnd"/>
      <w:r w:rsidR="00EA6976" w:rsidRPr="0038549B">
        <w:rPr>
          <w:b/>
          <w:bCs/>
          <w:color w:val="000000"/>
          <w:sz w:val="18"/>
          <w:szCs w:val="18"/>
        </w:rPr>
        <w:t xml:space="preserve"> 196 del 30/06/</w:t>
      </w:r>
      <w:r w:rsidRPr="0038549B">
        <w:rPr>
          <w:b/>
          <w:bCs/>
          <w:color w:val="000000"/>
          <w:sz w:val="18"/>
          <w:szCs w:val="18"/>
        </w:rPr>
        <w:t>2003</w:t>
      </w:r>
      <w:r w:rsidR="00EA6976" w:rsidRPr="0038549B">
        <w:rPr>
          <w:b/>
          <w:bCs/>
          <w:color w:val="000000"/>
          <w:sz w:val="18"/>
          <w:szCs w:val="18"/>
        </w:rPr>
        <w:t xml:space="preserve"> – </w:t>
      </w:r>
      <w:proofErr w:type="spellStart"/>
      <w:r w:rsidR="00EA6976" w:rsidRPr="0038549B">
        <w:rPr>
          <w:b/>
          <w:bCs/>
          <w:color w:val="000000"/>
          <w:sz w:val="18"/>
          <w:szCs w:val="18"/>
        </w:rPr>
        <w:t>D.Lgs.</w:t>
      </w:r>
      <w:proofErr w:type="spellEnd"/>
      <w:r w:rsidR="00EA6976" w:rsidRPr="0038549B">
        <w:rPr>
          <w:b/>
          <w:bCs/>
          <w:color w:val="000000"/>
          <w:sz w:val="18"/>
          <w:szCs w:val="18"/>
        </w:rPr>
        <w:t xml:space="preserve"> n. 101 del 10/08/2018</w:t>
      </w:r>
      <w:r w:rsidRPr="0038549B">
        <w:rPr>
          <w:b/>
          <w:bCs/>
          <w:color w:val="000000"/>
          <w:sz w:val="18"/>
          <w:szCs w:val="18"/>
        </w:rPr>
        <w:t xml:space="preserve"> ed 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>……………, Via …………………………N………, consapevole della responsabilità  penale cui può andare incontro in caso di dichiarazioni mendaci, ai  sensi per gli effetti del D.P.R. n.. 445 del 28/12/</w:t>
      </w:r>
      <w:r w:rsidRPr="00AD0397">
        <w:rPr>
          <w:rFonts w:eastAsia="MS Mincho"/>
          <w:sz w:val="24"/>
          <w:szCs w:val="24"/>
        </w:rPr>
        <w:t>2000, in qualità di partecipante al</w:t>
      </w:r>
      <w:r w:rsidR="00DD74C1" w:rsidRPr="00AD0397">
        <w:rPr>
          <w:rFonts w:eastAsia="MS Mincho"/>
          <w:sz w:val="24"/>
          <w:szCs w:val="24"/>
        </w:rPr>
        <w:t xml:space="preserve">l’avviso di mobilità volontaria </w:t>
      </w:r>
      <w:proofErr w:type="spellStart"/>
      <w:r w:rsidR="00DD74C1" w:rsidRPr="00AD0397">
        <w:rPr>
          <w:rFonts w:eastAsia="MS Mincho"/>
          <w:sz w:val="24"/>
          <w:szCs w:val="24"/>
        </w:rPr>
        <w:t>infraregionale</w:t>
      </w:r>
      <w:proofErr w:type="spellEnd"/>
      <w:r w:rsidR="00DD74C1" w:rsidRPr="00AD0397">
        <w:rPr>
          <w:rFonts w:eastAsia="MS Mincho"/>
          <w:sz w:val="24"/>
          <w:szCs w:val="24"/>
        </w:rPr>
        <w:t xml:space="preserve"> ed in subordine interregionale </w:t>
      </w:r>
      <w:r w:rsidR="00DD74C1" w:rsidRPr="00AD0397">
        <w:rPr>
          <w:bCs/>
          <w:iCs/>
          <w:sz w:val="24"/>
          <w:szCs w:val="24"/>
        </w:rPr>
        <w:t xml:space="preserve">per la copertura a tempo indeterminato ed a tempo pieno </w:t>
      </w:r>
      <w:r w:rsidRPr="00AD0397">
        <w:rPr>
          <w:rFonts w:eastAsia="MS Mincho"/>
          <w:sz w:val="24"/>
          <w:szCs w:val="24"/>
        </w:rPr>
        <w:t xml:space="preserve"> di </w:t>
      </w:r>
      <w:r w:rsidR="00DD74C1" w:rsidRPr="00AD0397">
        <w:rPr>
          <w:rFonts w:eastAsia="MS Mincho"/>
          <w:sz w:val="24"/>
          <w:szCs w:val="24"/>
        </w:rPr>
        <w:t xml:space="preserve">                  </w:t>
      </w:r>
      <w:proofErr w:type="spellStart"/>
      <w:r w:rsidR="000B46F9">
        <w:rPr>
          <w:sz w:val="24"/>
          <w:szCs w:val="24"/>
        </w:rPr>
        <w:t>di</w:t>
      </w:r>
      <w:proofErr w:type="spellEnd"/>
      <w:r w:rsidR="000B46F9">
        <w:rPr>
          <w:sz w:val="24"/>
          <w:szCs w:val="24"/>
        </w:rPr>
        <w:t xml:space="preserve">  n. 2 posti</w:t>
      </w:r>
      <w:r w:rsidR="00AD0397" w:rsidRPr="00AD0397">
        <w:rPr>
          <w:sz w:val="24"/>
          <w:szCs w:val="24"/>
        </w:rPr>
        <w:t xml:space="preserve"> di Collaboratore Professionale Sanitario Tecnico Sanitario di Laboratorio Biomedico p</w:t>
      </w:r>
      <w:r w:rsidR="000B46F9">
        <w:rPr>
          <w:sz w:val="24"/>
          <w:szCs w:val="24"/>
        </w:rPr>
        <w:t>er l’U.O.C. di Anatomia Patologica</w:t>
      </w:r>
      <w:r w:rsidR="00AD0397" w:rsidRPr="00AD0397">
        <w:rPr>
          <w:sz w:val="24"/>
          <w:szCs w:val="24"/>
        </w:rPr>
        <w:t xml:space="preserve"> con le competenze ed esperienze richieste</w:t>
      </w:r>
      <w:r w:rsidRPr="00AD0397">
        <w:rPr>
          <w:sz w:val="24"/>
          <w:szCs w:val="24"/>
        </w:rPr>
        <w:t xml:space="preserve">, </w:t>
      </w:r>
      <w:r w:rsidRPr="00AD0397">
        <w:rPr>
          <w:rFonts w:eastAsia="MS Mincho"/>
          <w:sz w:val="24"/>
          <w:szCs w:val="24"/>
        </w:rPr>
        <w:t>indetto con deliberazio</w:t>
      </w:r>
      <w:r w:rsidR="005C3603">
        <w:rPr>
          <w:rFonts w:eastAsia="MS Mincho"/>
          <w:sz w:val="24"/>
          <w:szCs w:val="24"/>
        </w:rPr>
        <w:t>ne  n. 64  del 16/01/2020</w:t>
      </w:r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dall’art. </w:t>
      </w:r>
      <w:r w:rsidR="00DD74C1">
        <w:rPr>
          <w:bCs/>
          <w:color w:val="000000"/>
          <w:sz w:val="24"/>
          <w:szCs w:val="24"/>
        </w:rPr>
        <w:t>9 del bando di selezione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</w:t>
      </w:r>
      <w:r w:rsidR="00CC66EE">
        <w:rPr>
          <w:rFonts w:eastAsia="MS Mincho"/>
          <w:sz w:val="24"/>
          <w:szCs w:val="24"/>
        </w:rPr>
        <w:t>i e della graduatoria</w:t>
      </w:r>
      <w:r w:rsidRPr="000E04E6">
        <w:rPr>
          <w:rFonts w:eastAsia="MS Mincho"/>
          <w:sz w:val="24"/>
          <w:szCs w:val="24"/>
        </w:rPr>
        <w:t xml:space="preserve">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B46F9"/>
    <w:rsid w:val="000C4603"/>
    <w:rsid w:val="000E04E6"/>
    <w:rsid w:val="00105A5B"/>
    <w:rsid w:val="001715F4"/>
    <w:rsid w:val="00183C8F"/>
    <w:rsid w:val="001900C4"/>
    <w:rsid w:val="001C2899"/>
    <w:rsid w:val="001F765A"/>
    <w:rsid w:val="002616D3"/>
    <w:rsid w:val="002C4DF8"/>
    <w:rsid w:val="002D0A49"/>
    <w:rsid w:val="00311C94"/>
    <w:rsid w:val="0038549B"/>
    <w:rsid w:val="003D374F"/>
    <w:rsid w:val="003E1E5A"/>
    <w:rsid w:val="00404E54"/>
    <w:rsid w:val="00416E5C"/>
    <w:rsid w:val="00472B16"/>
    <w:rsid w:val="00477D8C"/>
    <w:rsid w:val="004D3C24"/>
    <w:rsid w:val="004F4041"/>
    <w:rsid w:val="005306EF"/>
    <w:rsid w:val="005B5ED0"/>
    <w:rsid w:val="005C3603"/>
    <w:rsid w:val="005E2DDB"/>
    <w:rsid w:val="00614956"/>
    <w:rsid w:val="00644B0F"/>
    <w:rsid w:val="006735A0"/>
    <w:rsid w:val="006976D3"/>
    <w:rsid w:val="006B6EA9"/>
    <w:rsid w:val="006B77D6"/>
    <w:rsid w:val="006E286F"/>
    <w:rsid w:val="006F374B"/>
    <w:rsid w:val="00735F05"/>
    <w:rsid w:val="0078341B"/>
    <w:rsid w:val="007A0A91"/>
    <w:rsid w:val="007A1266"/>
    <w:rsid w:val="008031EF"/>
    <w:rsid w:val="008302BE"/>
    <w:rsid w:val="00837328"/>
    <w:rsid w:val="00853765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2E5F"/>
    <w:rsid w:val="00A97B5F"/>
    <w:rsid w:val="00AD0397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A53B6"/>
    <w:rsid w:val="00CC66EE"/>
    <w:rsid w:val="00CE4840"/>
    <w:rsid w:val="00CF7AEC"/>
    <w:rsid w:val="00D02BE6"/>
    <w:rsid w:val="00D7429E"/>
    <w:rsid w:val="00D775F3"/>
    <w:rsid w:val="00D955D7"/>
    <w:rsid w:val="00DD74C1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E678D"/>
    <w:rsid w:val="00EF121E"/>
    <w:rsid w:val="00EF6D1D"/>
    <w:rsid w:val="00F16651"/>
    <w:rsid w:val="00F177A3"/>
    <w:rsid w:val="00F35F2D"/>
    <w:rsid w:val="00F3722E"/>
    <w:rsid w:val="00F37CA9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42FC4C-BBDB-4679-B2C8-A8D95036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2020-03-09T14:32:00Z</dcterms:created>
  <dcterms:modified xsi:type="dcterms:W3CDTF">2020-03-09T14:32:00Z</dcterms:modified>
</cp:coreProperties>
</file>