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bookmarkStart w:id="0" w:name="_GoBack"/>
      <w:bookmarkEnd w:id="0"/>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0B677B"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452A1F">
        <w:rPr>
          <w:rFonts w:ascii="Times New Roman" w:hAnsi="Times New Roman"/>
          <w:b/>
          <w:sz w:val="22"/>
          <w:szCs w:val="22"/>
        </w:rPr>
        <w:t>BIENNALE</w:t>
      </w:r>
      <w:r w:rsidR="00AB1930">
        <w:rPr>
          <w:rFonts w:ascii="Times New Roman" w:hAnsi="Times New Roman"/>
          <w:b/>
          <w:sz w:val="22"/>
          <w:szCs w:val="22"/>
        </w:rPr>
        <w:t xml:space="preserve"> </w:t>
      </w:r>
      <w:r w:rsidR="0069235F">
        <w:rPr>
          <w:rFonts w:ascii="Times New Roman" w:hAnsi="Times New Roman"/>
          <w:b/>
          <w:sz w:val="22"/>
          <w:szCs w:val="22"/>
        </w:rPr>
        <w:t xml:space="preserve">DI </w:t>
      </w:r>
      <w:r w:rsidR="000B677B">
        <w:rPr>
          <w:rFonts w:ascii="Times New Roman" w:hAnsi="Times New Roman"/>
          <w:b/>
          <w:sz w:val="22"/>
          <w:szCs w:val="22"/>
        </w:rPr>
        <w:t xml:space="preserve">DISPOSITIVI SPECIALISTICI DI UROLOGIA </w:t>
      </w:r>
    </w:p>
    <w:p w:rsidR="00716B43" w:rsidRPr="005F53C1" w:rsidRDefault="00B33184"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Pr>
          <w:rFonts w:ascii="Times New Roman" w:hAnsi="Times New Roman"/>
          <w:b/>
          <w:sz w:val="22"/>
          <w:szCs w:val="22"/>
        </w:rPr>
        <w:t xml:space="preserve">PER L.U.O.C. DI UROLOGIA </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1" w:name="_Toc395617027"/>
      <w:bookmarkStart w:id="2" w:name="_Toc403041685"/>
      <w:bookmarkStart w:id="3" w:name="_Toc437536051"/>
      <w:bookmarkStart w:id="4" w:name="_Toc437536280"/>
      <w:bookmarkStart w:id="5" w:name="_Toc438023836"/>
      <w:bookmarkStart w:id="6" w:name="_Toc440359765"/>
      <w:bookmarkStart w:id="7" w:name="_Toc440359895"/>
      <w:bookmarkStart w:id="8" w:name="_Toc467170521"/>
      <w:bookmarkStart w:id="9" w:name="_Toc492782042"/>
      <w:bookmarkStart w:id="10" w:name="_Toc493305676"/>
      <w:r w:rsidRPr="009E5C28">
        <w:rPr>
          <w:rFonts w:ascii="Times New Roman" w:hAnsi="Times New Roman"/>
          <w:szCs w:val="24"/>
        </w:rPr>
        <w:t>DISCIPLINARE TECNICO E MODALITÀ DI ESECUZIONE DELL’APPALTO</w:t>
      </w:r>
      <w:bookmarkEnd w:id="1"/>
      <w:bookmarkEnd w:id="2"/>
      <w:bookmarkEnd w:id="3"/>
      <w:bookmarkEnd w:id="4"/>
      <w:bookmarkEnd w:id="5"/>
      <w:bookmarkEnd w:id="6"/>
      <w:bookmarkEnd w:id="7"/>
      <w:bookmarkEnd w:id="8"/>
      <w:bookmarkEnd w:id="9"/>
      <w:bookmarkEnd w:id="10"/>
    </w:p>
    <w:p w:rsidR="00373B6A" w:rsidRPr="009E5C28" w:rsidRDefault="00373B6A" w:rsidP="00373B6A">
      <w:pPr>
        <w:pStyle w:val="Titolo2"/>
        <w:ind w:right="-142"/>
        <w:rPr>
          <w:rFonts w:ascii="Times New Roman" w:hAnsi="Times New Roman"/>
          <w:szCs w:val="24"/>
        </w:rPr>
      </w:pPr>
      <w:bookmarkStart w:id="11" w:name="_Toc393440988"/>
      <w:bookmarkStart w:id="12" w:name="_Toc393441159"/>
      <w:bookmarkStart w:id="13" w:name="_Toc393441282"/>
      <w:bookmarkStart w:id="14" w:name="_Toc393442125"/>
      <w:bookmarkStart w:id="15" w:name="_Toc393442305"/>
      <w:bookmarkStart w:id="16" w:name="_Toc393614892"/>
      <w:bookmarkStart w:id="17" w:name="_Toc394140017"/>
      <w:bookmarkStart w:id="18" w:name="_Toc395090918"/>
      <w:bookmarkStart w:id="19" w:name="_Toc395617028"/>
      <w:bookmarkStart w:id="20" w:name="_Toc403041686"/>
      <w:bookmarkStart w:id="21" w:name="_Toc437536052"/>
      <w:bookmarkStart w:id="22" w:name="_Toc437536281"/>
      <w:bookmarkStart w:id="23" w:name="_Toc438023837"/>
      <w:bookmarkStart w:id="24" w:name="_Toc440359766"/>
      <w:bookmarkStart w:id="25" w:name="_Toc440359896"/>
      <w:bookmarkStart w:id="26" w:name="_Toc467170522"/>
      <w:bookmarkStart w:id="27" w:name="_Toc492782043"/>
      <w:bookmarkStart w:id="28" w:name="_Toc493305677"/>
      <w:bookmarkStart w:id="29" w:name="_Toc393427535"/>
      <w:bookmarkStart w:id="30" w:name="_Toc393427723"/>
      <w:bookmarkStart w:id="31" w:name="_Toc393432195"/>
      <w:bookmarkStart w:id="32" w:name="_Toc393439579"/>
      <w:bookmarkStart w:id="33" w:name="_Toc393439921"/>
      <w:bookmarkStart w:id="34" w:name="_Toc393440989"/>
      <w:bookmarkStart w:id="35" w:name="_Toc393441160"/>
      <w:bookmarkStart w:id="36" w:name="_Toc393441283"/>
      <w:bookmarkStart w:id="37" w:name="_Toc393442126"/>
      <w:bookmarkStart w:id="38" w:name="_Toc393442306"/>
      <w:bookmarkStart w:id="39" w:name="_Toc393614893"/>
      <w:bookmarkStart w:id="40" w:name="_Toc394140018"/>
      <w:bookmarkStart w:id="41" w:name="_Toc395090919"/>
      <w:bookmarkStart w:id="42" w:name="_Toc395617029"/>
      <w:bookmarkStart w:id="43" w:name="_Toc403041687"/>
      <w:bookmarkStart w:id="44" w:name="_Toc437536053"/>
      <w:bookmarkStart w:id="45" w:name="_Toc437536282"/>
      <w:bookmarkStart w:id="46" w:name="_Toc438023838"/>
      <w:bookmarkStart w:id="47" w:name="_Toc440359767"/>
      <w:bookmarkStart w:id="48" w:name="_Toc440359897"/>
      <w:bookmarkStart w:id="49" w:name="_Toc467170523"/>
      <w:bookmarkStart w:id="50" w:name="_Toc492782044"/>
      <w:bookmarkStart w:id="51" w:name="_Toc493305678"/>
      <w:r w:rsidRPr="009E5C28">
        <w:rPr>
          <w:rFonts w:ascii="Times New Roman" w:hAnsi="Times New Roman"/>
          <w:szCs w:val="24"/>
        </w:rPr>
        <w:t xml:space="preserve">-CAPO I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E5C28">
        <w:rPr>
          <w:rFonts w:ascii="Times New Roman" w:hAnsi="Times New Roman"/>
          <w:szCs w:val="24"/>
        </w:rPr>
        <w:t>– Prodotti e gestione della fornitura.</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E53FE1"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E53FE1" w:rsidRPr="00C71244">
        <w:rPr>
          <w:rFonts w:ascii="Times New Roman" w:hAnsi="Times New Roman"/>
          <w:b w:val="0"/>
          <w:szCs w:val="24"/>
        </w:rPr>
        <w:fldChar w:fldCharType="separate"/>
      </w:r>
      <w:r w:rsidRPr="00C71244">
        <w:rPr>
          <w:rFonts w:ascii="Times New Roman" w:hAnsi="Times New Roman"/>
          <w:szCs w:val="24"/>
        </w:rPr>
        <w:t>3.</w:t>
      </w:r>
      <w:r w:rsidR="00E53FE1"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dello strumentario</w:t>
      </w:r>
      <w:r w:rsidR="00F32719">
        <w:rPr>
          <w:rFonts w:ascii="Times New Roman" w:hAnsi="Times New Roman"/>
          <w:szCs w:val="24"/>
        </w:rPr>
        <w:t xml:space="preserve"> </w:t>
      </w:r>
      <w:r w:rsidR="007A68AB">
        <w:rPr>
          <w:rFonts w:ascii="Times New Roman" w:hAnsi="Times New Roman"/>
          <w:szCs w:val="24"/>
        </w:rPr>
        <w:t xml:space="preserve"> </w:t>
      </w:r>
      <w:r w:rsidRPr="00C71244">
        <w:rPr>
          <w:rFonts w:ascii="Times New Roman" w:hAnsi="Times New Roman"/>
          <w:szCs w:val="24"/>
        </w:rPr>
        <w:t>)</w:t>
      </w:r>
    </w:p>
    <w:p w:rsidR="00DB36F3" w:rsidRDefault="00C71244" w:rsidP="000B677B">
      <w:pPr>
        <w:spacing w:after="120"/>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di</w:t>
      </w:r>
      <w:r w:rsidR="000B677B">
        <w:rPr>
          <w:rFonts w:ascii="Times New Roman" w:hAnsi="Times New Roman"/>
          <w:sz w:val="24"/>
          <w:szCs w:val="24"/>
        </w:rPr>
        <w:t xml:space="preserve"> dispositivi specialistici di urologia per </w:t>
      </w:r>
      <w:r w:rsidR="00F270DD">
        <w:rPr>
          <w:rFonts w:ascii="Times New Roman" w:hAnsi="Times New Roman"/>
          <w:sz w:val="24"/>
          <w:szCs w:val="24"/>
        </w:rPr>
        <w:t xml:space="preserve"> l’ Unità Operativa di Urologia</w:t>
      </w:r>
      <w:r w:rsidR="004C2326">
        <w:rPr>
          <w:rFonts w:ascii="Times New Roman" w:hAnsi="Times New Roman"/>
          <w:sz w:val="24"/>
          <w:szCs w:val="24"/>
        </w:rPr>
        <w:t xml:space="preserve"> 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r w:rsidR="000B677B">
        <w:rPr>
          <w:rFonts w:ascii="Times New Roman" w:hAnsi="Times New Roman"/>
          <w:sz w:val="24"/>
          <w:szCs w:val="24"/>
        </w:rPr>
        <w:t>, suddivisa nei seguenti lotti per i quantitativi indicati a margine</w:t>
      </w:r>
      <w:r w:rsidR="0069235F">
        <w:rPr>
          <w:rFonts w:ascii="Times New Roman" w:hAnsi="Times New Roman"/>
          <w:sz w:val="24"/>
          <w:szCs w:val="24"/>
        </w:rPr>
        <w:t>:</w:t>
      </w:r>
    </w:p>
    <w:tbl>
      <w:tblPr>
        <w:tblW w:w="9930" w:type="dxa"/>
        <w:tblInd w:w="-214" w:type="dxa"/>
        <w:tblCellMar>
          <w:left w:w="70" w:type="dxa"/>
          <w:right w:w="70" w:type="dxa"/>
        </w:tblCellMar>
        <w:tblLook w:val="04A0"/>
      </w:tblPr>
      <w:tblGrid>
        <w:gridCol w:w="648"/>
        <w:gridCol w:w="250"/>
        <w:gridCol w:w="7047"/>
        <w:gridCol w:w="7"/>
        <w:gridCol w:w="1978"/>
      </w:tblGrid>
      <w:tr w:rsidR="00A16124" w:rsidRPr="00A16124" w:rsidTr="00A16124">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16124" w:rsidRPr="00A16124" w:rsidRDefault="00A16124" w:rsidP="009856CA">
            <w:pPr>
              <w:jc w:val="center"/>
              <w:rPr>
                <w:rFonts w:ascii="Times New Roman" w:hAnsi="Times New Roman"/>
                <w:b/>
                <w:bCs/>
                <w:szCs w:val="22"/>
              </w:rPr>
            </w:pPr>
            <w:r w:rsidRPr="00A16124">
              <w:rPr>
                <w:rFonts w:ascii="Times New Roman" w:hAnsi="Times New Roman"/>
                <w:b/>
                <w:bCs/>
                <w:szCs w:val="22"/>
              </w:rPr>
              <w:t>Lotto</w:t>
            </w:r>
          </w:p>
        </w:tc>
        <w:tc>
          <w:tcPr>
            <w:tcW w:w="7095" w:type="dxa"/>
            <w:gridSpan w:val="2"/>
            <w:tcBorders>
              <w:top w:val="single" w:sz="4" w:space="0" w:color="auto"/>
              <w:left w:val="nil"/>
              <w:bottom w:val="single" w:sz="4" w:space="0" w:color="auto"/>
              <w:right w:val="single" w:sz="4" w:space="0" w:color="auto"/>
            </w:tcBorders>
            <w:shd w:val="clear" w:color="000000" w:fill="F2F2F2"/>
            <w:vAlign w:val="center"/>
            <w:hideMark/>
          </w:tcPr>
          <w:p w:rsidR="00A16124" w:rsidRPr="00A16124" w:rsidRDefault="00A16124" w:rsidP="009856CA">
            <w:pPr>
              <w:jc w:val="center"/>
              <w:rPr>
                <w:rFonts w:ascii="Times New Roman" w:hAnsi="Times New Roman"/>
                <w:b/>
                <w:bCs/>
                <w:szCs w:val="22"/>
              </w:rPr>
            </w:pPr>
            <w:r w:rsidRPr="00A16124">
              <w:rPr>
                <w:rFonts w:ascii="Times New Roman" w:hAnsi="Times New Roman"/>
                <w:b/>
                <w:bCs/>
                <w:szCs w:val="22"/>
              </w:rPr>
              <w:t>DESCRIZIONE</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16124" w:rsidRPr="00A16124" w:rsidRDefault="00A16124" w:rsidP="009856CA">
            <w:pPr>
              <w:jc w:val="center"/>
              <w:rPr>
                <w:rFonts w:ascii="Times New Roman" w:hAnsi="Times New Roman"/>
                <w:b/>
                <w:bCs/>
                <w:szCs w:val="22"/>
              </w:rPr>
            </w:pPr>
            <w:r w:rsidRPr="00A16124">
              <w:rPr>
                <w:rFonts w:ascii="Times New Roman" w:hAnsi="Times New Roman"/>
                <w:b/>
                <w:bCs/>
                <w:szCs w:val="22"/>
              </w:rPr>
              <w:t>Fabbisogno annuo</w:t>
            </w:r>
          </w:p>
        </w:tc>
      </w:tr>
      <w:tr w:rsidR="00A16124" w:rsidRPr="00A16124" w:rsidTr="00A16124">
        <w:trPr>
          <w:trHeight w:val="336"/>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b/>
                <w:bCs/>
                <w:szCs w:val="22"/>
              </w:rPr>
            </w:pPr>
            <w:r w:rsidRPr="00A16124">
              <w:rPr>
                <w:rFonts w:ascii="Times New Roman" w:hAnsi="Times New Roman"/>
                <w:b/>
                <w:bCs/>
                <w:szCs w:val="22"/>
              </w:rPr>
              <w:t>1</w:t>
            </w:r>
          </w:p>
        </w:tc>
        <w:tc>
          <w:tcPr>
            <w:tcW w:w="7095" w:type="dxa"/>
            <w:gridSpan w:val="2"/>
            <w:tcBorders>
              <w:top w:val="single" w:sz="4" w:space="0" w:color="auto"/>
              <w:left w:val="nil"/>
              <w:bottom w:val="single" w:sz="4" w:space="0" w:color="auto"/>
              <w:right w:val="single" w:sz="4" w:space="0" w:color="auto"/>
            </w:tcBorders>
            <w:shd w:val="clear" w:color="auto" w:fill="auto"/>
            <w:hideMark/>
          </w:tcPr>
          <w:p w:rsidR="00A16124" w:rsidRPr="00A16124" w:rsidRDefault="00A16124" w:rsidP="009856CA">
            <w:pPr>
              <w:rPr>
                <w:rFonts w:ascii="Times New Roman" w:hAnsi="Times New Roman"/>
                <w:b/>
                <w:bCs/>
                <w:szCs w:val="22"/>
              </w:rPr>
            </w:pPr>
            <w:r>
              <w:rPr>
                <w:rFonts w:ascii="Times New Roman" w:hAnsi="Times New Roman"/>
                <w:b/>
                <w:bCs/>
                <w:color w:val="000000"/>
                <w:szCs w:val="22"/>
              </w:rPr>
              <w:t>CATETERI</w:t>
            </w:r>
          </w:p>
        </w:tc>
        <w:tc>
          <w:tcPr>
            <w:tcW w:w="1984" w:type="dxa"/>
            <w:tcBorders>
              <w:top w:val="nil"/>
              <w:left w:val="nil"/>
              <w:bottom w:val="single" w:sz="4" w:space="0" w:color="auto"/>
              <w:right w:val="single" w:sz="4" w:space="0" w:color="auto"/>
            </w:tcBorders>
            <w:shd w:val="clear" w:color="auto" w:fill="auto"/>
            <w:hideMark/>
          </w:tcPr>
          <w:p w:rsidR="00A16124" w:rsidRPr="00A16124" w:rsidRDefault="00A16124" w:rsidP="009856CA">
            <w:pPr>
              <w:jc w:val="center"/>
              <w:rPr>
                <w:rFonts w:ascii="Times New Roman" w:hAnsi="Times New Roman"/>
                <w:color w:val="000000"/>
                <w:szCs w:val="22"/>
              </w:rPr>
            </w:pPr>
            <w:r w:rsidRPr="00A16124">
              <w:rPr>
                <w:rFonts w:ascii="Times New Roman" w:hAnsi="Times New Roman"/>
                <w:color w:val="000000"/>
                <w:szCs w:val="22"/>
              </w:rPr>
              <w:t> </w:t>
            </w:r>
          </w:p>
        </w:tc>
      </w:tr>
      <w:tr w:rsidR="00A16124" w:rsidRPr="00123A7C" w:rsidTr="00A16124">
        <w:trPr>
          <w:trHeight w:val="300"/>
        </w:trPr>
        <w:tc>
          <w:tcPr>
            <w:tcW w:w="649" w:type="dxa"/>
            <w:tcBorders>
              <w:top w:val="nil"/>
              <w:left w:val="single" w:sz="4" w:space="0" w:color="auto"/>
              <w:bottom w:val="single" w:sz="4" w:space="0" w:color="auto"/>
            </w:tcBorders>
            <w:shd w:val="clear" w:color="auto" w:fill="auto"/>
            <w:vAlign w:val="center"/>
            <w:hideMark/>
          </w:tcPr>
          <w:p w:rsidR="00A16124" w:rsidRPr="00123A7C" w:rsidRDefault="00A16124" w:rsidP="00A16124">
            <w:pPr>
              <w:jc w:val="center"/>
              <w:rPr>
                <w:rFonts w:ascii="Calibri" w:hAnsi="Calibri"/>
                <w:b/>
                <w:bCs/>
                <w:color w:val="000000"/>
                <w:szCs w:val="22"/>
              </w:rPr>
            </w:pPr>
            <w:r w:rsidRPr="00123A7C">
              <w:rPr>
                <w:rFonts w:ascii="Calibri" w:hAnsi="Calibri"/>
                <w:b/>
                <w:bCs/>
                <w:color w:val="000000"/>
                <w:szCs w:val="22"/>
              </w:rPr>
              <w:t> </w:t>
            </w:r>
          </w:p>
        </w:tc>
        <w:tc>
          <w:tcPr>
            <w:tcW w:w="202" w:type="dxa"/>
            <w:tcBorders>
              <w:top w:val="nil"/>
              <w:left w:val="nil"/>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szCs w:val="22"/>
              </w:rPr>
            </w:pPr>
            <w:r w:rsidRPr="00A16124">
              <w:rPr>
                <w:rFonts w:ascii="Times New Roman" w:hAnsi="Times New Roman"/>
                <w:szCs w:val="22"/>
              </w:rPr>
              <w:t>1</w:t>
            </w:r>
          </w:p>
        </w:tc>
        <w:tc>
          <w:tcPr>
            <w:tcW w:w="7088" w:type="dxa"/>
            <w:tcBorders>
              <w:top w:val="nil"/>
              <w:left w:val="nil"/>
              <w:bottom w:val="single" w:sz="4" w:space="0" w:color="auto"/>
              <w:right w:val="single" w:sz="4" w:space="0" w:color="auto"/>
            </w:tcBorders>
            <w:shd w:val="clear" w:color="auto" w:fill="auto"/>
            <w:hideMark/>
          </w:tcPr>
          <w:p w:rsidR="00A16124" w:rsidRPr="00A16124" w:rsidRDefault="00A16124" w:rsidP="00A16124">
            <w:pPr>
              <w:jc w:val="both"/>
              <w:rPr>
                <w:rFonts w:ascii="Times New Roman" w:hAnsi="Times New Roman"/>
                <w:color w:val="000000"/>
                <w:sz w:val="21"/>
                <w:szCs w:val="21"/>
              </w:rPr>
            </w:pPr>
            <w:r w:rsidRPr="00A16124">
              <w:rPr>
                <w:rFonts w:ascii="Times New Roman" w:hAnsi="Times New Roman"/>
                <w:color w:val="000000"/>
                <w:sz w:val="21"/>
                <w:szCs w:val="21"/>
              </w:rPr>
              <w:t xml:space="preserve">Catetere  </w:t>
            </w:r>
            <w:proofErr w:type="spellStart"/>
            <w:r w:rsidRPr="00A16124">
              <w:rPr>
                <w:rFonts w:ascii="Times New Roman" w:hAnsi="Times New Roman"/>
                <w:color w:val="000000"/>
                <w:sz w:val="21"/>
                <w:szCs w:val="21"/>
              </w:rPr>
              <w:t>transuretrale</w:t>
            </w:r>
            <w:proofErr w:type="spellEnd"/>
            <w:r w:rsidRPr="00A16124">
              <w:rPr>
                <w:rFonts w:ascii="Times New Roman" w:hAnsi="Times New Roman"/>
                <w:color w:val="000000"/>
                <w:sz w:val="21"/>
                <w:szCs w:val="21"/>
              </w:rPr>
              <w:t xml:space="preserve"> termosensibile in </w:t>
            </w:r>
            <w:proofErr w:type="spellStart"/>
            <w:r w:rsidRPr="00A16124">
              <w:rPr>
                <w:rFonts w:ascii="Times New Roman" w:hAnsi="Times New Roman"/>
                <w:color w:val="000000"/>
                <w:sz w:val="21"/>
                <w:szCs w:val="21"/>
              </w:rPr>
              <w:t>pvc</w:t>
            </w:r>
            <w:proofErr w:type="spellEnd"/>
            <w:r w:rsidRPr="00A16124">
              <w:rPr>
                <w:rFonts w:ascii="Times New Roman" w:hAnsi="Times New Roman"/>
                <w:color w:val="000000"/>
                <w:sz w:val="21"/>
                <w:szCs w:val="21"/>
              </w:rPr>
              <w:t xml:space="preserve"> </w:t>
            </w:r>
            <w:proofErr w:type="spellStart"/>
            <w:r w:rsidRPr="00A16124">
              <w:rPr>
                <w:rFonts w:ascii="Times New Roman" w:hAnsi="Times New Roman"/>
                <w:color w:val="000000"/>
                <w:sz w:val="21"/>
                <w:szCs w:val="21"/>
              </w:rPr>
              <w:t>softsimplastic</w:t>
            </w:r>
            <w:proofErr w:type="spellEnd"/>
            <w:r w:rsidRPr="00A16124">
              <w:rPr>
                <w:rFonts w:ascii="Times New Roman" w:hAnsi="Times New Roman"/>
                <w:color w:val="000000"/>
                <w:sz w:val="21"/>
                <w:szCs w:val="21"/>
              </w:rPr>
              <w:t xml:space="preserve"> o equivalente, rivestito in idrogel, trasparente termoelastico, tre vie, palloncino in lattice da 30 e 75 ml valvola per siringa </w:t>
            </w:r>
            <w:proofErr w:type="spellStart"/>
            <w:r w:rsidRPr="00A16124">
              <w:rPr>
                <w:rFonts w:ascii="Times New Roman" w:hAnsi="Times New Roman"/>
                <w:color w:val="000000"/>
                <w:sz w:val="21"/>
                <w:szCs w:val="21"/>
              </w:rPr>
              <w:t>luer-lock</w:t>
            </w:r>
            <w:proofErr w:type="spellEnd"/>
            <w:r w:rsidRPr="00A16124">
              <w:rPr>
                <w:rFonts w:ascii="Times New Roman" w:hAnsi="Times New Roman"/>
                <w:color w:val="000000"/>
                <w:sz w:val="21"/>
                <w:szCs w:val="21"/>
              </w:rPr>
              <w:t>, punta secondo Dufour ,</w:t>
            </w:r>
            <w:proofErr w:type="spellStart"/>
            <w:r w:rsidRPr="00A16124">
              <w:rPr>
                <w:rFonts w:ascii="Times New Roman" w:hAnsi="Times New Roman"/>
                <w:color w:val="000000"/>
                <w:sz w:val="21"/>
                <w:szCs w:val="21"/>
              </w:rPr>
              <w:t>Couvelaire</w:t>
            </w:r>
            <w:proofErr w:type="spellEnd"/>
            <w:r w:rsidRPr="00A16124">
              <w:rPr>
                <w:rFonts w:ascii="Times New Roman" w:hAnsi="Times New Roman"/>
                <w:color w:val="000000"/>
                <w:sz w:val="21"/>
                <w:szCs w:val="21"/>
              </w:rPr>
              <w:t xml:space="preserve">, </w:t>
            </w:r>
            <w:proofErr w:type="spellStart"/>
            <w:r w:rsidRPr="00A16124">
              <w:rPr>
                <w:rFonts w:ascii="Times New Roman" w:hAnsi="Times New Roman"/>
                <w:color w:val="000000"/>
                <w:sz w:val="21"/>
                <w:szCs w:val="21"/>
              </w:rPr>
              <w:t>Mercier</w:t>
            </w:r>
            <w:proofErr w:type="spellEnd"/>
            <w:r w:rsidRPr="00A16124">
              <w:rPr>
                <w:rFonts w:ascii="Times New Roman" w:hAnsi="Times New Roman"/>
                <w:color w:val="000000"/>
                <w:sz w:val="21"/>
                <w:szCs w:val="21"/>
              </w:rPr>
              <w:t xml:space="preserve"> ,a becco di flauto, per drenaggio postoperatorio ,due fori laterali, linea marcatura colorata. </w:t>
            </w:r>
            <w:proofErr w:type="spellStart"/>
            <w:r w:rsidRPr="00A16124">
              <w:rPr>
                <w:rFonts w:ascii="Times New Roman" w:hAnsi="Times New Roman"/>
                <w:color w:val="000000"/>
                <w:sz w:val="21"/>
                <w:szCs w:val="21"/>
              </w:rPr>
              <w:t>lungh</w:t>
            </w:r>
            <w:proofErr w:type="spellEnd"/>
            <w:r w:rsidRPr="00A16124">
              <w:rPr>
                <w:rFonts w:ascii="Times New Roman" w:hAnsi="Times New Roman"/>
                <w:color w:val="000000"/>
                <w:sz w:val="21"/>
                <w:szCs w:val="21"/>
              </w:rPr>
              <w:t>. circa 42 cm. Sterile . Misure da CH 18 a CH 24</w:t>
            </w:r>
          </w:p>
        </w:tc>
        <w:tc>
          <w:tcPr>
            <w:tcW w:w="1991" w:type="dxa"/>
            <w:gridSpan w:val="2"/>
            <w:tcBorders>
              <w:top w:val="nil"/>
              <w:left w:val="nil"/>
              <w:bottom w:val="single" w:sz="4" w:space="0" w:color="auto"/>
              <w:right w:val="single" w:sz="4" w:space="0" w:color="auto"/>
            </w:tcBorders>
            <w:shd w:val="clear" w:color="auto" w:fill="auto"/>
            <w:hideMark/>
          </w:tcPr>
          <w:p w:rsidR="00A16124" w:rsidRPr="00883EC1" w:rsidRDefault="00A16124" w:rsidP="00A16124">
            <w:pPr>
              <w:rPr>
                <w:rFonts w:ascii="Times New Roman" w:hAnsi="Times New Roman"/>
                <w:szCs w:val="22"/>
              </w:rPr>
            </w:pPr>
            <w:r w:rsidRPr="00883EC1">
              <w:rPr>
                <w:rFonts w:ascii="Times New Roman" w:hAnsi="Times New Roman"/>
                <w:szCs w:val="22"/>
              </w:rPr>
              <w:t>300</w:t>
            </w:r>
          </w:p>
        </w:tc>
      </w:tr>
      <w:tr w:rsidR="00A16124" w:rsidRPr="00123A7C" w:rsidTr="00A16124">
        <w:trPr>
          <w:trHeight w:val="300"/>
        </w:trPr>
        <w:tc>
          <w:tcPr>
            <w:tcW w:w="649" w:type="dxa"/>
            <w:tcBorders>
              <w:top w:val="single" w:sz="4" w:space="0" w:color="auto"/>
              <w:left w:val="single" w:sz="4" w:space="0" w:color="auto"/>
              <w:bottom w:val="single" w:sz="4" w:space="0" w:color="auto"/>
            </w:tcBorders>
            <w:shd w:val="clear" w:color="auto" w:fill="auto"/>
            <w:vAlign w:val="center"/>
            <w:hideMark/>
          </w:tcPr>
          <w:p w:rsidR="00A16124" w:rsidRPr="00123A7C" w:rsidRDefault="00A16124" w:rsidP="00A16124">
            <w:pPr>
              <w:jc w:val="center"/>
              <w:rPr>
                <w:rFonts w:ascii="Calibri" w:hAnsi="Calibri"/>
                <w:b/>
                <w:bCs/>
                <w:color w:val="000000"/>
                <w:szCs w:val="22"/>
              </w:rPr>
            </w:pPr>
            <w:r w:rsidRPr="00123A7C">
              <w:rPr>
                <w:rFonts w:ascii="Calibri" w:hAnsi="Calibri"/>
                <w:b/>
                <w:bCs/>
                <w:color w:val="000000"/>
                <w:szCs w:val="22"/>
              </w:rPr>
              <w:t> </w:t>
            </w:r>
          </w:p>
        </w:tc>
        <w:tc>
          <w:tcPr>
            <w:tcW w:w="202" w:type="dxa"/>
            <w:tcBorders>
              <w:top w:val="single" w:sz="4" w:space="0" w:color="auto"/>
              <w:left w:val="nil"/>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szCs w:val="22"/>
              </w:rPr>
            </w:pPr>
            <w:r w:rsidRPr="00A16124">
              <w:rPr>
                <w:rFonts w:ascii="Times New Roman" w:hAnsi="Times New Roman"/>
                <w:szCs w:val="22"/>
              </w:rPr>
              <w:t>2</w:t>
            </w:r>
          </w:p>
        </w:tc>
        <w:tc>
          <w:tcPr>
            <w:tcW w:w="7088" w:type="dxa"/>
            <w:tcBorders>
              <w:top w:val="nil"/>
              <w:left w:val="nil"/>
              <w:bottom w:val="single" w:sz="4" w:space="0" w:color="auto"/>
              <w:right w:val="single" w:sz="4" w:space="0" w:color="auto"/>
            </w:tcBorders>
            <w:shd w:val="clear" w:color="auto" w:fill="auto"/>
            <w:hideMark/>
          </w:tcPr>
          <w:p w:rsidR="00A16124" w:rsidRPr="00A16124" w:rsidRDefault="00A16124" w:rsidP="00A16124">
            <w:pPr>
              <w:jc w:val="both"/>
              <w:rPr>
                <w:rFonts w:ascii="Times New Roman" w:hAnsi="Times New Roman"/>
                <w:color w:val="000000"/>
                <w:sz w:val="21"/>
                <w:szCs w:val="21"/>
              </w:rPr>
            </w:pPr>
            <w:r w:rsidRPr="00A16124">
              <w:rPr>
                <w:rFonts w:ascii="Times New Roman" w:hAnsi="Times New Roman"/>
                <w:color w:val="000000"/>
                <w:sz w:val="21"/>
                <w:szCs w:val="21"/>
              </w:rPr>
              <w:t xml:space="preserve">Catetere  </w:t>
            </w:r>
            <w:proofErr w:type="spellStart"/>
            <w:r w:rsidRPr="00A16124">
              <w:rPr>
                <w:rFonts w:ascii="Times New Roman" w:hAnsi="Times New Roman"/>
                <w:color w:val="000000"/>
                <w:sz w:val="21"/>
                <w:szCs w:val="21"/>
              </w:rPr>
              <w:t>transuretrale</w:t>
            </w:r>
            <w:proofErr w:type="spellEnd"/>
            <w:r w:rsidRPr="00A16124">
              <w:rPr>
                <w:rFonts w:ascii="Times New Roman" w:hAnsi="Times New Roman"/>
                <w:color w:val="000000"/>
                <w:sz w:val="21"/>
                <w:szCs w:val="21"/>
              </w:rPr>
              <w:t xml:space="preserve"> termosensibile in </w:t>
            </w:r>
            <w:proofErr w:type="spellStart"/>
            <w:r w:rsidRPr="00A16124">
              <w:rPr>
                <w:rFonts w:ascii="Times New Roman" w:hAnsi="Times New Roman"/>
                <w:color w:val="000000"/>
                <w:sz w:val="21"/>
                <w:szCs w:val="21"/>
              </w:rPr>
              <w:t>pvc</w:t>
            </w:r>
            <w:proofErr w:type="spellEnd"/>
            <w:r w:rsidRPr="00A16124">
              <w:rPr>
                <w:rFonts w:ascii="Times New Roman" w:hAnsi="Times New Roman"/>
                <w:color w:val="000000"/>
                <w:sz w:val="21"/>
                <w:szCs w:val="21"/>
              </w:rPr>
              <w:t xml:space="preserve"> </w:t>
            </w:r>
            <w:proofErr w:type="spellStart"/>
            <w:r w:rsidRPr="00A16124">
              <w:rPr>
                <w:rFonts w:ascii="Times New Roman" w:hAnsi="Times New Roman"/>
                <w:color w:val="000000"/>
                <w:sz w:val="21"/>
                <w:szCs w:val="21"/>
              </w:rPr>
              <w:t>softsimplastic</w:t>
            </w:r>
            <w:proofErr w:type="spellEnd"/>
            <w:r w:rsidRPr="00A16124">
              <w:rPr>
                <w:rFonts w:ascii="Times New Roman" w:hAnsi="Times New Roman"/>
                <w:color w:val="000000"/>
                <w:sz w:val="21"/>
                <w:szCs w:val="21"/>
              </w:rPr>
              <w:t xml:space="preserve"> o equivalente, rivestito in idrogel, trasparente termoelastico, tre vie, palloncino in lattice da 30 e 75 ml valvola per siringa </w:t>
            </w:r>
            <w:proofErr w:type="spellStart"/>
            <w:r w:rsidRPr="00A16124">
              <w:rPr>
                <w:rFonts w:ascii="Times New Roman" w:hAnsi="Times New Roman"/>
                <w:color w:val="000000"/>
                <w:sz w:val="21"/>
                <w:szCs w:val="21"/>
              </w:rPr>
              <w:t>luer-lock</w:t>
            </w:r>
            <w:proofErr w:type="spellEnd"/>
            <w:r w:rsidRPr="00A16124">
              <w:rPr>
                <w:rFonts w:ascii="Times New Roman" w:hAnsi="Times New Roman"/>
                <w:color w:val="000000"/>
                <w:sz w:val="21"/>
                <w:szCs w:val="21"/>
              </w:rPr>
              <w:t xml:space="preserve">, punta ,a becco di flauto, per drenaggio postoperatorio ,due fori laterali, linea marcatura colorata. </w:t>
            </w:r>
            <w:proofErr w:type="spellStart"/>
            <w:r w:rsidRPr="00A16124">
              <w:rPr>
                <w:rFonts w:ascii="Times New Roman" w:hAnsi="Times New Roman"/>
                <w:color w:val="000000"/>
                <w:sz w:val="21"/>
                <w:szCs w:val="21"/>
              </w:rPr>
              <w:t>lungh</w:t>
            </w:r>
            <w:proofErr w:type="spellEnd"/>
            <w:r w:rsidRPr="00A16124">
              <w:rPr>
                <w:rFonts w:ascii="Times New Roman" w:hAnsi="Times New Roman"/>
                <w:color w:val="000000"/>
                <w:sz w:val="21"/>
                <w:szCs w:val="21"/>
              </w:rPr>
              <w:t>. circa 42 cm. Sterile . Misure da CH 18 a CH 24.</w:t>
            </w:r>
          </w:p>
        </w:tc>
        <w:tc>
          <w:tcPr>
            <w:tcW w:w="1991" w:type="dxa"/>
            <w:gridSpan w:val="2"/>
            <w:tcBorders>
              <w:top w:val="nil"/>
              <w:left w:val="nil"/>
              <w:bottom w:val="single" w:sz="4" w:space="0" w:color="auto"/>
              <w:right w:val="single" w:sz="4" w:space="0" w:color="auto"/>
            </w:tcBorders>
            <w:shd w:val="clear" w:color="auto" w:fill="auto"/>
            <w:hideMark/>
          </w:tcPr>
          <w:p w:rsidR="00A16124" w:rsidRPr="00883EC1" w:rsidRDefault="00A16124" w:rsidP="00A16124">
            <w:pPr>
              <w:rPr>
                <w:rFonts w:ascii="Times New Roman" w:hAnsi="Times New Roman"/>
                <w:szCs w:val="22"/>
              </w:rPr>
            </w:pPr>
            <w:r w:rsidRPr="00883EC1">
              <w:rPr>
                <w:rFonts w:ascii="Times New Roman" w:hAnsi="Times New Roman"/>
                <w:szCs w:val="22"/>
              </w:rPr>
              <w:t>100</w:t>
            </w:r>
          </w:p>
        </w:tc>
      </w:tr>
      <w:tr w:rsidR="00A16124" w:rsidRPr="00123A7C" w:rsidTr="00A16124">
        <w:trPr>
          <w:trHeight w:val="300"/>
        </w:trPr>
        <w:tc>
          <w:tcPr>
            <w:tcW w:w="649" w:type="dxa"/>
            <w:tcBorders>
              <w:top w:val="single" w:sz="4" w:space="0" w:color="auto"/>
              <w:left w:val="single" w:sz="4" w:space="0" w:color="auto"/>
              <w:bottom w:val="single" w:sz="4" w:space="0" w:color="auto"/>
            </w:tcBorders>
            <w:shd w:val="clear" w:color="auto" w:fill="auto"/>
            <w:vAlign w:val="center"/>
            <w:hideMark/>
          </w:tcPr>
          <w:p w:rsidR="00A16124" w:rsidRPr="00123A7C" w:rsidRDefault="00A16124" w:rsidP="009856CA">
            <w:pPr>
              <w:jc w:val="center"/>
              <w:rPr>
                <w:rFonts w:ascii="Calibri" w:hAnsi="Calibri"/>
                <w:b/>
                <w:bCs/>
                <w:color w:val="000000"/>
                <w:szCs w:val="22"/>
              </w:rPr>
            </w:pPr>
            <w:r w:rsidRPr="00123A7C">
              <w:rPr>
                <w:rFonts w:ascii="Calibri" w:hAnsi="Calibri"/>
                <w:b/>
                <w:bCs/>
                <w:color w:val="000000"/>
                <w:szCs w:val="22"/>
              </w:rPr>
              <w:t> </w:t>
            </w:r>
          </w:p>
        </w:tc>
        <w:tc>
          <w:tcPr>
            <w:tcW w:w="202" w:type="dxa"/>
            <w:tcBorders>
              <w:top w:val="single" w:sz="4" w:space="0" w:color="auto"/>
              <w:left w:val="nil"/>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szCs w:val="22"/>
              </w:rPr>
            </w:pPr>
            <w:r>
              <w:rPr>
                <w:rFonts w:ascii="Times New Roman" w:hAnsi="Times New Roman"/>
                <w:szCs w:val="22"/>
              </w:rPr>
              <w:t>3</w:t>
            </w:r>
          </w:p>
        </w:tc>
        <w:tc>
          <w:tcPr>
            <w:tcW w:w="7088" w:type="dxa"/>
            <w:tcBorders>
              <w:top w:val="nil"/>
              <w:left w:val="nil"/>
              <w:bottom w:val="single" w:sz="4" w:space="0" w:color="auto"/>
              <w:right w:val="single" w:sz="4" w:space="0" w:color="auto"/>
            </w:tcBorders>
            <w:shd w:val="clear" w:color="auto" w:fill="auto"/>
            <w:hideMark/>
          </w:tcPr>
          <w:p w:rsidR="00A16124" w:rsidRPr="00A16124" w:rsidRDefault="00A16124" w:rsidP="009856CA">
            <w:pPr>
              <w:jc w:val="both"/>
              <w:rPr>
                <w:rFonts w:ascii="Times New Roman" w:hAnsi="Times New Roman"/>
                <w:color w:val="000000"/>
                <w:sz w:val="21"/>
                <w:szCs w:val="21"/>
              </w:rPr>
            </w:pPr>
            <w:r w:rsidRPr="00A16124">
              <w:rPr>
                <w:rFonts w:ascii="Times New Roman" w:hAnsi="Times New Roman"/>
                <w:color w:val="000000"/>
                <w:sz w:val="21"/>
                <w:szCs w:val="21"/>
              </w:rPr>
              <w:t xml:space="preserve">Catetere  </w:t>
            </w:r>
            <w:proofErr w:type="spellStart"/>
            <w:r w:rsidRPr="00A16124">
              <w:rPr>
                <w:rFonts w:ascii="Times New Roman" w:hAnsi="Times New Roman"/>
                <w:color w:val="000000"/>
                <w:sz w:val="21"/>
                <w:szCs w:val="21"/>
              </w:rPr>
              <w:t>transuretrale</w:t>
            </w:r>
            <w:proofErr w:type="spellEnd"/>
            <w:r w:rsidRPr="00A16124">
              <w:rPr>
                <w:rFonts w:ascii="Times New Roman" w:hAnsi="Times New Roman"/>
                <w:color w:val="000000"/>
                <w:sz w:val="21"/>
                <w:szCs w:val="21"/>
              </w:rPr>
              <w:t xml:space="preserve"> termosensibile in </w:t>
            </w:r>
            <w:proofErr w:type="spellStart"/>
            <w:r w:rsidRPr="00A16124">
              <w:rPr>
                <w:rFonts w:ascii="Times New Roman" w:hAnsi="Times New Roman"/>
                <w:color w:val="000000"/>
                <w:sz w:val="21"/>
                <w:szCs w:val="21"/>
              </w:rPr>
              <w:t>pvc</w:t>
            </w:r>
            <w:proofErr w:type="spellEnd"/>
            <w:r w:rsidRPr="00A16124">
              <w:rPr>
                <w:rFonts w:ascii="Times New Roman" w:hAnsi="Times New Roman"/>
                <w:color w:val="000000"/>
                <w:sz w:val="21"/>
                <w:szCs w:val="21"/>
              </w:rPr>
              <w:t xml:space="preserve"> </w:t>
            </w:r>
            <w:proofErr w:type="spellStart"/>
            <w:r w:rsidRPr="00A16124">
              <w:rPr>
                <w:rFonts w:ascii="Times New Roman" w:hAnsi="Times New Roman"/>
                <w:color w:val="000000"/>
                <w:sz w:val="21"/>
                <w:szCs w:val="21"/>
              </w:rPr>
              <w:t>softsimplastic</w:t>
            </w:r>
            <w:proofErr w:type="spellEnd"/>
            <w:r w:rsidRPr="00A16124">
              <w:rPr>
                <w:rFonts w:ascii="Times New Roman" w:hAnsi="Times New Roman"/>
                <w:color w:val="000000"/>
                <w:sz w:val="21"/>
                <w:szCs w:val="21"/>
              </w:rPr>
              <w:t xml:space="preserve"> o equivalente, rivestito in idrogel, trasparente termoelastico, tre vie, palloncino in lattice da 30 e 75 ml valvola per siringa </w:t>
            </w:r>
            <w:proofErr w:type="spellStart"/>
            <w:r w:rsidRPr="00A16124">
              <w:rPr>
                <w:rFonts w:ascii="Times New Roman" w:hAnsi="Times New Roman"/>
                <w:color w:val="000000"/>
                <w:sz w:val="21"/>
                <w:szCs w:val="21"/>
              </w:rPr>
              <w:t>luer-lock</w:t>
            </w:r>
            <w:proofErr w:type="spellEnd"/>
            <w:r w:rsidRPr="00A16124">
              <w:rPr>
                <w:rFonts w:ascii="Times New Roman" w:hAnsi="Times New Roman"/>
                <w:color w:val="000000"/>
                <w:sz w:val="21"/>
                <w:szCs w:val="21"/>
              </w:rPr>
              <w:t xml:space="preserve">, punta ,a becco di flauto, per drenaggio postoperatorio ,due fori laterali, linea marcatura colorata. </w:t>
            </w:r>
            <w:proofErr w:type="spellStart"/>
            <w:r w:rsidRPr="00A16124">
              <w:rPr>
                <w:rFonts w:ascii="Times New Roman" w:hAnsi="Times New Roman"/>
                <w:color w:val="000000"/>
                <w:sz w:val="21"/>
                <w:szCs w:val="21"/>
              </w:rPr>
              <w:t>lungh</w:t>
            </w:r>
            <w:proofErr w:type="spellEnd"/>
            <w:r w:rsidRPr="00A16124">
              <w:rPr>
                <w:rFonts w:ascii="Times New Roman" w:hAnsi="Times New Roman"/>
                <w:color w:val="000000"/>
                <w:sz w:val="21"/>
                <w:szCs w:val="21"/>
              </w:rPr>
              <w:t>. circa 42 cm. Sterile . Misure da CH 18 a CH 24.</w:t>
            </w:r>
          </w:p>
        </w:tc>
        <w:tc>
          <w:tcPr>
            <w:tcW w:w="1991" w:type="dxa"/>
            <w:gridSpan w:val="2"/>
            <w:tcBorders>
              <w:top w:val="nil"/>
              <w:left w:val="nil"/>
              <w:bottom w:val="single" w:sz="4" w:space="0" w:color="auto"/>
              <w:right w:val="single" w:sz="4" w:space="0" w:color="auto"/>
            </w:tcBorders>
            <w:shd w:val="clear" w:color="auto" w:fill="auto"/>
            <w:hideMark/>
          </w:tcPr>
          <w:p w:rsidR="00A16124" w:rsidRPr="00883EC1" w:rsidRDefault="00A16124" w:rsidP="009856CA">
            <w:pPr>
              <w:rPr>
                <w:rFonts w:ascii="Times New Roman" w:hAnsi="Times New Roman"/>
                <w:szCs w:val="22"/>
              </w:rPr>
            </w:pPr>
            <w:r w:rsidRPr="00883EC1">
              <w:rPr>
                <w:rFonts w:ascii="Times New Roman" w:hAnsi="Times New Roman"/>
                <w:szCs w:val="22"/>
              </w:rPr>
              <w:t>100</w:t>
            </w:r>
          </w:p>
        </w:tc>
      </w:tr>
      <w:tr w:rsidR="00A16124" w:rsidRPr="00A16124" w:rsidTr="00A16124">
        <w:trPr>
          <w:trHeight w:val="336"/>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b/>
                <w:bCs/>
                <w:szCs w:val="22"/>
              </w:rPr>
            </w:pPr>
            <w:r>
              <w:rPr>
                <w:rFonts w:ascii="Times New Roman" w:hAnsi="Times New Roman"/>
                <w:b/>
                <w:bCs/>
                <w:szCs w:val="22"/>
              </w:rPr>
              <w:t>2</w:t>
            </w:r>
          </w:p>
        </w:tc>
        <w:tc>
          <w:tcPr>
            <w:tcW w:w="7095" w:type="dxa"/>
            <w:gridSpan w:val="2"/>
            <w:tcBorders>
              <w:top w:val="single" w:sz="4" w:space="0" w:color="auto"/>
              <w:left w:val="nil"/>
              <w:bottom w:val="single" w:sz="4" w:space="0" w:color="auto"/>
              <w:right w:val="single" w:sz="4" w:space="0" w:color="auto"/>
            </w:tcBorders>
            <w:shd w:val="clear" w:color="auto" w:fill="auto"/>
            <w:hideMark/>
          </w:tcPr>
          <w:p w:rsidR="00A16124" w:rsidRPr="00A16124" w:rsidRDefault="00A16124" w:rsidP="009856CA">
            <w:pPr>
              <w:rPr>
                <w:rFonts w:ascii="Times New Roman" w:hAnsi="Times New Roman"/>
                <w:b/>
                <w:bCs/>
                <w:szCs w:val="22"/>
              </w:rPr>
            </w:pPr>
            <w:r>
              <w:rPr>
                <w:rFonts w:ascii="Times New Roman" w:hAnsi="Times New Roman"/>
                <w:b/>
                <w:bCs/>
                <w:color w:val="000000"/>
                <w:szCs w:val="22"/>
              </w:rPr>
              <w:t>CATETERI</w:t>
            </w:r>
          </w:p>
        </w:tc>
        <w:tc>
          <w:tcPr>
            <w:tcW w:w="1984" w:type="dxa"/>
            <w:tcBorders>
              <w:top w:val="nil"/>
              <w:left w:val="nil"/>
              <w:bottom w:val="single" w:sz="4" w:space="0" w:color="auto"/>
              <w:right w:val="single" w:sz="4" w:space="0" w:color="auto"/>
            </w:tcBorders>
            <w:shd w:val="clear" w:color="auto" w:fill="auto"/>
            <w:hideMark/>
          </w:tcPr>
          <w:p w:rsidR="00A16124" w:rsidRPr="00A16124" w:rsidRDefault="00A16124" w:rsidP="009856CA">
            <w:pPr>
              <w:jc w:val="center"/>
              <w:rPr>
                <w:rFonts w:ascii="Times New Roman" w:hAnsi="Times New Roman"/>
                <w:color w:val="000000"/>
                <w:szCs w:val="22"/>
              </w:rPr>
            </w:pPr>
            <w:r w:rsidRPr="00A16124">
              <w:rPr>
                <w:rFonts w:ascii="Times New Roman" w:hAnsi="Times New Roman"/>
                <w:color w:val="000000"/>
                <w:szCs w:val="22"/>
              </w:rPr>
              <w:t> </w:t>
            </w:r>
          </w:p>
        </w:tc>
      </w:tr>
      <w:tr w:rsidR="00A16124" w:rsidRPr="00123A7C" w:rsidTr="00A16124">
        <w:trPr>
          <w:trHeight w:val="300"/>
        </w:trPr>
        <w:tc>
          <w:tcPr>
            <w:tcW w:w="649" w:type="dxa"/>
            <w:tcBorders>
              <w:top w:val="nil"/>
              <w:left w:val="single" w:sz="4" w:space="0" w:color="auto"/>
              <w:bottom w:val="single" w:sz="4" w:space="0" w:color="auto"/>
            </w:tcBorders>
            <w:shd w:val="clear" w:color="auto" w:fill="auto"/>
            <w:vAlign w:val="center"/>
            <w:hideMark/>
          </w:tcPr>
          <w:p w:rsidR="00A16124" w:rsidRPr="00123A7C" w:rsidRDefault="00A16124" w:rsidP="00A16124">
            <w:pPr>
              <w:jc w:val="center"/>
              <w:rPr>
                <w:rFonts w:ascii="Calibri" w:hAnsi="Calibri"/>
                <w:b/>
                <w:bCs/>
                <w:color w:val="000000"/>
                <w:szCs w:val="22"/>
              </w:rPr>
            </w:pPr>
            <w:r w:rsidRPr="00123A7C">
              <w:rPr>
                <w:rFonts w:ascii="Calibri" w:hAnsi="Calibri"/>
                <w:b/>
                <w:bCs/>
                <w:color w:val="000000"/>
                <w:szCs w:val="22"/>
              </w:rPr>
              <w:t> </w:t>
            </w:r>
          </w:p>
        </w:tc>
        <w:tc>
          <w:tcPr>
            <w:tcW w:w="202" w:type="dxa"/>
            <w:tcBorders>
              <w:top w:val="nil"/>
              <w:left w:val="nil"/>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szCs w:val="22"/>
              </w:rPr>
            </w:pPr>
            <w:r w:rsidRPr="00A16124">
              <w:rPr>
                <w:rFonts w:ascii="Times New Roman" w:hAnsi="Times New Roman"/>
                <w:szCs w:val="22"/>
              </w:rPr>
              <w:t>1</w:t>
            </w:r>
          </w:p>
        </w:tc>
        <w:tc>
          <w:tcPr>
            <w:tcW w:w="7088" w:type="dxa"/>
            <w:tcBorders>
              <w:top w:val="nil"/>
              <w:left w:val="nil"/>
              <w:bottom w:val="single" w:sz="4" w:space="0" w:color="auto"/>
              <w:right w:val="single" w:sz="4" w:space="0" w:color="auto"/>
            </w:tcBorders>
            <w:shd w:val="clear" w:color="auto" w:fill="auto"/>
            <w:hideMark/>
          </w:tcPr>
          <w:p w:rsidR="00A16124" w:rsidRPr="00883EC1" w:rsidRDefault="00A16124" w:rsidP="00A16124">
            <w:pPr>
              <w:jc w:val="both"/>
              <w:rPr>
                <w:rFonts w:ascii="Times New Roman" w:hAnsi="Times New Roman"/>
                <w:color w:val="000000"/>
                <w:szCs w:val="22"/>
              </w:rPr>
            </w:pPr>
            <w:r w:rsidRPr="00883EC1">
              <w:rPr>
                <w:rFonts w:ascii="Times New Roman" w:hAnsi="Times New Roman"/>
                <w:color w:val="000000"/>
                <w:szCs w:val="22"/>
              </w:rPr>
              <w:t xml:space="preserve">Catetere di </w:t>
            </w:r>
            <w:proofErr w:type="spellStart"/>
            <w:r w:rsidRPr="00883EC1">
              <w:rPr>
                <w:rFonts w:ascii="Times New Roman" w:hAnsi="Times New Roman"/>
                <w:color w:val="000000"/>
                <w:szCs w:val="22"/>
              </w:rPr>
              <w:t>Foley</w:t>
            </w:r>
            <w:proofErr w:type="spellEnd"/>
            <w:r w:rsidRPr="00883EC1">
              <w:rPr>
                <w:rFonts w:ascii="Times New Roman" w:hAnsi="Times New Roman"/>
                <w:color w:val="000000"/>
                <w:szCs w:val="22"/>
              </w:rPr>
              <w:t xml:space="preserve">  in lattice morbido, e cateteri tipo </w:t>
            </w:r>
            <w:proofErr w:type="spellStart"/>
            <w:r w:rsidRPr="00883EC1">
              <w:rPr>
                <w:rFonts w:ascii="Times New Roman" w:hAnsi="Times New Roman"/>
                <w:color w:val="000000"/>
                <w:szCs w:val="22"/>
              </w:rPr>
              <w:t>Foley</w:t>
            </w:r>
            <w:proofErr w:type="spellEnd"/>
            <w:r w:rsidRPr="00883EC1">
              <w:rPr>
                <w:rFonts w:ascii="Times New Roman" w:hAnsi="Times New Roman"/>
                <w:color w:val="000000"/>
                <w:szCs w:val="22"/>
              </w:rPr>
              <w:t xml:space="preserve"> in lattice semirigido, con palloncino 5-15 ml  lunghezza circa 42 cm. ,  valvola per siringa con attacco </w:t>
            </w:r>
            <w:proofErr w:type="spellStart"/>
            <w:r w:rsidRPr="00883EC1">
              <w:rPr>
                <w:rFonts w:ascii="Times New Roman" w:hAnsi="Times New Roman"/>
                <w:color w:val="000000"/>
                <w:szCs w:val="22"/>
              </w:rPr>
              <w:t>luer</w:t>
            </w:r>
            <w:proofErr w:type="spellEnd"/>
            <w:r w:rsidRPr="00883EC1">
              <w:rPr>
                <w:rFonts w:ascii="Times New Roman" w:hAnsi="Times New Roman"/>
                <w:color w:val="000000"/>
                <w:szCs w:val="22"/>
              </w:rPr>
              <w:t xml:space="preserve">  – </w:t>
            </w:r>
            <w:proofErr w:type="spellStart"/>
            <w:r w:rsidRPr="00883EC1">
              <w:rPr>
                <w:rFonts w:ascii="Times New Roman" w:hAnsi="Times New Roman"/>
                <w:color w:val="000000"/>
                <w:szCs w:val="22"/>
              </w:rPr>
              <w:t>lock</w:t>
            </w:r>
            <w:proofErr w:type="spellEnd"/>
            <w:r w:rsidRPr="00883EC1">
              <w:rPr>
                <w:rFonts w:ascii="Times New Roman" w:hAnsi="Times New Roman"/>
                <w:color w:val="000000"/>
                <w:szCs w:val="22"/>
              </w:rPr>
              <w:t xml:space="preserve">, punta dritta cilindrica  tipo </w:t>
            </w:r>
            <w:proofErr w:type="spellStart"/>
            <w:r w:rsidRPr="00883EC1">
              <w:rPr>
                <w:rFonts w:ascii="Times New Roman" w:hAnsi="Times New Roman"/>
                <w:color w:val="000000"/>
                <w:szCs w:val="22"/>
              </w:rPr>
              <w:t>Nelaton</w:t>
            </w:r>
            <w:proofErr w:type="spellEnd"/>
            <w:r w:rsidRPr="00883EC1">
              <w:rPr>
                <w:rFonts w:ascii="Times New Roman" w:hAnsi="Times New Roman"/>
                <w:color w:val="000000"/>
                <w:szCs w:val="22"/>
              </w:rPr>
              <w:t xml:space="preserve"> CH -8 -24 </w:t>
            </w:r>
            <w:proofErr w:type="spellStart"/>
            <w:r w:rsidRPr="00883EC1">
              <w:rPr>
                <w:rFonts w:ascii="Times New Roman" w:hAnsi="Times New Roman"/>
                <w:color w:val="000000"/>
                <w:szCs w:val="22"/>
              </w:rPr>
              <w:t>Ch</w:t>
            </w:r>
            <w:proofErr w:type="spellEnd"/>
            <w:r w:rsidRPr="00883EC1">
              <w:rPr>
                <w:rFonts w:ascii="Times New Roman" w:hAnsi="Times New Roman"/>
                <w:color w:val="000000"/>
                <w:szCs w:val="22"/>
              </w:rPr>
              <w:t>. Sterili</w:t>
            </w:r>
            <w:r>
              <w:rPr>
                <w:rFonts w:ascii="Times New Roman" w:hAnsi="Times New Roman"/>
                <w:color w:val="000000"/>
                <w:szCs w:val="22"/>
              </w:rPr>
              <w:t>.</w:t>
            </w:r>
          </w:p>
        </w:tc>
        <w:tc>
          <w:tcPr>
            <w:tcW w:w="1991" w:type="dxa"/>
            <w:gridSpan w:val="2"/>
            <w:tcBorders>
              <w:top w:val="nil"/>
              <w:left w:val="nil"/>
              <w:bottom w:val="single" w:sz="4" w:space="0" w:color="auto"/>
              <w:right w:val="single" w:sz="4" w:space="0" w:color="auto"/>
            </w:tcBorders>
            <w:shd w:val="clear" w:color="auto" w:fill="auto"/>
            <w:hideMark/>
          </w:tcPr>
          <w:p w:rsidR="00A16124" w:rsidRPr="00883EC1" w:rsidRDefault="00A16124" w:rsidP="00A16124">
            <w:pPr>
              <w:rPr>
                <w:rFonts w:ascii="Times New Roman" w:hAnsi="Times New Roman"/>
                <w:szCs w:val="22"/>
              </w:rPr>
            </w:pPr>
            <w:r w:rsidRPr="00883EC1">
              <w:rPr>
                <w:rFonts w:ascii="Times New Roman" w:hAnsi="Times New Roman"/>
                <w:szCs w:val="22"/>
              </w:rPr>
              <w:t>100</w:t>
            </w:r>
          </w:p>
        </w:tc>
      </w:tr>
      <w:tr w:rsidR="00A16124" w:rsidRPr="00123A7C" w:rsidTr="00A16124">
        <w:trPr>
          <w:trHeight w:val="300"/>
        </w:trPr>
        <w:tc>
          <w:tcPr>
            <w:tcW w:w="649" w:type="dxa"/>
            <w:tcBorders>
              <w:top w:val="single" w:sz="4" w:space="0" w:color="auto"/>
              <w:left w:val="single" w:sz="4" w:space="0" w:color="auto"/>
              <w:bottom w:val="single" w:sz="4" w:space="0" w:color="auto"/>
            </w:tcBorders>
            <w:shd w:val="clear" w:color="auto" w:fill="auto"/>
            <w:vAlign w:val="center"/>
            <w:hideMark/>
          </w:tcPr>
          <w:p w:rsidR="00A16124" w:rsidRPr="00123A7C" w:rsidRDefault="00A16124" w:rsidP="00A16124">
            <w:pPr>
              <w:jc w:val="center"/>
              <w:rPr>
                <w:rFonts w:ascii="Calibri" w:hAnsi="Calibri"/>
                <w:b/>
                <w:bCs/>
                <w:color w:val="000000"/>
                <w:szCs w:val="22"/>
              </w:rPr>
            </w:pPr>
            <w:r w:rsidRPr="00123A7C">
              <w:rPr>
                <w:rFonts w:ascii="Calibri" w:hAnsi="Calibri"/>
                <w:b/>
                <w:bCs/>
                <w:color w:val="000000"/>
                <w:szCs w:val="22"/>
              </w:rPr>
              <w:t> </w:t>
            </w:r>
          </w:p>
        </w:tc>
        <w:tc>
          <w:tcPr>
            <w:tcW w:w="202" w:type="dxa"/>
            <w:tcBorders>
              <w:top w:val="single" w:sz="4" w:space="0" w:color="auto"/>
              <w:left w:val="nil"/>
              <w:bottom w:val="single" w:sz="4" w:space="0" w:color="auto"/>
              <w:right w:val="single" w:sz="4" w:space="0" w:color="auto"/>
            </w:tcBorders>
            <w:shd w:val="clear" w:color="auto" w:fill="auto"/>
            <w:vAlign w:val="center"/>
            <w:hideMark/>
          </w:tcPr>
          <w:p w:rsidR="00A16124" w:rsidRPr="00A16124" w:rsidRDefault="00A16124" w:rsidP="00A16124">
            <w:pPr>
              <w:jc w:val="center"/>
              <w:rPr>
                <w:rFonts w:ascii="Times New Roman" w:hAnsi="Times New Roman"/>
                <w:szCs w:val="22"/>
              </w:rPr>
            </w:pPr>
            <w:r w:rsidRPr="00A16124">
              <w:rPr>
                <w:rFonts w:ascii="Times New Roman" w:hAnsi="Times New Roman"/>
                <w:szCs w:val="22"/>
              </w:rPr>
              <w:t>2</w:t>
            </w:r>
          </w:p>
        </w:tc>
        <w:tc>
          <w:tcPr>
            <w:tcW w:w="7088" w:type="dxa"/>
            <w:tcBorders>
              <w:top w:val="nil"/>
              <w:left w:val="nil"/>
              <w:bottom w:val="single" w:sz="4" w:space="0" w:color="auto"/>
              <w:right w:val="single" w:sz="4" w:space="0" w:color="auto"/>
            </w:tcBorders>
            <w:shd w:val="clear" w:color="auto" w:fill="auto"/>
            <w:hideMark/>
          </w:tcPr>
          <w:p w:rsidR="00A16124" w:rsidRPr="00883EC1" w:rsidRDefault="00A16124" w:rsidP="00A16124">
            <w:pPr>
              <w:jc w:val="both"/>
              <w:rPr>
                <w:rFonts w:ascii="Times New Roman" w:hAnsi="Times New Roman"/>
                <w:color w:val="000000"/>
                <w:szCs w:val="22"/>
              </w:rPr>
            </w:pPr>
            <w:r w:rsidRPr="00883EC1">
              <w:rPr>
                <w:rFonts w:ascii="Times New Roman" w:hAnsi="Times New Roman"/>
                <w:color w:val="000000"/>
                <w:szCs w:val="22"/>
              </w:rPr>
              <w:t xml:space="preserve">Cateteri di </w:t>
            </w:r>
            <w:proofErr w:type="spellStart"/>
            <w:r w:rsidRPr="00883EC1">
              <w:rPr>
                <w:rFonts w:ascii="Times New Roman" w:hAnsi="Times New Roman"/>
                <w:color w:val="000000"/>
                <w:szCs w:val="22"/>
              </w:rPr>
              <w:t>Foley</w:t>
            </w:r>
            <w:proofErr w:type="spellEnd"/>
            <w:r w:rsidRPr="00883EC1">
              <w:rPr>
                <w:rFonts w:ascii="Times New Roman" w:hAnsi="Times New Roman"/>
                <w:color w:val="000000"/>
                <w:szCs w:val="22"/>
              </w:rPr>
              <w:t xml:space="preserve"> in silicone  punta dritta cilindrica, tipo </w:t>
            </w:r>
            <w:proofErr w:type="spellStart"/>
            <w:r w:rsidRPr="00883EC1">
              <w:rPr>
                <w:rFonts w:ascii="Times New Roman" w:hAnsi="Times New Roman"/>
                <w:color w:val="000000"/>
                <w:szCs w:val="22"/>
              </w:rPr>
              <w:t>Nelaton</w:t>
            </w:r>
            <w:proofErr w:type="spellEnd"/>
            <w:r w:rsidRPr="00883EC1">
              <w:rPr>
                <w:rFonts w:ascii="Times New Roman" w:hAnsi="Times New Roman"/>
                <w:color w:val="000000"/>
                <w:szCs w:val="22"/>
              </w:rPr>
              <w:t xml:space="preserve">, e punta sec. </w:t>
            </w:r>
            <w:proofErr w:type="spellStart"/>
            <w:r w:rsidRPr="00883EC1">
              <w:rPr>
                <w:rFonts w:ascii="Times New Roman" w:hAnsi="Times New Roman"/>
                <w:color w:val="000000"/>
                <w:szCs w:val="22"/>
              </w:rPr>
              <w:t>Tiemann</w:t>
            </w:r>
            <w:proofErr w:type="spellEnd"/>
            <w:r w:rsidRPr="00883EC1">
              <w:rPr>
                <w:rFonts w:ascii="Times New Roman" w:hAnsi="Times New Roman"/>
                <w:color w:val="000000"/>
                <w:szCs w:val="22"/>
              </w:rPr>
              <w:t xml:space="preserve"> con 2 fori con palloncino 5-15 ml lunghezza 42 </w:t>
            </w:r>
            <w:proofErr w:type="spellStart"/>
            <w:r w:rsidRPr="00883EC1">
              <w:rPr>
                <w:rFonts w:ascii="Times New Roman" w:hAnsi="Times New Roman"/>
                <w:color w:val="000000"/>
                <w:szCs w:val="22"/>
              </w:rPr>
              <w:t>cm.circa</w:t>
            </w:r>
            <w:proofErr w:type="spellEnd"/>
            <w:r w:rsidRPr="00883EC1">
              <w:rPr>
                <w:rFonts w:ascii="Times New Roman" w:hAnsi="Times New Roman"/>
                <w:color w:val="000000"/>
                <w:szCs w:val="22"/>
              </w:rPr>
              <w:t xml:space="preserve">   Misura 12-24 ch.</w:t>
            </w:r>
          </w:p>
        </w:tc>
        <w:tc>
          <w:tcPr>
            <w:tcW w:w="1991" w:type="dxa"/>
            <w:gridSpan w:val="2"/>
            <w:tcBorders>
              <w:top w:val="nil"/>
              <w:left w:val="nil"/>
              <w:bottom w:val="single" w:sz="4" w:space="0" w:color="auto"/>
              <w:right w:val="single" w:sz="4" w:space="0" w:color="auto"/>
            </w:tcBorders>
            <w:shd w:val="clear" w:color="auto" w:fill="auto"/>
            <w:hideMark/>
          </w:tcPr>
          <w:p w:rsidR="00A16124" w:rsidRPr="00883EC1" w:rsidRDefault="00A16124" w:rsidP="00A16124">
            <w:pPr>
              <w:rPr>
                <w:rFonts w:ascii="Times New Roman" w:hAnsi="Times New Roman"/>
                <w:szCs w:val="22"/>
              </w:rPr>
            </w:pPr>
            <w:r w:rsidRPr="00883EC1">
              <w:rPr>
                <w:rFonts w:ascii="Times New Roman" w:hAnsi="Times New Roman"/>
                <w:szCs w:val="22"/>
              </w:rPr>
              <w:t>300</w:t>
            </w:r>
          </w:p>
        </w:tc>
      </w:tr>
    </w:tbl>
    <w:p w:rsidR="00A16124" w:rsidRDefault="00A16124" w:rsidP="000B677B">
      <w:pPr>
        <w:spacing w:after="120"/>
        <w:ind w:firstLine="284"/>
        <w:jc w:val="both"/>
        <w:rPr>
          <w:rFonts w:ascii="Times New Roman" w:hAnsi="Times New Roman"/>
          <w:sz w:val="24"/>
          <w:szCs w:val="24"/>
        </w:rPr>
      </w:pPr>
    </w:p>
    <w:tbl>
      <w:tblPr>
        <w:tblW w:w="9930" w:type="dxa"/>
        <w:tblInd w:w="-214" w:type="dxa"/>
        <w:tblCellMar>
          <w:left w:w="70" w:type="dxa"/>
          <w:right w:w="70" w:type="dxa"/>
        </w:tblCellMar>
        <w:tblLook w:val="04A0"/>
      </w:tblPr>
      <w:tblGrid>
        <w:gridCol w:w="648"/>
        <w:gridCol w:w="250"/>
        <w:gridCol w:w="7047"/>
        <w:gridCol w:w="7"/>
        <w:gridCol w:w="1978"/>
      </w:tblGrid>
      <w:tr w:rsidR="009856CA" w:rsidRPr="00A16124" w:rsidTr="009856CA">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9856CA" w:rsidRPr="00A16124" w:rsidRDefault="009856CA" w:rsidP="009856CA">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9856CA" w:rsidRPr="00A16124" w:rsidRDefault="009856CA" w:rsidP="009856CA">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9856CA" w:rsidRPr="00A16124" w:rsidRDefault="009856CA" w:rsidP="009856CA">
            <w:pPr>
              <w:jc w:val="center"/>
              <w:rPr>
                <w:rFonts w:ascii="Times New Roman" w:hAnsi="Times New Roman"/>
                <w:b/>
                <w:bCs/>
                <w:szCs w:val="22"/>
              </w:rPr>
            </w:pPr>
            <w:r w:rsidRPr="00A16124">
              <w:rPr>
                <w:rFonts w:ascii="Times New Roman" w:hAnsi="Times New Roman"/>
                <w:b/>
                <w:bCs/>
                <w:szCs w:val="22"/>
              </w:rPr>
              <w:t>Fabbisogno annuo</w:t>
            </w:r>
          </w:p>
        </w:tc>
      </w:tr>
      <w:tr w:rsidR="009856CA" w:rsidRPr="00A16124" w:rsidTr="009856CA">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b/>
                <w:bCs/>
                <w:szCs w:val="22"/>
              </w:rPr>
            </w:pPr>
            <w:r>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hideMark/>
          </w:tcPr>
          <w:p w:rsidR="009856CA" w:rsidRPr="00A16124" w:rsidRDefault="009856CA" w:rsidP="009856CA">
            <w:pPr>
              <w:rPr>
                <w:rFonts w:ascii="Times New Roman" w:hAnsi="Times New Roman"/>
                <w:b/>
                <w:bCs/>
                <w:szCs w:val="22"/>
              </w:rPr>
            </w:pPr>
            <w:r>
              <w:rPr>
                <w:rFonts w:ascii="Times New Roman" w:hAnsi="Times New Roman"/>
                <w:b/>
                <w:bCs/>
                <w:color w:val="000000"/>
                <w:szCs w:val="22"/>
              </w:rPr>
              <w:t>CATETERI</w:t>
            </w:r>
          </w:p>
        </w:tc>
        <w:tc>
          <w:tcPr>
            <w:tcW w:w="1978" w:type="dxa"/>
            <w:tcBorders>
              <w:top w:val="nil"/>
              <w:left w:val="nil"/>
              <w:bottom w:val="single" w:sz="4" w:space="0" w:color="auto"/>
              <w:right w:val="single" w:sz="4" w:space="0" w:color="auto"/>
            </w:tcBorders>
            <w:shd w:val="clear" w:color="auto" w:fill="auto"/>
            <w:hideMark/>
          </w:tcPr>
          <w:p w:rsidR="009856CA" w:rsidRPr="00A16124" w:rsidRDefault="009856CA" w:rsidP="009856CA">
            <w:pPr>
              <w:jc w:val="center"/>
              <w:rPr>
                <w:rFonts w:ascii="Times New Roman" w:hAnsi="Times New Roman"/>
                <w:color w:val="000000"/>
                <w:szCs w:val="22"/>
              </w:rPr>
            </w:pPr>
            <w:r w:rsidRPr="00A16124">
              <w:rPr>
                <w:rFonts w:ascii="Times New Roman" w:hAnsi="Times New Roman"/>
                <w:color w:val="000000"/>
                <w:szCs w:val="22"/>
              </w:rPr>
              <w:t> </w:t>
            </w:r>
          </w:p>
        </w:tc>
      </w:tr>
      <w:tr w:rsidR="009856CA" w:rsidRPr="00883EC1" w:rsidTr="009856CA">
        <w:trPr>
          <w:trHeight w:val="300"/>
        </w:trPr>
        <w:tc>
          <w:tcPr>
            <w:tcW w:w="648" w:type="dxa"/>
            <w:tcBorders>
              <w:top w:val="nil"/>
              <w:left w:val="single" w:sz="4" w:space="0" w:color="auto"/>
              <w:bottom w:val="single" w:sz="4" w:space="0" w:color="auto"/>
            </w:tcBorders>
            <w:shd w:val="clear" w:color="auto" w:fill="auto"/>
            <w:vAlign w:val="center"/>
            <w:hideMark/>
          </w:tcPr>
          <w:p w:rsidR="009856CA" w:rsidRPr="00123A7C" w:rsidRDefault="009856CA" w:rsidP="00985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hideMark/>
          </w:tcPr>
          <w:p w:rsidR="009856CA" w:rsidRPr="00AC42F0" w:rsidRDefault="009856CA" w:rsidP="009856CA">
            <w:pPr>
              <w:jc w:val="both"/>
              <w:rPr>
                <w:rFonts w:ascii="Times New Roman" w:hAnsi="Times New Roman"/>
                <w:color w:val="000000"/>
                <w:sz w:val="21"/>
                <w:szCs w:val="21"/>
              </w:rPr>
            </w:pPr>
            <w:r w:rsidRPr="00AC42F0">
              <w:rPr>
                <w:rFonts w:ascii="Times New Roman" w:hAnsi="Times New Roman"/>
                <w:color w:val="000000"/>
                <w:sz w:val="21"/>
                <w:szCs w:val="21"/>
              </w:rPr>
              <w:t xml:space="preserve">Catetere ureterale in </w:t>
            </w:r>
            <w:proofErr w:type="spellStart"/>
            <w:r w:rsidRPr="00AC42F0">
              <w:rPr>
                <w:rFonts w:ascii="Times New Roman" w:hAnsi="Times New Roman"/>
                <w:color w:val="000000"/>
                <w:sz w:val="21"/>
                <w:szCs w:val="21"/>
              </w:rPr>
              <w:t>pvc</w:t>
            </w:r>
            <w:proofErr w:type="spellEnd"/>
            <w:r w:rsidRPr="00AC42F0">
              <w:rPr>
                <w:rFonts w:ascii="Times New Roman" w:hAnsi="Times New Roman"/>
                <w:color w:val="000000"/>
                <w:sz w:val="21"/>
                <w:szCs w:val="21"/>
              </w:rPr>
              <w:t xml:space="preserve"> colorato con rivestimento in </w:t>
            </w:r>
            <w:proofErr w:type="spellStart"/>
            <w:r w:rsidRPr="00AC42F0">
              <w:rPr>
                <w:rFonts w:ascii="Times New Roman" w:hAnsi="Times New Roman"/>
                <w:color w:val="000000"/>
                <w:sz w:val="21"/>
                <w:szCs w:val="21"/>
              </w:rPr>
              <w:t>hidrogel</w:t>
            </w:r>
            <w:proofErr w:type="spellEnd"/>
            <w:r w:rsidRPr="00AC42F0">
              <w:rPr>
                <w:rFonts w:ascii="Times New Roman" w:hAnsi="Times New Roman"/>
                <w:color w:val="000000"/>
                <w:sz w:val="21"/>
                <w:szCs w:val="21"/>
              </w:rPr>
              <w:t xml:space="preserve"> punta cilindrica, punta aperta, punta olivare ,punta curva aperta, con mandrino in acciaio inox lunghezza 70cm, misure CH 3-8</w:t>
            </w:r>
          </w:p>
        </w:tc>
        <w:tc>
          <w:tcPr>
            <w:tcW w:w="1985" w:type="dxa"/>
            <w:gridSpan w:val="2"/>
            <w:tcBorders>
              <w:top w:val="nil"/>
              <w:left w:val="nil"/>
              <w:bottom w:val="single" w:sz="4" w:space="0" w:color="auto"/>
              <w:right w:val="single" w:sz="4" w:space="0" w:color="auto"/>
            </w:tcBorders>
            <w:shd w:val="clear" w:color="auto" w:fill="auto"/>
            <w:hideMark/>
          </w:tcPr>
          <w:p w:rsidR="009856CA" w:rsidRPr="00883EC1" w:rsidRDefault="009856CA" w:rsidP="009856CA">
            <w:pPr>
              <w:rPr>
                <w:rFonts w:ascii="Times New Roman" w:hAnsi="Times New Roman"/>
                <w:szCs w:val="22"/>
              </w:rPr>
            </w:pPr>
            <w:r w:rsidRPr="00883EC1">
              <w:rPr>
                <w:rFonts w:ascii="Times New Roman" w:hAnsi="Times New Roman"/>
                <w:szCs w:val="22"/>
              </w:rPr>
              <w:t>200</w:t>
            </w:r>
          </w:p>
        </w:tc>
      </w:tr>
      <w:tr w:rsidR="009856CA" w:rsidRPr="00883EC1" w:rsidTr="009856CA">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9856CA" w:rsidRPr="00123A7C" w:rsidRDefault="009856CA" w:rsidP="00985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hideMark/>
          </w:tcPr>
          <w:p w:rsidR="009856CA" w:rsidRPr="00AC42F0" w:rsidRDefault="009856CA" w:rsidP="009856CA">
            <w:pPr>
              <w:jc w:val="both"/>
              <w:rPr>
                <w:rFonts w:ascii="Times New Roman" w:hAnsi="Times New Roman"/>
                <w:color w:val="000000"/>
                <w:sz w:val="21"/>
                <w:szCs w:val="21"/>
              </w:rPr>
            </w:pPr>
            <w:r w:rsidRPr="00AC42F0">
              <w:rPr>
                <w:rFonts w:ascii="Times New Roman" w:hAnsi="Times New Roman"/>
                <w:color w:val="000000"/>
                <w:sz w:val="21"/>
                <w:szCs w:val="21"/>
              </w:rPr>
              <w:t xml:space="preserve">Catetere per nefrostomia percutanea realizzato in silicone 100% trasparente, a due vie con imbuto </w:t>
            </w:r>
            <w:proofErr w:type="spellStart"/>
            <w:r w:rsidRPr="00AC42F0">
              <w:rPr>
                <w:rFonts w:ascii="Times New Roman" w:hAnsi="Times New Roman"/>
                <w:color w:val="000000"/>
                <w:sz w:val="21"/>
                <w:szCs w:val="21"/>
              </w:rPr>
              <w:t>sconnettibile</w:t>
            </w:r>
            <w:proofErr w:type="spellEnd"/>
            <w:r w:rsidRPr="00AC42F0">
              <w:rPr>
                <w:rFonts w:ascii="Times New Roman" w:hAnsi="Times New Roman"/>
                <w:color w:val="000000"/>
                <w:sz w:val="21"/>
                <w:szCs w:val="21"/>
              </w:rPr>
              <w:t xml:space="preserve">, palloncino con capacità da 3-5ml, valvola per siringhe con raccordi </w:t>
            </w:r>
            <w:proofErr w:type="spellStart"/>
            <w:r w:rsidRPr="00AC42F0">
              <w:rPr>
                <w:rFonts w:ascii="Times New Roman" w:hAnsi="Times New Roman"/>
                <w:color w:val="000000"/>
                <w:sz w:val="21"/>
                <w:szCs w:val="21"/>
              </w:rPr>
              <w:t>luer</w:t>
            </w:r>
            <w:proofErr w:type="spellEnd"/>
            <w:r w:rsidRPr="00AC42F0">
              <w:rPr>
                <w:rFonts w:ascii="Times New Roman" w:hAnsi="Times New Roman"/>
                <w:color w:val="000000"/>
                <w:sz w:val="21"/>
                <w:szCs w:val="21"/>
              </w:rPr>
              <w:t xml:space="preserve"> e </w:t>
            </w:r>
            <w:proofErr w:type="spellStart"/>
            <w:r w:rsidRPr="00AC42F0">
              <w:rPr>
                <w:rFonts w:ascii="Times New Roman" w:hAnsi="Times New Roman"/>
                <w:color w:val="000000"/>
                <w:sz w:val="21"/>
                <w:szCs w:val="21"/>
              </w:rPr>
              <w:t>luer-lock</w:t>
            </w:r>
            <w:proofErr w:type="spellEnd"/>
            <w:r w:rsidRPr="00AC42F0">
              <w:rPr>
                <w:rFonts w:ascii="Times New Roman" w:hAnsi="Times New Roman"/>
                <w:color w:val="000000"/>
                <w:sz w:val="21"/>
                <w:szCs w:val="21"/>
              </w:rPr>
              <w:t xml:space="preserve">, punta cilindrica radiopaca, orifizi di drenaggio posti prima e dopo il palloncino, graduazione in cm, </w:t>
            </w:r>
            <w:proofErr w:type="spellStart"/>
            <w:r w:rsidRPr="00AC42F0">
              <w:rPr>
                <w:rFonts w:ascii="Times New Roman" w:hAnsi="Times New Roman"/>
                <w:color w:val="000000"/>
                <w:sz w:val="21"/>
                <w:szCs w:val="21"/>
              </w:rPr>
              <w:t>lungh</w:t>
            </w:r>
            <w:proofErr w:type="spellEnd"/>
            <w:r w:rsidRPr="00AC42F0">
              <w:rPr>
                <w:rFonts w:ascii="Times New Roman" w:hAnsi="Times New Roman"/>
                <w:color w:val="000000"/>
                <w:sz w:val="21"/>
                <w:szCs w:val="21"/>
              </w:rPr>
              <w:t>. cm 45 circa, sterile. Misure CH 12 –24</w:t>
            </w:r>
          </w:p>
        </w:tc>
        <w:tc>
          <w:tcPr>
            <w:tcW w:w="1985" w:type="dxa"/>
            <w:gridSpan w:val="2"/>
            <w:tcBorders>
              <w:top w:val="nil"/>
              <w:left w:val="nil"/>
              <w:bottom w:val="single" w:sz="4" w:space="0" w:color="auto"/>
              <w:right w:val="single" w:sz="4" w:space="0" w:color="auto"/>
            </w:tcBorders>
            <w:shd w:val="clear" w:color="auto" w:fill="auto"/>
            <w:hideMark/>
          </w:tcPr>
          <w:p w:rsidR="009856CA" w:rsidRPr="00883EC1" w:rsidRDefault="009856CA" w:rsidP="009856CA">
            <w:pPr>
              <w:rPr>
                <w:rFonts w:ascii="Times New Roman" w:hAnsi="Times New Roman"/>
                <w:szCs w:val="22"/>
              </w:rPr>
            </w:pPr>
            <w:r w:rsidRPr="00883EC1">
              <w:rPr>
                <w:rFonts w:ascii="Times New Roman" w:hAnsi="Times New Roman"/>
                <w:szCs w:val="22"/>
              </w:rPr>
              <w:t>100</w:t>
            </w:r>
          </w:p>
        </w:tc>
      </w:tr>
      <w:tr w:rsidR="009856CA" w:rsidRPr="00A16124" w:rsidTr="009856CA">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b/>
                <w:bCs/>
                <w:szCs w:val="22"/>
              </w:rPr>
            </w:pPr>
            <w:r>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9856CA" w:rsidRPr="00A16124" w:rsidRDefault="009856CA" w:rsidP="009856CA">
            <w:pPr>
              <w:rPr>
                <w:rFonts w:ascii="Times New Roman" w:hAnsi="Times New Roman"/>
                <w:b/>
                <w:bCs/>
                <w:szCs w:val="22"/>
              </w:rPr>
            </w:pPr>
            <w:r>
              <w:rPr>
                <w:rFonts w:ascii="Times New Roman" w:hAnsi="Times New Roman"/>
                <w:b/>
                <w:bCs/>
                <w:szCs w:val="22"/>
              </w:rPr>
              <w:t>CANDELETTE PER DILATAZIONE URETRALE</w:t>
            </w:r>
          </w:p>
        </w:tc>
        <w:tc>
          <w:tcPr>
            <w:tcW w:w="1978" w:type="dxa"/>
            <w:tcBorders>
              <w:top w:val="nil"/>
              <w:left w:val="nil"/>
              <w:bottom w:val="single" w:sz="4" w:space="0" w:color="auto"/>
              <w:right w:val="single" w:sz="4" w:space="0" w:color="auto"/>
            </w:tcBorders>
            <w:shd w:val="clear" w:color="auto" w:fill="auto"/>
            <w:hideMark/>
          </w:tcPr>
          <w:p w:rsidR="009856CA" w:rsidRPr="00A16124" w:rsidRDefault="009856CA" w:rsidP="009856CA">
            <w:pPr>
              <w:jc w:val="center"/>
              <w:rPr>
                <w:rFonts w:ascii="Times New Roman" w:hAnsi="Times New Roman"/>
                <w:color w:val="000000"/>
                <w:szCs w:val="22"/>
              </w:rPr>
            </w:pPr>
            <w:r w:rsidRPr="00A16124">
              <w:rPr>
                <w:rFonts w:ascii="Times New Roman" w:hAnsi="Times New Roman"/>
                <w:color w:val="000000"/>
                <w:szCs w:val="22"/>
              </w:rPr>
              <w:t> </w:t>
            </w:r>
          </w:p>
        </w:tc>
      </w:tr>
      <w:tr w:rsidR="009856CA" w:rsidRPr="00883EC1" w:rsidTr="009856CA">
        <w:trPr>
          <w:trHeight w:val="300"/>
        </w:trPr>
        <w:tc>
          <w:tcPr>
            <w:tcW w:w="648" w:type="dxa"/>
            <w:tcBorders>
              <w:top w:val="nil"/>
              <w:left w:val="single" w:sz="4" w:space="0" w:color="auto"/>
              <w:bottom w:val="single" w:sz="4" w:space="0" w:color="auto"/>
            </w:tcBorders>
            <w:shd w:val="clear" w:color="auto" w:fill="auto"/>
            <w:vAlign w:val="center"/>
            <w:hideMark/>
          </w:tcPr>
          <w:p w:rsidR="009856CA" w:rsidRPr="00123A7C" w:rsidRDefault="009856CA" w:rsidP="00985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9856CA" w:rsidRPr="00883EC1" w:rsidRDefault="009856CA" w:rsidP="009856CA">
            <w:pPr>
              <w:jc w:val="both"/>
              <w:rPr>
                <w:rFonts w:ascii="Times New Roman" w:hAnsi="Times New Roman"/>
                <w:color w:val="000000"/>
                <w:szCs w:val="22"/>
              </w:rPr>
            </w:pPr>
            <w:r w:rsidRPr="00883EC1">
              <w:rPr>
                <w:rFonts w:ascii="Times New Roman" w:hAnsi="Times New Roman"/>
                <w:color w:val="000000"/>
                <w:szCs w:val="22"/>
              </w:rPr>
              <w:t>Candelette per dilatazione uretrale con punta o</w:t>
            </w:r>
            <w:r>
              <w:rPr>
                <w:rFonts w:ascii="Times New Roman" w:hAnsi="Times New Roman"/>
                <w:color w:val="000000"/>
                <w:szCs w:val="22"/>
              </w:rPr>
              <w:t>livare dritta rastremata in PVC</w:t>
            </w:r>
            <w:r w:rsidRPr="00883EC1">
              <w:rPr>
                <w:rFonts w:ascii="Times New Roman" w:hAnsi="Times New Roman"/>
                <w:color w:val="000000"/>
                <w:szCs w:val="22"/>
              </w:rPr>
              <w:t>,</w:t>
            </w:r>
            <w:r>
              <w:rPr>
                <w:rFonts w:ascii="Times New Roman" w:hAnsi="Times New Roman"/>
                <w:color w:val="000000"/>
                <w:szCs w:val="22"/>
              </w:rPr>
              <w:t xml:space="preserve"> </w:t>
            </w:r>
            <w:r w:rsidRPr="00883EC1">
              <w:rPr>
                <w:rFonts w:ascii="Times New Roman" w:hAnsi="Times New Roman"/>
                <w:color w:val="000000"/>
                <w:szCs w:val="22"/>
              </w:rPr>
              <w:t>lunghezza 34 cm circa, misura 6-30 ch.</w:t>
            </w:r>
          </w:p>
        </w:tc>
        <w:tc>
          <w:tcPr>
            <w:tcW w:w="1985" w:type="dxa"/>
            <w:gridSpan w:val="2"/>
            <w:tcBorders>
              <w:top w:val="nil"/>
              <w:left w:val="nil"/>
              <w:bottom w:val="single" w:sz="4" w:space="0" w:color="auto"/>
              <w:right w:val="single" w:sz="4" w:space="0" w:color="auto"/>
            </w:tcBorders>
            <w:shd w:val="clear" w:color="auto" w:fill="auto"/>
            <w:hideMark/>
          </w:tcPr>
          <w:p w:rsidR="009856CA" w:rsidRPr="00883EC1" w:rsidRDefault="009856CA" w:rsidP="009856CA">
            <w:pPr>
              <w:rPr>
                <w:rFonts w:ascii="Times New Roman" w:hAnsi="Times New Roman"/>
                <w:szCs w:val="22"/>
              </w:rPr>
            </w:pPr>
            <w:r w:rsidRPr="00883EC1">
              <w:rPr>
                <w:rFonts w:ascii="Times New Roman" w:hAnsi="Times New Roman"/>
                <w:szCs w:val="22"/>
              </w:rPr>
              <w:t>100</w:t>
            </w:r>
          </w:p>
        </w:tc>
      </w:tr>
      <w:tr w:rsidR="009856CA" w:rsidRPr="00A16124" w:rsidTr="009856CA">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b/>
                <w:bCs/>
                <w:szCs w:val="22"/>
              </w:rPr>
            </w:pPr>
            <w:r>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9856CA" w:rsidRPr="00A16124" w:rsidRDefault="002C298D" w:rsidP="009856CA">
            <w:pPr>
              <w:rPr>
                <w:rFonts w:ascii="Times New Roman" w:hAnsi="Times New Roman"/>
                <w:b/>
                <w:bCs/>
                <w:szCs w:val="22"/>
              </w:rPr>
            </w:pPr>
            <w:r>
              <w:rPr>
                <w:rFonts w:ascii="Times New Roman" w:hAnsi="Times New Roman"/>
                <w:b/>
                <w:bCs/>
                <w:szCs w:val="22"/>
              </w:rPr>
              <w:t>GUIDA IDROFILA</w:t>
            </w:r>
          </w:p>
        </w:tc>
        <w:tc>
          <w:tcPr>
            <w:tcW w:w="1978" w:type="dxa"/>
            <w:tcBorders>
              <w:top w:val="nil"/>
              <w:left w:val="nil"/>
              <w:bottom w:val="single" w:sz="4" w:space="0" w:color="auto"/>
              <w:right w:val="single" w:sz="4" w:space="0" w:color="auto"/>
            </w:tcBorders>
            <w:shd w:val="clear" w:color="auto" w:fill="auto"/>
            <w:hideMark/>
          </w:tcPr>
          <w:p w:rsidR="009856CA" w:rsidRPr="00A16124" w:rsidRDefault="009856CA" w:rsidP="009856CA">
            <w:pPr>
              <w:jc w:val="center"/>
              <w:rPr>
                <w:rFonts w:ascii="Times New Roman" w:hAnsi="Times New Roman"/>
                <w:color w:val="000000"/>
                <w:szCs w:val="22"/>
              </w:rPr>
            </w:pPr>
            <w:r w:rsidRPr="00A16124">
              <w:rPr>
                <w:rFonts w:ascii="Times New Roman" w:hAnsi="Times New Roman"/>
                <w:color w:val="000000"/>
                <w:szCs w:val="22"/>
              </w:rPr>
              <w:t> </w:t>
            </w:r>
          </w:p>
        </w:tc>
      </w:tr>
      <w:tr w:rsidR="009856CA" w:rsidRPr="00883EC1" w:rsidTr="009856CA">
        <w:trPr>
          <w:trHeight w:val="300"/>
        </w:trPr>
        <w:tc>
          <w:tcPr>
            <w:tcW w:w="648" w:type="dxa"/>
            <w:tcBorders>
              <w:top w:val="nil"/>
              <w:left w:val="single" w:sz="4" w:space="0" w:color="auto"/>
              <w:bottom w:val="single" w:sz="4" w:space="0" w:color="auto"/>
            </w:tcBorders>
            <w:shd w:val="clear" w:color="auto" w:fill="auto"/>
            <w:vAlign w:val="center"/>
            <w:hideMark/>
          </w:tcPr>
          <w:p w:rsidR="009856CA" w:rsidRPr="00123A7C" w:rsidRDefault="009856CA" w:rsidP="00985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Default="009856CA" w:rsidP="009856CA">
            <w:pPr>
              <w:jc w:val="both"/>
              <w:rPr>
                <w:rFonts w:ascii="Times New Roman" w:hAnsi="Times New Roman"/>
                <w:color w:val="000000"/>
                <w:szCs w:val="22"/>
              </w:rPr>
            </w:pPr>
            <w:r w:rsidRPr="00883EC1">
              <w:rPr>
                <w:rFonts w:ascii="Times New Roman" w:hAnsi="Times New Roman"/>
                <w:color w:val="000000"/>
                <w:szCs w:val="22"/>
              </w:rPr>
              <w:t xml:space="preserve">Guida idrofila TIPO STIFF in Nichel titanio, con primo rivestimento in poliuretano e trattamento esterno con polimero </w:t>
            </w:r>
            <w:proofErr w:type="spellStart"/>
            <w:r w:rsidRPr="00883EC1">
              <w:rPr>
                <w:rFonts w:ascii="Times New Roman" w:hAnsi="Times New Roman"/>
                <w:color w:val="000000"/>
                <w:szCs w:val="22"/>
              </w:rPr>
              <w:t>idrofilico</w:t>
            </w:r>
            <w:proofErr w:type="spellEnd"/>
            <w:r w:rsidRPr="00883EC1">
              <w:rPr>
                <w:rFonts w:ascii="Times New Roman" w:hAnsi="Times New Roman"/>
                <w:color w:val="000000"/>
                <w:szCs w:val="22"/>
              </w:rPr>
              <w:t xml:space="preserve">, marcatura in </w:t>
            </w:r>
            <w:proofErr w:type="spellStart"/>
            <w:r w:rsidRPr="00883EC1">
              <w:rPr>
                <w:rFonts w:ascii="Times New Roman" w:hAnsi="Times New Roman"/>
                <w:color w:val="000000"/>
                <w:szCs w:val="22"/>
              </w:rPr>
              <w:t>tugsteno</w:t>
            </w:r>
            <w:proofErr w:type="spellEnd"/>
            <w:r w:rsidRPr="00883EC1">
              <w:rPr>
                <w:rFonts w:ascii="Times New Roman" w:hAnsi="Times New Roman"/>
                <w:color w:val="000000"/>
                <w:szCs w:val="22"/>
              </w:rPr>
              <w:t>, monopezzo</w:t>
            </w:r>
          </w:p>
          <w:p w:rsidR="009856CA" w:rsidRPr="00883EC1" w:rsidRDefault="009856CA" w:rsidP="009856CA">
            <w:pPr>
              <w:jc w:val="both"/>
              <w:rPr>
                <w:rFonts w:ascii="Times New Roman" w:hAnsi="Times New Roman"/>
                <w:color w:val="000000"/>
                <w:szCs w:val="22"/>
              </w:rPr>
            </w:pPr>
            <w:r w:rsidRPr="00883EC1">
              <w:rPr>
                <w:rFonts w:ascii="Times New Roman" w:hAnsi="Times New Roman"/>
                <w:color w:val="000000"/>
                <w:szCs w:val="22"/>
              </w:rPr>
              <w:t xml:space="preserve">Lunghezza cm 150, punta angolata, flessibile cm 3, inc. 0,035 / 0,038  </w:t>
            </w:r>
            <w:r w:rsidRPr="002C298D">
              <w:rPr>
                <w:rFonts w:ascii="Times New Roman" w:hAnsi="Times New Roman"/>
                <w:color w:val="FF0000"/>
                <w:szCs w:val="22"/>
              </w:rPr>
              <w:t>20</w:t>
            </w:r>
            <w:r w:rsidRPr="00883EC1">
              <w:rPr>
                <w:rFonts w:ascii="Times New Roman" w:hAnsi="Times New Roman"/>
                <w:color w:val="000000"/>
                <w:szCs w:val="22"/>
              </w:rPr>
              <w:br/>
              <w:t>Lunghezza cm 180, punta angolata, flessibile cm 3, inc. 0,035 / 0,038</w:t>
            </w:r>
          </w:p>
        </w:tc>
        <w:tc>
          <w:tcPr>
            <w:tcW w:w="1985" w:type="dxa"/>
            <w:gridSpan w:val="2"/>
            <w:tcBorders>
              <w:top w:val="nil"/>
              <w:left w:val="nil"/>
              <w:bottom w:val="single" w:sz="4" w:space="0" w:color="auto"/>
              <w:right w:val="single" w:sz="4" w:space="0" w:color="auto"/>
            </w:tcBorders>
            <w:shd w:val="clear" w:color="auto" w:fill="auto"/>
            <w:hideMark/>
          </w:tcPr>
          <w:p w:rsidR="009856CA" w:rsidRPr="00883EC1" w:rsidRDefault="009856CA" w:rsidP="009856CA">
            <w:pPr>
              <w:rPr>
                <w:rFonts w:ascii="Times New Roman" w:hAnsi="Times New Roman"/>
                <w:szCs w:val="22"/>
              </w:rPr>
            </w:pPr>
            <w:r w:rsidRPr="00883EC1">
              <w:rPr>
                <w:rFonts w:ascii="Times New Roman" w:hAnsi="Times New Roman"/>
                <w:szCs w:val="22"/>
              </w:rPr>
              <w:t>150</w:t>
            </w:r>
          </w:p>
        </w:tc>
      </w:tr>
      <w:tr w:rsidR="009856CA" w:rsidRPr="00883EC1" w:rsidTr="009856CA">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9856CA" w:rsidRPr="00123A7C" w:rsidRDefault="009856CA" w:rsidP="00985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9856CA" w:rsidRPr="00A16124" w:rsidRDefault="009856CA" w:rsidP="009856CA">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9856CA" w:rsidRPr="00883EC1" w:rsidRDefault="009856CA" w:rsidP="009856CA">
            <w:pPr>
              <w:jc w:val="both"/>
              <w:rPr>
                <w:rFonts w:ascii="Times New Roman" w:hAnsi="Times New Roman"/>
                <w:color w:val="000000"/>
                <w:szCs w:val="22"/>
              </w:rPr>
            </w:pPr>
            <w:r w:rsidRPr="00883EC1">
              <w:rPr>
                <w:rFonts w:ascii="Times New Roman" w:hAnsi="Times New Roman"/>
                <w:color w:val="000000"/>
                <w:szCs w:val="22"/>
              </w:rPr>
              <w:t xml:space="preserve">Guida idrofila STANDARD in Nichel titanio, con  rivestimento in poliuretano e trattamento esterno con polimero </w:t>
            </w:r>
            <w:proofErr w:type="spellStart"/>
            <w:r w:rsidRPr="00883EC1">
              <w:rPr>
                <w:rFonts w:ascii="Times New Roman" w:hAnsi="Times New Roman"/>
                <w:color w:val="000000"/>
                <w:szCs w:val="22"/>
              </w:rPr>
              <w:t>idrofilico</w:t>
            </w:r>
            <w:proofErr w:type="spellEnd"/>
            <w:r w:rsidRPr="00883EC1">
              <w:rPr>
                <w:rFonts w:ascii="Times New Roman" w:hAnsi="Times New Roman"/>
                <w:color w:val="000000"/>
                <w:szCs w:val="22"/>
              </w:rPr>
              <w:t xml:space="preserve">, marcatura in </w:t>
            </w:r>
            <w:proofErr w:type="spellStart"/>
            <w:r w:rsidRPr="00883EC1">
              <w:rPr>
                <w:rFonts w:ascii="Times New Roman" w:hAnsi="Times New Roman"/>
                <w:color w:val="000000"/>
                <w:szCs w:val="22"/>
              </w:rPr>
              <w:t>tugsteno</w:t>
            </w:r>
            <w:proofErr w:type="spellEnd"/>
            <w:r w:rsidRPr="00883EC1">
              <w:rPr>
                <w:rFonts w:ascii="Times New Roman" w:hAnsi="Times New Roman"/>
                <w:color w:val="000000"/>
                <w:szCs w:val="22"/>
              </w:rPr>
              <w:t xml:space="preserve">, </w:t>
            </w:r>
            <w:proofErr w:type="spellStart"/>
            <w:r w:rsidRPr="00883EC1">
              <w:rPr>
                <w:rFonts w:ascii="Times New Roman" w:hAnsi="Times New Roman"/>
                <w:color w:val="000000"/>
                <w:szCs w:val="22"/>
              </w:rPr>
              <w:t>monopezzo.Lunghezza</w:t>
            </w:r>
            <w:proofErr w:type="spellEnd"/>
            <w:r w:rsidRPr="00883EC1">
              <w:rPr>
                <w:rFonts w:ascii="Times New Roman" w:hAnsi="Times New Roman"/>
                <w:color w:val="000000"/>
                <w:szCs w:val="22"/>
              </w:rPr>
              <w:t xml:space="preserve"> cm 150-180, punta dritta,  punta preformabile flessibile cm 3, inc. 0,035 / 0,03</w:t>
            </w:r>
          </w:p>
        </w:tc>
        <w:tc>
          <w:tcPr>
            <w:tcW w:w="1985" w:type="dxa"/>
            <w:gridSpan w:val="2"/>
            <w:tcBorders>
              <w:top w:val="nil"/>
              <w:left w:val="nil"/>
              <w:bottom w:val="single" w:sz="4" w:space="0" w:color="auto"/>
              <w:right w:val="single" w:sz="4" w:space="0" w:color="auto"/>
            </w:tcBorders>
            <w:shd w:val="clear" w:color="auto" w:fill="auto"/>
            <w:hideMark/>
          </w:tcPr>
          <w:p w:rsidR="009856CA" w:rsidRPr="00883EC1" w:rsidRDefault="009856CA" w:rsidP="009856CA">
            <w:pPr>
              <w:rPr>
                <w:rFonts w:ascii="Times New Roman" w:hAnsi="Times New Roman"/>
                <w:szCs w:val="22"/>
              </w:rPr>
            </w:pPr>
            <w:r w:rsidRPr="00883EC1">
              <w:rPr>
                <w:rFonts w:ascii="Times New Roman" w:hAnsi="Times New Roman"/>
                <w:szCs w:val="22"/>
              </w:rPr>
              <w:t>300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2F4E7A" w:rsidP="00DB1608">
            <w:pPr>
              <w:rPr>
                <w:rFonts w:ascii="Times New Roman" w:hAnsi="Times New Roman"/>
                <w:b/>
                <w:bCs/>
                <w:szCs w:val="22"/>
              </w:rPr>
            </w:pPr>
            <w:r>
              <w:rPr>
                <w:rFonts w:ascii="Times New Roman" w:hAnsi="Times New Roman"/>
                <w:b/>
                <w:bCs/>
                <w:szCs w:val="22"/>
              </w:rPr>
              <w:t>STENT</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2C298D">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2F4E7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AC42F0" w:rsidRDefault="002F4E7A" w:rsidP="002F4E7A">
            <w:pPr>
              <w:jc w:val="both"/>
              <w:rPr>
                <w:rFonts w:ascii="Times New Roman" w:hAnsi="Times New Roman"/>
                <w:color w:val="000000"/>
                <w:sz w:val="21"/>
                <w:szCs w:val="21"/>
              </w:rPr>
            </w:pPr>
            <w:proofErr w:type="spellStart"/>
            <w:r w:rsidRPr="00AC42F0">
              <w:rPr>
                <w:rFonts w:ascii="Times New Roman" w:hAnsi="Times New Roman"/>
                <w:color w:val="000000"/>
                <w:sz w:val="21"/>
                <w:szCs w:val="21"/>
              </w:rPr>
              <w:t>Stent</w:t>
            </w:r>
            <w:proofErr w:type="spellEnd"/>
            <w:r w:rsidRPr="00AC42F0">
              <w:rPr>
                <w:rFonts w:ascii="Times New Roman" w:hAnsi="Times New Roman"/>
                <w:color w:val="000000"/>
                <w:sz w:val="21"/>
                <w:szCs w:val="21"/>
              </w:rPr>
              <w:t xml:space="preserve"> doppio J e </w:t>
            </w:r>
            <w:proofErr w:type="spellStart"/>
            <w:r w:rsidRPr="00AC42F0">
              <w:rPr>
                <w:rFonts w:ascii="Times New Roman" w:hAnsi="Times New Roman"/>
                <w:color w:val="000000"/>
                <w:sz w:val="21"/>
                <w:szCs w:val="21"/>
              </w:rPr>
              <w:t>monoJ</w:t>
            </w:r>
            <w:proofErr w:type="spellEnd"/>
            <w:r w:rsidRPr="00AC42F0">
              <w:rPr>
                <w:rFonts w:ascii="Times New Roman" w:hAnsi="Times New Roman"/>
                <w:color w:val="000000"/>
                <w:sz w:val="21"/>
                <w:szCs w:val="21"/>
              </w:rPr>
              <w:t xml:space="preserve"> con doppio </w:t>
            </w:r>
            <w:proofErr w:type="spellStart"/>
            <w:r w:rsidRPr="00AC42F0">
              <w:rPr>
                <w:rFonts w:ascii="Times New Roman" w:hAnsi="Times New Roman"/>
                <w:color w:val="000000"/>
                <w:sz w:val="21"/>
                <w:szCs w:val="21"/>
              </w:rPr>
              <w:t>loop</w:t>
            </w:r>
            <w:proofErr w:type="spellEnd"/>
            <w:r w:rsidRPr="00AC42F0">
              <w:rPr>
                <w:rFonts w:ascii="Times New Roman" w:hAnsi="Times New Roman"/>
                <w:color w:val="000000"/>
                <w:sz w:val="21"/>
                <w:szCs w:val="21"/>
              </w:rPr>
              <w:t xml:space="preserve"> rastremato in vescica, lunga permanenza almeno 365gg, ricoperto in </w:t>
            </w:r>
            <w:proofErr w:type="spellStart"/>
            <w:r w:rsidRPr="00AC42F0">
              <w:rPr>
                <w:rFonts w:ascii="Times New Roman" w:hAnsi="Times New Roman"/>
                <w:color w:val="000000"/>
                <w:sz w:val="21"/>
                <w:szCs w:val="21"/>
              </w:rPr>
              <w:t>Hydroplus</w:t>
            </w:r>
            <w:proofErr w:type="spellEnd"/>
            <w:r w:rsidRPr="00AC42F0">
              <w:rPr>
                <w:rFonts w:ascii="Times New Roman" w:hAnsi="Times New Roman"/>
                <w:color w:val="000000"/>
                <w:sz w:val="21"/>
                <w:szCs w:val="21"/>
              </w:rPr>
              <w:t xml:space="preserve">, mescola a doppia </w:t>
            </w:r>
            <w:proofErr w:type="spellStart"/>
            <w:r w:rsidRPr="00AC42F0">
              <w:rPr>
                <w:rFonts w:ascii="Times New Roman" w:hAnsi="Times New Roman"/>
                <w:color w:val="000000"/>
                <w:sz w:val="21"/>
                <w:szCs w:val="21"/>
              </w:rPr>
              <w:t>durometria</w:t>
            </w:r>
            <w:proofErr w:type="spellEnd"/>
            <w:r w:rsidRPr="00AC42F0">
              <w:rPr>
                <w:rFonts w:ascii="Times New Roman" w:hAnsi="Times New Roman"/>
                <w:color w:val="000000"/>
                <w:sz w:val="21"/>
                <w:szCs w:val="21"/>
              </w:rPr>
              <w:t xml:space="preserve"> (più rigido porzione renale più soffice porzione vescicale), parete sottile, filo di sutura per recupero, comprensivo di guida a Ns. scelta versioni; teflonata PTFE, tipo Sensor, tipo Zip totalmente </w:t>
            </w:r>
            <w:proofErr w:type="spellStart"/>
            <w:r w:rsidRPr="00AC42F0">
              <w:rPr>
                <w:rFonts w:ascii="Times New Roman" w:hAnsi="Times New Roman"/>
                <w:color w:val="000000"/>
                <w:sz w:val="21"/>
                <w:szCs w:val="21"/>
              </w:rPr>
              <w:t>idrofilica</w:t>
            </w:r>
            <w:proofErr w:type="spellEnd"/>
            <w:r w:rsidRPr="00AC42F0">
              <w:rPr>
                <w:rFonts w:ascii="Times New Roman" w:hAnsi="Times New Roman"/>
                <w:color w:val="000000"/>
                <w:sz w:val="21"/>
                <w:szCs w:val="21"/>
              </w:rPr>
              <w:t xml:space="preserve">, spingitore, catetere raddrizzatore e catetere ureterale da 6 </w:t>
            </w:r>
            <w:proofErr w:type="spellStart"/>
            <w:r w:rsidRPr="00AC42F0">
              <w:rPr>
                <w:rFonts w:ascii="Times New Roman" w:hAnsi="Times New Roman"/>
                <w:color w:val="000000"/>
                <w:sz w:val="21"/>
                <w:szCs w:val="21"/>
              </w:rPr>
              <w:t>fr</w:t>
            </w:r>
            <w:proofErr w:type="spellEnd"/>
            <w:r w:rsidRPr="00AC42F0">
              <w:rPr>
                <w:rFonts w:ascii="Times New Roman" w:hAnsi="Times New Roman"/>
                <w:color w:val="000000"/>
                <w:sz w:val="21"/>
                <w:szCs w:val="21"/>
              </w:rPr>
              <w:t xml:space="preserve"> </w:t>
            </w:r>
            <w:proofErr w:type="spellStart"/>
            <w:r w:rsidRPr="00AC42F0">
              <w:rPr>
                <w:rFonts w:ascii="Times New Roman" w:hAnsi="Times New Roman"/>
                <w:color w:val="000000"/>
                <w:sz w:val="21"/>
                <w:szCs w:val="21"/>
              </w:rPr>
              <w:t>centrimetrato</w:t>
            </w:r>
            <w:proofErr w:type="spellEnd"/>
            <w:r w:rsidRPr="00AC42F0">
              <w:rPr>
                <w:rFonts w:ascii="Times New Roman" w:hAnsi="Times New Roman"/>
                <w:color w:val="000000"/>
                <w:sz w:val="21"/>
                <w:szCs w:val="21"/>
              </w:rPr>
              <w:t xml:space="preserve">, misure calibro 5,6,7,8 </w:t>
            </w:r>
            <w:proofErr w:type="spellStart"/>
            <w:r w:rsidRPr="00AC42F0">
              <w:rPr>
                <w:rFonts w:ascii="Times New Roman" w:hAnsi="Times New Roman"/>
                <w:color w:val="000000"/>
                <w:sz w:val="21"/>
                <w:szCs w:val="21"/>
              </w:rPr>
              <w:t>fr</w:t>
            </w:r>
            <w:proofErr w:type="spellEnd"/>
            <w:r w:rsidRPr="00AC42F0">
              <w:rPr>
                <w:rFonts w:ascii="Times New Roman" w:hAnsi="Times New Roman"/>
                <w:color w:val="000000"/>
                <w:sz w:val="21"/>
                <w:szCs w:val="21"/>
              </w:rPr>
              <w:t xml:space="preserve"> con lunghezze da 10 a 30 cm (con incremento di 2 cm.)</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2F4E7A" w:rsidP="002F4E7A">
            <w:pPr>
              <w:rPr>
                <w:rFonts w:ascii="Times New Roman" w:hAnsi="Times New Roman"/>
                <w:szCs w:val="22"/>
              </w:rPr>
            </w:pPr>
            <w:r w:rsidRPr="00883EC1">
              <w:rPr>
                <w:rFonts w:ascii="Times New Roman" w:hAnsi="Times New Roman"/>
                <w:szCs w:val="22"/>
              </w:rPr>
              <w:t>250</w:t>
            </w:r>
          </w:p>
        </w:tc>
      </w:tr>
      <w:tr w:rsidR="002F4E7A" w:rsidRPr="00883EC1" w:rsidTr="002C298D">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2F4E7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AC42F0" w:rsidRDefault="002F4E7A" w:rsidP="002F4E7A">
            <w:pPr>
              <w:jc w:val="both"/>
              <w:rPr>
                <w:rFonts w:ascii="Times New Roman" w:hAnsi="Times New Roman"/>
                <w:color w:val="000000"/>
                <w:sz w:val="21"/>
                <w:szCs w:val="21"/>
              </w:rPr>
            </w:pPr>
            <w:proofErr w:type="spellStart"/>
            <w:r w:rsidRPr="00AC42F0">
              <w:rPr>
                <w:rFonts w:ascii="Times New Roman" w:hAnsi="Times New Roman"/>
                <w:color w:val="000000"/>
                <w:sz w:val="21"/>
                <w:szCs w:val="21"/>
              </w:rPr>
              <w:t>Stent</w:t>
            </w:r>
            <w:proofErr w:type="spellEnd"/>
            <w:r w:rsidRPr="00AC42F0">
              <w:rPr>
                <w:rFonts w:ascii="Times New Roman" w:hAnsi="Times New Roman"/>
                <w:color w:val="000000"/>
                <w:sz w:val="21"/>
                <w:szCs w:val="21"/>
              </w:rPr>
              <w:t xml:space="preserve"> doppio J  a lunga permanenza ricoperto in </w:t>
            </w:r>
            <w:proofErr w:type="spellStart"/>
            <w:r w:rsidRPr="00AC42F0">
              <w:rPr>
                <w:rFonts w:ascii="Times New Roman" w:hAnsi="Times New Roman"/>
                <w:color w:val="000000"/>
                <w:sz w:val="21"/>
                <w:szCs w:val="21"/>
              </w:rPr>
              <w:t>Hydroplus</w:t>
            </w:r>
            <w:proofErr w:type="spellEnd"/>
            <w:r w:rsidRPr="00AC42F0">
              <w:rPr>
                <w:rFonts w:ascii="Times New Roman" w:hAnsi="Times New Roman"/>
                <w:color w:val="000000"/>
                <w:sz w:val="21"/>
                <w:szCs w:val="21"/>
              </w:rPr>
              <w:t xml:space="preserve">, mescola rigida, parete sottile con filo di sutura per recupero, comprensivo di guida </w:t>
            </w:r>
            <w:proofErr w:type="spellStart"/>
            <w:r w:rsidRPr="00AC42F0">
              <w:rPr>
                <w:rFonts w:ascii="Times New Roman" w:hAnsi="Times New Roman"/>
                <w:color w:val="000000"/>
                <w:sz w:val="21"/>
                <w:szCs w:val="21"/>
              </w:rPr>
              <w:t>teflonata</w:t>
            </w:r>
            <w:proofErr w:type="spellEnd"/>
            <w:r w:rsidRPr="00AC42F0">
              <w:rPr>
                <w:rFonts w:ascii="Times New Roman" w:hAnsi="Times New Roman"/>
                <w:color w:val="000000"/>
                <w:sz w:val="21"/>
                <w:szCs w:val="21"/>
              </w:rPr>
              <w:t xml:space="preserve"> idrofila </w:t>
            </w:r>
            <w:proofErr w:type="spellStart"/>
            <w:r w:rsidRPr="00AC42F0">
              <w:rPr>
                <w:rFonts w:ascii="Times New Roman" w:hAnsi="Times New Roman"/>
                <w:color w:val="000000"/>
                <w:sz w:val="21"/>
                <w:szCs w:val="21"/>
              </w:rPr>
              <w:t>glidewire</w:t>
            </w:r>
            <w:proofErr w:type="spellEnd"/>
            <w:r w:rsidRPr="00AC42F0">
              <w:rPr>
                <w:rFonts w:ascii="Times New Roman" w:hAnsi="Times New Roman"/>
                <w:color w:val="000000"/>
                <w:sz w:val="21"/>
                <w:szCs w:val="21"/>
              </w:rPr>
              <w:t xml:space="preserve"> standard e </w:t>
            </w:r>
            <w:proofErr w:type="spellStart"/>
            <w:r w:rsidRPr="00AC42F0">
              <w:rPr>
                <w:rFonts w:ascii="Times New Roman" w:hAnsi="Times New Roman"/>
                <w:color w:val="000000"/>
                <w:sz w:val="21"/>
                <w:szCs w:val="21"/>
              </w:rPr>
              <w:t>stiff</w:t>
            </w:r>
            <w:proofErr w:type="spellEnd"/>
            <w:r w:rsidRPr="00AC42F0">
              <w:rPr>
                <w:rFonts w:ascii="Times New Roman" w:hAnsi="Times New Roman"/>
                <w:color w:val="000000"/>
                <w:sz w:val="21"/>
                <w:szCs w:val="21"/>
              </w:rPr>
              <w:t xml:space="preserve"> a scelta, spingitore, catetere raddrizzatore, misure : calibro 14.fr porzione giunto pielico rastremato a 7fr. lunghezze a scelta.</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2F4E7A" w:rsidP="002F4E7A">
            <w:pPr>
              <w:rPr>
                <w:rFonts w:ascii="Times New Roman" w:hAnsi="Times New Roman"/>
                <w:szCs w:val="22"/>
              </w:rPr>
            </w:pPr>
            <w:r w:rsidRPr="00883EC1">
              <w:rPr>
                <w:rFonts w:ascii="Times New Roman" w:hAnsi="Times New Roman"/>
                <w:szCs w:val="22"/>
              </w:rPr>
              <w:t>200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2F4E7A" w:rsidP="00DB1608">
            <w:pPr>
              <w:rPr>
                <w:rFonts w:ascii="Times New Roman" w:hAnsi="Times New Roman"/>
                <w:b/>
                <w:bCs/>
                <w:szCs w:val="22"/>
              </w:rPr>
            </w:pPr>
            <w:r>
              <w:rPr>
                <w:rFonts w:ascii="Times New Roman" w:hAnsi="Times New Roman"/>
                <w:b/>
                <w:bCs/>
                <w:szCs w:val="22"/>
              </w:rPr>
              <w:t>STENT PIGTAIL</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2F4E7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2F4E7A" w:rsidP="002F4E7A">
            <w:pPr>
              <w:jc w:val="both"/>
              <w:rPr>
                <w:rFonts w:ascii="Times New Roman" w:hAnsi="Times New Roman"/>
                <w:color w:val="000000"/>
                <w:szCs w:val="22"/>
              </w:rPr>
            </w:pPr>
            <w:proofErr w:type="spellStart"/>
            <w:r w:rsidRPr="00883EC1">
              <w:rPr>
                <w:rFonts w:ascii="Times New Roman" w:hAnsi="Times New Roman"/>
                <w:color w:val="000000"/>
                <w:szCs w:val="22"/>
              </w:rPr>
              <w:t>StentPigtail</w:t>
            </w:r>
            <w:proofErr w:type="spellEnd"/>
            <w:r w:rsidRPr="00883EC1">
              <w:rPr>
                <w:rFonts w:ascii="Times New Roman" w:hAnsi="Times New Roman"/>
                <w:color w:val="000000"/>
                <w:szCs w:val="22"/>
              </w:rPr>
              <w:t xml:space="preserve"> post cistectomia mono J per derivazioni urinarie , morbido per 65 cm e rigido nei 5 cm prossimali, con fori di drenaggio sono situati sul ricciolo e nei 5 cm sottostanti. </w:t>
            </w:r>
            <w:proofErr w:type="spellStart"/>
            <w:r w:rsidRPr="00883EC1">
              <w:rPr>
                <w:rFonts w:ascii="Times New Roman" w:hAnsi="Times New Roman"/>
                <w:color w:val="000000"/>
                <w:szCs w:val="22"/>
              </w:rPr>
              <w:t>Markers</w:t>
            </w:r>
            <w:proofErr w:type="spellEnd"/>
            <w:r w:rsidRPr="00883EC1">
              <w:rPr>
                <w:rFonts w:ascii="Times New Roman" w:hAnsi="Times New Roman"/>
                <w:color w:val="000000"/>
                <w:szCs w:val="22"/>
              </w:rPr>
              <w:t xml:space="preserve"> radiopachi ogni 5 cm x 50 cm, punta aperta o chiusa, rivestimento idrofilo, 6/7/8 FR per cm 70 circa , guida 0.38 x 150 cm, adattatore con codice colore</w:t>
            </w:r>
            <w:r>
              <w:rPr>
                <w:rFonts w:ascii="Times New Roman"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2F4E7A" w:rsidP="002F4E7A">
            <w:pPr>
              <w:rPr>
                <w:rFonts w:ascii="Times New Roman" w:hAnsi="Times New Roman"/>
                <w:szCs w:val="22"/>
              </w:rPr>
            </w:pPr>
            <w:r w:rsidRPr="00883EC1">
              <w:rPr>
                <w:rFonts w:ascii="Times New Roman" w:hAnsi="Times New Roman"/>
                <w:szCs w:val="22"/>
              </w:rPr>
              <w:t>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C42F0" w:rsidP="00DB1608">
            <w:pPr>
              <w:rPr>
                <w:rFonts w:ascii="Times New Roman" w:hAnsi="Times New Roman"/>
                <w:b/>
                <w:bCs/>
                <w:szCs w:val="22"/>
              </w:rPr>
            </w:pPr>
            <w:r>
              <w:rPr>
                <w:rFonts w:ascii="Times New Roman" w:hAnsi="Times New Roman"/>
                <w:b/>
                <w:bCs/>
                <w:szCs w:val="22"/>
              </w:rPr>
              <w:t>CESTELLI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C42F0"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C42F0" w:rsidRPr="00883EC1"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Cestello a fili piatti per recupero calcoli per via endoscopica con collegamento </w:t>
            </w:r>
            <w:proofErr w:type="spellStart"/>
            <w:r w:rsidRPr="00883EC1">
              <w:rPr>
                <w:rFonts w:ascii="Times New Roman" w:hAnsi="Times New Roman"/>
                <w:color w:val="000000"/>
                <w:szCs w:val="22"/>
              </w:rPr>
              <w:t>luerlock</w:t>
            </w:r>
            <w:proofErr w:type="spellEnd"/>
            <w:r w:rsidRPr="00883EC1">
              <w:rPr>
                <w:rFonts w:ascii="Times New Roman" w:hAnsi="Times New Roman"/>
                <w:color w:val="000000"/>
                <w:szCs w:val="22"/>
              </w:rPr>
              <w:t xml:space="preserve"> tra manipolo e camicia .Filo del cestello a forma “ D” per effettuare rotazione durante la presa del calcolo .basket  ad alta resistenza alla compressione, manipolo staccabile e camicia utile per iniettare il liquido di contrasto </w:t>
            </w:r>
            <w:proofErr w:type="spellStart"/>
            <w:r w:rsidRPr="00883EC1">
              <w:rPr>
                <w:rFonts w:ascii="Times New Roman" w:hAnsi="Times New Roman"/>
                <w:color w:val="000000"/>
                <w:szCs w:val="22"/>
              </w:rPr>
              <w:t>mis</w:t>
            </w:r>
            <w:proofErr w:type="spellEnd"/>
            <w:r w:rsidRPr="00883EC1">
              <w:rPr>
                <w:rFonts w:ascii="Times New Roman" w:hAnsi="Times New Roman"/>
                <w:color w:val="000000"/>
                <w:szCs w:val="22"/>
              </w:rPr>
              <w:t xml:space="preserve">. 3 FR. x 90 e 100 cm, punta zero </w:t>
            </w:r>
            <w:proofErr w:type="spellStart"/>
            <w:r w:rsidRPr="00883EC1">
              <w:rPr>
                <w:rFonts w:ascii="Times New Roman" w:hAnsi="Times New Roman"/>
                <w:color w:val="000000"/>
                <w:szCs w:val="22"/>
              </w:rPr>
              <w:t>tip</w:t>
            </w:r>
            <w:proofErr w:type="spellEnd"/>
            <w:r w:rsidRPr="00883EC1">
              <w:rPr>
                <w:rFonts w:ascii="Times New Roman" w:hAnsi="Times New Roman"/>
                <w:color w:val="000000"/>
                <w:szCs w:val="22"/>
              </w:rPr>
              <w:t>, diametro 16/20 mm, fili 4 mm.</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150</w:t>
            </w:r>
          </w:p>
        </w:tc>
      </w:tr>
      <w:tr w:rsidR="00AC42F0"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C42F0" w:rsidRPr="00883EC1"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Cestello in </w:t>
            </w:r>
            <w:proofErr w:type="spellStart"/>
            <w:r w:rsidRPr="00883EC1">
              <w:rPr>
                <w:rFonts w:ascii="Times New Roman" w:hAnsi="Times New Roman"/>
                <w:color w:val="000000"/>
                <w:szCs w:val="22"/>
              </w:rPr>
              <w:t>nitinol</w:t>
            </w:r>
            <w:proofErr w:type="spellEnd"/>
            <w:r w:rsidRPr="00883EC1">
              <w:rPr>
                <w:rFonts w:ascii="Times New Roman" w:hAnsi="Times New Roman"/>
                <w:color w:val="000000"/>
                <w:szCs w:val="22"/>
              </w:rPr>
              <w:t xml:space="preserve"> a 4 spire punta O per recupero calcoli per via endoscopica anterograda o retrograda, accoppiabile con fibra laser, utilizzabile con flessibili in retroversione, spira distali piatte, calibri 1.3/1.9/2.4/3fr x 90 e 120 cm. apertura basket 12 e 16mm., camicia poliammide/teflon, manico staccabile.</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150</w:t>
            </w:r>
          </w:p>
        </w:tc>
      </w:tr>
      <w:tr w:rsidR="00AC42F0" w:rsidRPr="00A16124" w:rsidTr="00DB1608">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C42F0" w:rsidRPr="00A16124" w:rsidRDefault="00AC42F0" w:rsidP="00DB1608">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AC42F0" w:rsidRPr="00A16124" w:rsidRDefault="00AC42F0" w:rsidP="00DB1608">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AC42F0" w:rsidRPr="00A16124" w:rsidRDefault="00AC42F0" w:rsidP="00DB1608">
            <w:pPr>
              <w:jc w:val="center"/>
              <w:rPr>
                <w:rFonts w:ascii="Times New Roman" w:hAnsi="Times New Roman"/>
                <w:b/>
                <w:bCs/>
                <w:szCs w:val="22"/>
              </w:rPr>
            </w:pPr>
            <w:r w:rsidRPr="00A16124">
              <w:rPr>
                <w:rFonts w:ascii="Times New Roman" w:hAnsi="Times New Roman"/>
                <w:b/>
                <w:bCs/>
                <w:szCs w:val="22"/>
              </w:rPr>
              <w:t>Fabbisogno annuo</w:t>
            </w:r>
          </w:p>
        </w:tc>
      </w:tr>
      <w:tr w:rsidR="00AC42F0"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2F0" w:rsidRPr="00A16124" w:rsidRDefault="00AC42F0" w:rsidP="00DB1608">
            <w:pPr>
              <w:jc w:val="center"/>
              <w:rPr>
                <w:rFonts w:ascii="Times New Roman" w:hAnsi="Times New Roman"/>
                <w:b/>
                <w:bCs/>
                <w:szCs w:val="22"/>
              </w:rPr>
            </w:pPr>
            <w:r>
              <w:rPr>
                <w:rFonts w:ascii="Times New Roman" w:hAnsi="Times New Roman"/>
                <w:b/>
                <w:bCs/>
                <w:szCs w:val="22"/>
              </w:rPr>
              <w:t>Segue 8</w:t>
            </w:r>
          </w:p>
        </w:tc>
        <w:tc>
          <w:tcPr>
            <w:tcW w:w="7054" w:type="dxa"/>
            <w:gridSpan w:val="2"/>
            <w:tcBorders>
              <w:top w:val="single" w:sz="4" w:space="0" w:color="auto"/>
              <w:left w:val="nil"/>
              <w:bottom w:val="single" w:sz="4" w:space="0" w:color="auto"/>
              <w:right w:val="single" w:sz="4" w:space="0" w:color="auto"/>
            </w:tcBorders>
            <w:shd w:val="clear" w:color="auto" w:fill="auto"/>
            <w:hideMark/>
          </w:tcPr>
          <w:p w:rsidR="00AC42F0" w:rsidRPr="00A16124" w:rsidRDefault="00AC42F0" w:rsidP="00AC42F0">
            <w:pPr>
              <w:rPr>
                <w:rFonts w:ascii="Times New Roman" w:hAnsi="Times New Roman"/>
                <w:b/>
                <w:bCs/>
                <w:szCs w:val="22"/>
              </w:rPr>
            </w:pPr>
            <w:r>
              <w:rPr>
                <w:rFonts w:ascii="Times New Roman" w:hAnsi="Times New Roman"/>
                <w:b/>
                <w:bCs/>
                <w:color w:val="000000"/>
                <w:szCs w:val="22"/>
              </w:rPr>
              <w:t xml:space="preserve">CESTELLI </w:t>
            </w:r>
          </w:p>
        </w:tc>
        <w:tc>
          <w:tcPr>
            <w:tcW w:w="1978" w:type="dxa"/>
            <w:tcBorders>
              <w:top w:val="nil"/>
              <w:left w:val="nil"/>
              <w:bottom w:val="single" w:sz="4" w:space="0" w:color="auto"/>
              <w:right w:val="single" w:sz="4" w:space="0" w:color="auto"/>
            </w:tcBorders>
            <w:shd w:val="clear" w:color="auto" w:fill="auto"/>
            <w:hideMark/>
          </w:tcPr>
          <w:p w:rsidR="00AC42F0" w:rsidRPr="00A16124" w:rsidRDefault="00AC42F0"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C42F0"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AC42F0" w:rsidRPr="00883EC1"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Basket a 12 fili elicoidali punta O per procedure ISWL calibro 2.2 </w:t>
            </w:r>
            <w:proofErr w:type="spellStart"/>
            <w:r w:rsidRPr="00883EC1">
              <w:rPr>
                <w:rFonts w:ascii="Times New Roman" w:hAnsi="Times New Roman"/>
                <w:color w:val="000000"/>
                <w:szCs w:val="22"/>
              </w:rPr>
              <w:t>fr</w:t>
            </w:r>
            <w:proofErr w:type="spellEnd"/>
            <w:r w:rsidRPr="00883EC1">
              <w:rPr>
                <w:rFonts w:ascii="Times New Roman" w:hAnsi="Times New Roman"/>
                <w:color w:val="000000"/>
                <w:szCs w:val="22"/>
              </w:rPr>
              <w:t>. x 110 cm circa, per strumenti rigidi e flessibili. Camicia in poliammide cestello in acciaio inox a profilo di clessidra, apertura 7mm.</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20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9</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2F4E7A" w:rsidP="002F4E7A">
            <w:pPr>
              <w:rPr>
                <w:rFonts w:ascii="Times New Roman" w:hAnsi="Times New Roman"/>
                <w:b/>
                <w:bCs/>
                <w:szCs w:val="22"/>
              </w:rPr>
            </w:pPr>
            <w:r>
              <w:rPr>
                <w:rFonts w:ascii="Times New Roman" w:hAnsi="Times New Roman"/>
                <w:b/>
                <w:bCs/>
                <w:szCs w:val="22"/>
              </w:rPr>
              <w:t xml:space="preserve">PINZE </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2F4E7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2F4E7A" w:rsidP="002F4E7A">
            <w:pPr>
              <w:jc w:val="both"/>
              <w:rPr>
                <w:rFonts w:ascii="Times New Roman" w:hAnsi="Times New Roman"/>
                <w:color w:val="000000"/>
                <w:szCs w:val="22"/>
              </w:rPr>
            </w:pPr>
            <w:r w:rsidRPr="00883EC1">
              <w:rPr>
                <w:rFonts w:ascii="Times New Roman" w:hAnsi="Times New Roman"/>
                <w:color w:val="000000"/>
                <w:szCs w:val="22"/>
              </w:rPr>
              <w:t xml:space="preserve">Pinze urologiche per estrazione calcoli composta da manico staccabile con apertura a cursore, composto da filo anima in acciaio con camicia, misure 2.6 e 3.3 Fr. X 90 e 120 cm, con </w:t>
            </w:r>
            <w:proofErr w:type="spellStart"/>
            <w:r w:rsidRPr="00883EC1">
              <w:rPr>
                <w:rFonts w:ascii="Times New Roman" w:hAnsi="Times New Roman"/>
                <w:color w:val="000000"/>
                <w:szCs w:val="22"/>
              </w:rPr>
              <w:t>baskett</w:t>
            </w:r>
            <w:proofErr w:type="spellEnd"/>
            <w:r w:rsidRPr="00883EC1">
              <w:rPr>
                <w:rFonts w:ascii="Times New Roman" w:hAnsi="Times New Roman"/>
                <w:color w:val="000000"/>
                <w:szCs w:val="22"/>
              </w:rPr>
              <w:t xml:space="preserve"> 8 e 10 mm in PTFE e pinza a </w:t>
            </w:r>
            <w:proofErr w:type="spellStart"/>
            <w:r w:rsidRPr="00883EC1">
              <w:rPr>
                <w:rFonts w:ascii="Times New Roman" w:hAnsi="Times New Roman"/>
                <w:color w:val="000000"/>
                <w:szCs w:val="22"/>
              </w:rPr>
              <w:t>loop</w:t>
            </w:r>
            <w:proofErr w:type="spellEnd"/>
            <w:r w:rsidRPr="00883EC1">
              <w:rPr>
                <w:rFonts w:ascii="Times New Roman" w:hAnsi="Times New Roman"/>
                <w:color w:val="000000"/>
                <w:szCs w:val="22"/>
              </w:rPr>
              <w:t xml:space="preserve"> dentellata a sezione piatta a fili multipli in </w:t>
            </w:r>
            <w:proofErr w:type="spellStart"/>
            <w:r w:rsidRPr="00883EC1">
              <w:rPr>
                <w:rFonts w:ascii="Times New Roman" w:hAnsi="Times New Roman"/>
                <w:color w:val="000000"/>
                <w:szCs w:val="22"/>
              </w:rPr>
              <w:t>nitinol</w:t>
            </w:r>
            <w:proofErr w:type="spellEnd"/>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2F4E7A" w:rsidP="002F4E7A">
            <w:pPr>
              <w:rPr>
                <w:rFonts w:ascii="Times New Roman" w:hAnsi="Times New Roman"/>
                <w:szCs w:val="22"/>
              </w:rPr>
            </w:pPr>
            <w:r w:rsidRPr="00883EC1">
              <w:rPr>
                <w:rFonts w:ascii="Times New Roman" w:hAnsi="Times New Roman"/>
                <w:szCs w:val="22"/>
              </w:rPr>
              <w:t>20</w:t>
            </w:r>
          </w:p>
        </w:tc>
      </w:tr>
      <w:tr w:rsidR="002F4E7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2F4E7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883EC1" w:rsidRDefault="002F4E7A" w:rsidP="002F4E7A">
            <w:pPr>
              <w:jc w:val="both"/>
              <w:rPr>
                <w:rFonts w:ascii="Times New Roman" w:hAnsi="Times New Roman"/>
                <w:color w:val="000000"/>
                <w:szCs w:val="22"/>
              </w:rPr>
            </w:pPr>
            <w:r w:rsidRPr="00883EC1">
              <w:rPr>
                <w:rFonts w:ascii="Times New Roman" w:hAnsi="Times New Roman"/>
                <w:color w:val="000000"/>
                <w:szCs w:val="22"/>
              </w:rPr>
              <w:t xml:space="preserve">Mini pinza bioptica </w:t>
            </w:r>
            <w:proofErr w:type="spellStart"/>
            <w:r w:rsidRPr="00883EC1">
              <w:rPr>
                <w:rFonts w:ascii="Times New Roman" w:hAnsi="Times New Roman"/>
                <w:color w:val="000000"/>
                <w:szCs w:val="22"/>
              </w:rPr>
              <w:t>diam</w:t>
            </w:r>
            <w:proofErr w:type="spellEnd"/>
            <w:r w:rsidRPr="00883EC1">
              <w:rPr>
                <w:rFonts w:ascii="Times New Roman" w:hAnsi="Times New Roman"/>
                <w:color w:val="000000"/>
                <w:szCs w:val="22"/>
              </w:rPr>
              <w:t xml:space="preserve"> 1.0mm lunghezza 115cm, morso in metallo con meccanismo interno di apertura e chiusura, monouso, sterile.</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2F4E7A" w:rsidP="002F4E7A">
            <w:pPr>
              <w:rPr>
                <w:rFonts w:ascii="Times New Roman" w:hAnsi="Times New Roman"/>
                <w:szCs w:val="22"/>
              </w:rPr>
            </w:pPr>
            <w:r w:rsidRPr="00883EC1">
              <w:rPr>
                <w:rFonts w:ascii="Times New Roman" w:hAnsi="Times New Roman"/>
                <w:szCs w:val="22"/>
              </w:rPr>
              <w:t>20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10</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C42F0" w:rsidP="00DB1608">
            <w:pPr>
              <w:rPr>
                <w:rFonts w:ascii="Times New Roman" w:hAnsi="Times New Roman"/>
                <w:b/>
                <w:bCs/>
                <w:szCs w:val="22"/>
              </w:rPr>
            </w:pPr>
            <w:r>
              <w:rPr>
                <w:rFonts w:ascii="Times New Roman" w:hAnsi="Times New Roman"/>
                <w:b/>
                <w:bCs/>
                <w:szCs w:val="22"/>
              </w:rPr>
              <w:t>GUIDE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C42F0"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C42F0" w:rsidRPr="00883EC1"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Guida </w:t>
            </w:r>
            <w:proofErr w:type="spellStart"/>
            <w:r w:rsidRPr="00883EC1">
              <w:rPr>
                <w:rFonts w:ascii="Times New Roman" w:hAnsi="Times New Roman"/>
                <w:color w:val="000000"/>
                <w:szCs w:val="22"/>
              </w:rPr>
              <w:t>amplatz</w:t>
            </w:r>
            <w:proofErr w:type="spellEnd"/>
            <w:r w:rsidRPr="00883EC1">
              <w:rPr>
                <w:rFonts w:ascii="Times New Roman" w:hAnsi="Times New Roman"/>
                <w:color w:val="000000"/>
                <w:szCs w:val="22"/>
              </w:rPr>
              <w:t xml:space="preserve"> super </w:t>
            </w:r>
            <w:proofErr w:type="spellStart"/>
            <w:r w:rsidRPr="00883EC1">
              <w:rPr>
                <w:rFonts w:ascii="Times New Roman" w:hAnsi="Times New Roman"/>
                <w:color w:val="000000"/>
                <w:szCs w:val="22"/>
              </w:rPr>
              <w:t>stiff</w:t>
            </w:r>
            <w:proofErr w:type="spellEnd"/>
            <w:r w:rsidRPr="00883EC1">
              <w:rPr>
                <w:rFonts w:ascii="Times New Roman" w:hAnsi="Times New Roman"/>
                <w:color w:val="000000"/>
                <w:szCs w:val="22"/>
              </w:rPr>
              <w:t xml:space="preserve"> ad anima piatta di grosso calibro, punta floppy 7 e 8 cm, con graduale </w:t>
            </w:r>
            <w:proofErr w:type="spellStart"/>
            <w:r w:rsidRPr="00883EC1">
              <w:rPr>
                <w:rFonts w:ascii="Times New Roman" w:hAnsi="Times New Roman"/>
                <w:color w:val="000000"/>
                <w:szCs w:val="22"/>
              </w:rPr>
              <w:t>rastrematura</w:t>
            </w:r>
            <w:proofErr w:type="spellEnd"/>
            <w:r w:rsidRPr="00883EC1">
              <w:rPr>
                <w:rFonts w:ascii="Times New Roman" w:hAnsi="Times New Roman"/>
                <w:color w:val="000000"/>
                <w:szCs w:val="22"/>
              </w:rPr>
              <w:t xml:space="preserve"> rivestimento in PTFE, punta J e </w:t>
            </w:r>
            <w:proofErr w:type="spellStart"/>
            <w:r w:rsidRPr="00883EC1">
              <w:rPr>
                <w:rFonts w:ascii="Times New Roman" w:hAnsi="Times New Roman"/>
                <w:color w:val="000000"/>
                <w:szCs w:val="22"/>
              </w:rPr>
              <w:t>Bensons</w:t>
            </w:r>
            <w:proofErr w:type="spellEnd"/>
            <w:r w:rsidRPr="00883EC1">
              <w:rPr>
                <w:rFonts w:ascii="Times New Roman" w:hAnsi="Times New Roman"/>
                <w:color w:val="000000"/>
                <w:szCs w:val="22"/>
              </w:rPr>
              <w:t xml:space="preserve"> 0.35 –0.38 x 145 cm.</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100</w:t>
            </w:r>
          </w:p>
        </w:tc>
      </w:tr>
      <w:tr w:rsidR="00AC42F0"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C42F0" w:rsidRPr="00AC42F0"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Guida con guaina in PTFE, anima in </w:t>
            </w:r>
            <w:proofErr w:type="spellStart"/>
            <w:r w:rsidRPr="00883EC1">
              <w:rPr>
                <w:rFonts w:ascii="Times New Roman" w:hAnsi="Times New Roman"/>
                <w:color w:val="000000"/>
                <w:szCs w:val="22"/>
              </w:rPr>
              <w:t>nitinol</w:t>
            </w:r>
            <w:proofErr w:type="spellEnd"/>
            <w:r w:rsidRPr="00883EC1">
              <w:rPr>
                <w:rFonts w:ascii="Times New Roman" w:hAnsi="Times New Roman"/>
                <w:color w:val="000000"/>
                <w:szCs w:val="22"/>
              </w:rPr>
              <w:t xml:space="preserve">, doppia punta introduttiva idrofila negli ultimi 5 cm resistente al </w:t>
            </w:r>
            <w:proofErr w:type="spellStart"/>
            <w:r w:rsidRPr="00883EC1">
              <w:rPr>
                <w:rFonts w:ascii="Times New Roman" w:hAnsi="Times New Roman"/>
                <w:color w:val="000000"/>
                <w:szCs w:val="22"/>
              </w:rPr>
              <w:t>Kinking</w:t>
            </w:r>
            <w:proofErr w:type="spellEnd"/>
            <w:r w:rsidRPr="00883EC1">
              <w:rPr>
                <w:rFonts w:ascii="Times New Roman" w:hAnsi="Times New Roman"/>
                <w:color w:val="000000"/>
                <w:szCs w:val="22"/>
              </w:rPr>
              <w:t xml:space="preserve">, controllo di torsione 1:1 Rivestimento con spirale lungo tutto il corpo della guida, punta rastremata retta o angolata, rivestita in </w:t>
            </w:r>
            <w:proofErr w:type="spellStart"/>
            <w:r w:rsidRPr="00883EC1">
              <w:rPr>
                <w:rFonts w:ascii="Times New Roman" w:hAnsi="Times New Roman"/>
                <w:color w:val="000000"/>
                <w:szCs w:val="22"/>
              </w:rPr>
              <w:t>tugsteno</w:t>
            </w:r>
            <w:proofErr w:type="spellEnd"/>
            <w:r w:rsidRPr="00883EC1">
              <w:rPr>
                <w:rFonts w:ascii="Times New Roman" w:hAnsi="Times New Roman"/>
                <w:color w:val="000000"/>
                <w:szCs w:val="22"/>
              </w:rPr>
              <w:t>, diametro 0.35 e 0.38 x 150 cm.</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100</w:t>
            </w:r>
          </w:p>
        </w:tc>
      </w:tr>
      <w:tr w:rsidR="00AC42F0"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AC42F0" w:rsidRPr="00AC42F0" w:rsidRDefault="00AC42F0" w:rsidP="00AC42F0">
            <w:pPr>
              <w:jc w:val="both"/>
              <w:rPr>
                <w:rFonts w:ascii="Times New Roman" w:hAnsi="Times New Roman"/>
                <w:color w:val="000000"/>
                <w:szCs w:val="22"/>
              </w:rPr>
            </w:pPr>
            <w:r w:rsidRPr="00883EC1">
              <w:rPr>
                <w:rFonts w:ascii="Times New Roman" w:hAnsi="Times New Roman"/>
                <w:color w:val="000000"/>
                <w:szCs w:val="22"/>
              </w:rPr>
              <w:t xml:space="preserve">Filo guida in PTFE </w:t>
            </w:r>
            <w:proofErr w:type="spellStart"/>
            <w:r w:rsidRPr="00883EC1">
              <w:rPr>
                <w:rFonts w:ascii="Times New Roman" w:hAnsi="Times New Roman"/>
                <w:color w:val="000000"/>
                <w:szCs w:val="22"/>
              </w:rPr>
              <w:t>–nitinol</w:t>
            </w:r>
            <w:proofErr w:type="spellEnd"/>
            <w:r w:rsidRPr="00883EC1">
              <w:rPr>
                <w:rFonts w:ascii="Times New Roman" w:hAnsi="Times New Roman"/>
                <w:color w:val="000000"/>
                <w:szCs w:val="22"/>
              </w:rPr>
              <w:t xml:space="preserve"> con punta </w:t>
            </w:r>
            <w:proofErr w:type="spellStart"/>
            <w:r w:rsidRPr="00883EC1">
              <w:rPr>
                <w:rFonts w:ascii="Times New Roman" w:hAnsi="Times New Roman"/>
                <w:color w:val="000000"/>
                <w:szCs w:val="22"/>
              </w:rPr>
              <w:t>idrofilica</w:t>
            </w:r>
            <w:proofErr w:type="spellEnd"/>
            <w:r w:rsidRPr="00883EC1">
              <w:rPr>
                <w:rFonts w:ascii="Times New Roman" w:hAnsi="Times New Roman"/>
                <w:color w:val="000000"/>
                <w:szCs w:val="22"/>
              </w:rPr>
              <w:t xml:space="preserve"> retta ed angolata da 0.35 e 0.38 lunghezza 150 cm. Tipo Sensor</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11</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C42F0" w:rsidP="00DB1608">
            <w:pPr>
              <w:rPr>
                <w:rFonts w:ascii="Times New Roman" w:hAnsi="Times New Roman"/>
                <w:b/>
                <w:bCs/>
                <w:szCs w:val="22"/>
              </w:rPr>
            </w:pPr>
            <w:r>
              <w:rPr>
                <w:rFonts w:ascii="Times New Roman" w:hAnsi="Times New Roman"/>
                <w:b/>
                <w:bCs/>
                <w:szCs w:val="22"/>
              </w:rPr>
              <w:t>CAMICIA PER ACCESSO URETRALE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AC42F0" w:rsidP="00DB1608">
            <w:pPr>
              <w:jc w:val="both"/>
              <w:rPr>
                <w:rFonts w:ascii="Times New Roman" w:hAnsi="Times New Roman"/>
                <w:color w:val="000000"/>
                <w:szCs w:val="22"/>
              </w:rPr>
            </w:pPr>
            <w:r w:rsidRPr="00883EC1">
              <w:rPr>
                <w:rFonts w:ascii="Times New Roman" w:hAnsi="Times New Roman"/>
                <w:color w:val="000000"/>
                <w:szCs w:val="22"/>
              </w:rPr>
              <w:t xml:space="preserve">Camicia per accesso ureterale strumenti flessibili con dilatatore rastremato per procedure </w:t>
            </w:r>
            <w:proofErr w:type="spellStart"/>
            <w:r w:rsidRPr="00883EC1">
              <w:rPr>
                <w:rFonts w:ascii="Times New Roman" w:hAnsi="Times New Roman"/>
                <w:color w:val="000000"/>
                <w:szCs w:val="22"/>
              </w:rPr>
              <w:t>endourologiche</w:t>
            </w:r>
            <w:proofErr w:type="spellEnd"/>
            <w:r w:rsidRPr="00883EC1">
              <w:rPr>
                <w:rFonts w:ascii="Times New Roman" w:hAnsi="Times New Roman"/>
                <w:color w:val="000000"/>
                <w:szCs w:val="22"/>
              </w:rPr>
              <w:t xml:space="preserve"> doppia via per contemporanea iniezione di contrasto, rivestimento idrofilo, cannula in PTFE, camicia da 11/13 12/14 e 13/15 </w:t>
            </w:r>
            <w:proofErr w:type="spellStart"/>
            <w:r w:rsidRPr="00883EC1">
              <w:rPr>
                <w:rFonts w:ascii="Times New Roman" w:hAnsi="Times New Roman"/>
                <w:color w:val="000000"/>
                <w:szCs w:val="22"/>
              </w:rPr>
              <w:t>fr</w:t>
            </w:r>
            <w:proofErr w:type="spellEnd"/>
            <w:r w:rsidRPr="00883EC1">
              <w:rPr>
                <w:rFonts w:ascii="Times New Roman" w:hAnsi="Times New Roman"/>
                <w:color w:val="000000"/>
                <w:szCs w:val="22"/>
              </w:rPr>
              <w:t xml:space="preserve"> con lunghezze da 28 a-46 cm. a scelta</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AC42F0" w:rsidP="00DB1608">
            <w:pPr>
              <w:rPr>
                <w:rFonts w:ascii="Times New Roman" w:hAnsi="Times New Roman"/>
                <w:szCs w:val="22"/>
              </w:rPr>
            </w:pPr>
            <w:r>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C42F0" w:rsidP="00DB1608">
            <w:pPr>
              <w:rPr>
                <w:rFonts w:ascii="Times New Roman" w:hAnsi="Times New Roman"/>
                <w:b/>
                <w:bCs/>
                <w:szCs w:val="22"/>
              </w:rPr>
            </w:pPr>
            <w:r>
              <w:rPr>
                <w:rFonts w:ascii="Times New Roman" w:hAnsi="Times New Roman"/>
                <w:b/>
                <w:bCs/>
                <w:szCs w:val="22"/>
              </w:rPr>
              <w:t>TAPPI MONOUSO PER CATETERI VESCICALI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C42F0"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C42F0" w:rsidRPr="00123A7C" w:rsidRDefault="00AC42F0" w:rsidP="00AC42F0">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C42F0" w:rsidRPr="00A16124" w:rsidRDefault="00AC42F0" w:rsidP="00AC42F0">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C42F0" w:rsidRPr="00AC42F0" w:rsidRDefault="00AC42F0" w:rsidP="00AC42F0">
            <w:pPr>
              <w:pStyle w:val="Corpodeltesto"/>
              <w:rPr>
                <w:rFonts w:ascii="Times New Roman" w:eastAsia="Microsoft YaHei" w:hAnsi="Times New Roman"/>
                <w:color w:val="000000"/>
                <w:sz w:val="22"/>
                <w:szCs w:val="22"/>
              </w:rPr>
            </w:pPr>
            <w:r w:rsidRPr="00883EC1">
              <w:rPr>
                <w:rFonts w:ascii="Times New Roman" w:eastAsia="Microsoft YaHei" w:hAnsi="Times New Roman"/>
                <w:color w:val="000000"/>
                <w:sz w:val="22"/>
                <w:szCs w:val="22"/>
              </w:rPr>
              <w:t>Tappi  monouso   per cateteri  vescicali  forma conica</w:t>
            </w:r>
          </w:p>
        </w:tc>
        <w:tc>
          <w:tcPr>
            <w:tcW w:w="1985" w:type="dxa"/>
            <w:gridSpan w:val="2"/>
            <w:tcBorders>
              <w:top w:val="nil"/>
              <w:left w:val="nil"/>
              <w:bottom w:val="single" w:sz="4" w:space="0" w:color="auto"/>
              <w:right w:val="single" w:sz="4" w:space="0" w:color="auto"/>
            </w:tcBorders>
            <w:shd w:val="clear" w:color="auto" w:fill="auto"/>
          </w:tcPr>
          <w:p w:rsidR="00AC42F0" w:rsidRPr="00883EC1" w:rsidRDefault="00AC42F0" w:rsidP="00AC42F0">
            <w:pPr>
              <w:rPr>
                <w:rFonts w:ascii="Times New Roman" w:hAnsi="Times New Roman"/>
                <w:szCs w:val="22"/>
              </w:rPr>
            </w:pPr>
            <w:r w:rsidRPr="00883EC1">
              <w:rPr>
                <w:rFonts w:ascii="Times New Roman" w:hAnsi="Times New Roman"/>
                <w:szCs w:val="22"/>
              </w:rPr>
              <w:t>500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8B26CA" w:rsidP="00DB1608">
            <w:pPr>
              <w:rPr>
                <w:rFonts w:ascii="Times New Roman" w:hAnsi="Times New Roman"/>
                <w:b/>
                <w:bCs/>
                <w:szCs w:val="22"/>
              </w:rPr>
            </w:pPr>
            <w:r>
              <w:rPr>
                <w:rFonts w:ascii="Times New Roman" w:hAnsi="Times New Roman"/>
                <w:b/>
                <w:bCs/>
                <w:szCs w:val="22"/>
              </w:rPr>
              <w:t>CATETERI PIGTAIL PER NEFROSTOMIE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8B26CA" w:rsidRPr="00883EC1"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Catetere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per </w:t>
            </w:r>
            <w:proofErr w:type="spellStart"/>
            <w:r w:rsidRPr="00883EC1">
              <w:rPr>
                <w:rFonts w:ascii="Times New Roman" w:eastAsia="Microsoft YaHei" w:hAnsi="Times New Roman"/>
                <w:color w:val="000000"/>
                <w:szCs w:val="22"/>
              </w:rPr>
              <w:t>nefrostomie</w:t>
            </w:r>
            <w:proofErr w:type="spellEnd"/>
            <w:r w:rsidRPr="00883EC1">
              <w:rPr>
                <w:rFonts w:ascii="Times New Roman" w:eastAsia="Microsoft YaHei" w:hAnsi="Times New Roman"/>
                <w:color w:val="000000"/>
                <w:szCs w:val="22"/>
              </w:rPr>
              <w:t xml:space="preserve"> montato </w:t>
            </w:r>
            <w:proofErr w:type="spellStart"/>
            <w:r w:rsidRPr="00883EC1">
              <w:rPr>
                <w:rFonts w:ascii="Times New Roman" w:eastAsia="Microsoft YaHei" w:hAnsi="Times New Roman"/>
                <w:color w:val="000000"/>
                <w:szCs w:val="22"/>
              </w:rPr>
              <w:t>coassialmente</w:t>
            </w:r>
            <w:proofErr w:type="spellEnd"/>
            <w:r w:rsidRPr="00883EC1">
              <w:rPr>
                <w:rFonts w:ascii="Times New Roman" w:eastAsia="Microsoft YaHei" w:hAnsi="Times New Roman"/>
                <w:color w:val="000000"/>
                <w:szCs w:val="22"/>
              </w:rPr>
              <w:t xml:space="preserve"> ad un </w:t>
            </w:r>
            <w:proofErr w:type="spellStart"/>
            <w:r w:rsidRPr="00883EC1">
              <w:rPr>
                <w:rFonts w:ascii="Times New Roman" w:eastAsia="Microsoft YaHei" w:hAnsi="Times New Roman"/>
                <w:color w:val="000000"/>
                <w:szCs w:val="22"/>
              </w:rPr>
              <w:t>trocar</w:t>
            </w:r>
            <w:proofErr w:type="spellEnd"/>
            <w:r w:rsidRPr="00883EC1">
              <w:rPr>
                <w:rFonts w:ascii="Times New Roman" w:eastAsia="Microsoft YaHei" w:hAnsi="Times New Roman"/>
                <w:color w:val="000000"/>
                <w:szCs w:val="22"/>
              </w:rPr>
              <w:t xml:space="preserve"> per posizionamento ONE STEP con puntura diretta, stiletto ed ago devono essere bloccati solidamente per mezzo di un meccanismo, azionabile con una sola mano., il drenaggio deve essere realizzato in polietilene radiopaco e con ottima memoria.</w:t>
            </w:r>
          </w:p>
          <w:p w:rsidR="008B26CA" w:rsidRPr="00883EC1"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A superficie e punta rastremata, il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deve essere formato in tutta la sua lunghezza da fori multipli, possibilità di fissaggio alla cute attraverso una </w:t>
            </w:r>
            <w:proofErr w:type="spellStart"/>
            <w:r w:rsidRPr="00883EC1">
              <w:rPr>
                <w:rFonts w:ascii="Times New Roman" w:eastAsia="Microsoft YaHei" w:hAnsi="Times New Roman"/>
                <w:color w:val="000000"/>
                <w:szCs w:val="22"/>
              </w:rPr>
              <w:t>plachetta</w:t>
            </w:r>
            <w:proofErr w:type="spellEnd"/>
            <w:r w:rsidRPr="00883EC1">
              <w:rPr>
                <w:rFonts w:ascii="Times New Roman" w:eastAsia="Microsoft YaHei" w:hAnsi="Times New Roman"/>
                <w:color w:val="000000"/>
                <w:szCs w:val="22"/>
              </w:rPr>
              <w:t>.</w:t>
            </w:r>
          </w:p>
          <w:p w:rsidR="008B26CA" w:rsidRPr="00883EC1"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Il sistema deve essere posizionabile anche sotto guida ecografica.</w:t>
            </w:r>
          </w:p>
          <w:p w:rsidR="002C298D" w:rsidRPr="00883EC1" w:rsidRDefault="008B26CA" w:rsidP="008B26CA">
            <w:pPr>
              <w:jc w:val="both"/>
              <w:rPr>
                <w:rFonts w:ascii="Times New Roman" w:hAnsi="Times New Roman"/>
                <w:color w:val="000000"/>
                <w:szCs w:val="22"/>
              </w:rPr>
            </w:pPr>
            <w:r w:rsidRPr="00883EC1">
              <w:rPr>
                <w:rFonts w:ascii="Times New Roman" w:eastAsia="Microsoft YaHei" w:hAnsi="Times New Roman"/>
                <w:color w:val="000000"/>
                <w:szCs w:val="22"/>
              </w:rPr>
              <w:t xml:space="preserve">Misure 5.6-7-8.-10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xml:space="preserve"> x 20 e 30 cm, </w:t>
            </w:r>
            <w:proofErr w:type="spellStart"/>
            <w:r w:rsidRPr="00883EC1">
              <w:rPr>
                <w:rFonts w:ascii="Times New Roman" w:eastAsia="Microsoft YaHei" w:hAnsi="Times New Roman"/>
                <w:color w:val="000000"/>
                <w:szCs w:val="22"/>
              </w:rPr>
              <w:t>trocar</w:t>
            </w:r>
            <w:proofErr w:type="spellEnd"/>
            <w:r w:rsidRPr="00883EC1">
              <w:rPr>
                <w:rFonts w:ascii="Times New Roman" w:eastAsia="Microsoft YaHei" w:hAnsi="Times New Roman"/>
                <w:color w:val="000000"/>
                <w:szCs w:val="22"/>
              </w:rPr>
              <w:t xml:space="preserve"> calibri disponibili 19-18-17 G</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8B26CA" w:rsidP="00DB1608">
            <w:pPr>
              <w:rPr>
                <w:rFonts w:ascii="Times New Roman" w:hAnsi="Times New Roman"/>
                <w:szCs w:val="22"/>
              </w:rPr>
            </w:pPr>
            <w:r>
              <w:rPr>
                <w:rFonts w:ascii="Times New Roman" w:hAnsi="Times New Roman"/>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8B26CA" w:rsidP="00DB1608">
            <w:pPr>
              <w:rPr>
                <w:rFonts w:ascii="Times New Roman" w:hAnsi="Times New Roman"/>
                <w:b/>
                <w:bCs/>
                <w:szCs w:val="22"/>
              </w:rPr>
            </w:pPr>
            <w:r>
              <w:rPr>
                <w:rFonts w:ascii="Times New Roman" w:hAnsi="Times New Roman"/>
                <w:b/>
                <w:bCs/>
                <w:szCs w:val="22"/>
              </w:rPr>
              <w:t>STENT URETRALI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8B26CA"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STENT URETERALE in poliuretano morbido, ,a media permanenza. Fori di drenaggio su tutta la lunghezza dello </w:t>
            </w:r>
            <w:proofErr w:type="spellStart"/>
            <w:r w:rsidRPr="00883EC1">
              <w:rPr>
                <w:rFonts w:ascii="Times New Roman" w:eastAsia="Microsoft YaHei" w:hAnsi="Times New Roman"/>
                <w:color w:val="000000"/>
                <w:szCs w:val="22"/>
              </w:rPr>
              <w:t>stent</w:t>
            </w:r>
            <w:proofErr w:type="spellEnd"/>
            <w:r w:rsidRPr="00883EC1">
              <w:rPr>
                <w:rFonts w:ascii="Times New Roman" w:eastAsia="Microsoft YaHei" w:hAnsi="Times New Roman"/>
                <w:color w:val="000000"/>
                <w:szCs w:val="22"/>
              </w:rPr>
              <w:t xml:space="preserve">. Punta aperta/aperta, chiusa/aperta, chiusa/chiusa e chiusa/aperta </w:t>
            </w:r>
            <w:proofErr w:type="spellStart"/>
            <w:r w:rsidRPr="00883EC1">
              <w:rPr>
                <w:rFonts w:ascii="Times New Roman" w:eastAsia="Microsoft YaHei" w:hAnsi="Times New Roman"/>
                <w:color w:val="000000"/>
                <w:szCs w:val="22"/>
              </w:rPr>
              <w:t>Tieman</w:t>
            </w:r>
            <w:proofErr w:type="spellEnd"/>
            <w:r w:rsidRPr="00883EC1">
              <w:rPr>
                <w:rFonts w:ascii="Times New Roman" w:eastAsia="Microsoft YaHei" w:hAnsi="Times New Roman"/>
                <w:color w:val="000000"/>
                <w:szCs w:val="22"/>
              </w:rPr>
              <w:t>. Misure: varie a richiesta</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8B26CA" w:rsidP="00DB1608">
            <w:pPr>
              <w:rPr>
                <w:rFonts w:ascii="Times New Roman" w:hAnsi="Times New Roman"/>
                <w:szCs w:val="22"/>
              </w:rPr>
            </w:pPr>
            <w:r>
              <w:rPr>
                <w:rFonts w:ascii="Times New Roman" w:hAnsi="Times New Roman"/>
                <w:szCs w:val="22"/>
              </w:rPr>
              <w:t>200</w:t>
            </w:r>
          </w:p>
        </w:tc>
      </w:tr>
    </w:tbl>
    <w:p w:rsidR="008B26CA" w:rsidRDefault="008B26CA"/>
    <w:p w:rsidR="008B26CA" w:rsidRDefault="008B26CA"/>
    <w:tbl>
      <w:tblPr>
        <w:tblW w:w="9930" w:type="dxa"/>
        <w:tblInd w:w="-214" w:type="dxa"/>
        <w:tblCellMar>
          <w:left w:w="70" w:type="dxa"/>
          <w:right w:w="70" w:type="dxa"/>
        </w:tblCellMar>
        <w:tblLook w:val="04A0"/>
      </w:tblPr>
      <w:tblGrid>
        <w:gridCol w:w="648"/>
        <w:gridCol w:w="250"/>
        <w:gridCol w:w="7047"/>
        <w:gridCol w:w="7"/>
        <w:gridCol w:w="1978"/>
      </w:tblGrid>
      <w:tr w:rsidR="008B26CA" w:rsidRPr="00A16124" w:rsidTr="00DB1608">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B26CA" w:rsidRPr="00A16124" w:rsidRDefault="008B26CA" w:rsidP="00DB1608">
            <w:pPr>
              <w:jc w:val="center"/>
              <w:rPr>
                <w:rFonts w:ascii="Times New Roman" w:hAnsi="Times New Roman"/>
                <w:b/>
                <w:bCs/>
                <w:szCs w:val="22"/>
              </w:rPr>
            </w:pPr>
            <w:r w:rsidRPr="00A16124">
              <w:rPr>
                <w:rFonts w:ascii="Times New Roman" w:hAnsi="Times New Roman"/>
                <w:b/>
                <w:bCs/>
                <w:szCs w:val="22"/>
              </w:rPr>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8B26CA" w:rsidRPr="00A16124" w:rsidRDefault="008B26CA" w:rsidP="00DB1608">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8B26CA" w:rsidRPr="00A16124" w:rsidRDefault="008B26CA" w:rsidP="00DB1608">
            <w:pPr>
              <w:jc w:val="center"/>
              <w:rPr>
                <w:rFonts w:ascii="Times New Roman" w:hAnsi="Times New Roman"/>
                <w:b/>
                <w:bCs/>
                <w:szCs w:val="22"/>
              </w:rPr>
            </w:pPr>
            <w:r w:rsidRPr="00A16124">
              <w:rPr>
                <w:rFonts w:ascii="Times New Roman" w:hAnsi="Times New Roman"/>
                <w:b/>
                <w:bCs/>
                <w:szCs w:val="22"/>
              </w:rPr>
              <w:t>Fabbisogno annuo</w:t>
            </w:r>
          </w:p>
        </w:tc>
      </w:tr>
      <w:tr w:rsidR="008B26C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6CA" w:rsidRPr="00A16124" w:rsidRDefault="008B26CA" w:rsidP="00DB1608">
            <w:pPr>
              <w:jc w:val="center"/>
              <w:rPr>
                <w:rFonts w:ascii="Times New Roman" w:hAnsi="Times New Roman"/>
                <w:b/>
                <w:bCs/>
                <w:szCs w:val="22"/>
              </w:rPr>
            </w:pPr>
            <w:r>
              <w:rPr>
                <w:rFonts w:ascii="Times New Roman" w:hAnsi="Times New Roman"/>
                <w:b/>
                <w:bCs/>
                <w:szCs w:val="22"/>
              </w:rPr>
              <w:t>Segue 1</w:t>
            </w:r>
            <w:r w:rsidR="00A51051">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8B26CA" w:rsidRPr="00A16124" w:rsidRDefault="008B26CA" w:rsidP="00DB1608">
            <w:pPr>
              <w:rPr>
                <w:rFonts w:ascii="Times New Roman" w:hAnsi="Times New Roman"/>
                <w:b/>
                <w:bCs/>
                <w:szCs w:val="22"/>
              </w:rPr>
            </w:pPr>
            <w:r>
              <w:rPr>
                <w:rFonts w:ascii="Times New Roman" w:hAnsi="Times New Roman"/>
                <w:b/>
                <w:bCs/>
                <w:szCs w:val="22"/>
              </w:rPr>
              <w:t>STENT URETRALI</w:t>
            </w:r>
          </w:p>
        </w:tc>
        <w:tc>
          <w:tcPr>
            <w:tcW w:w="1978" w:type="dxa"/>
            <w:tcBorders>
              <w:top w:val="nil"/>
              <w:left w:val="nil"/>
              <w:bottom w:val="single" w:sz="4" w:space="0" w:color="auto"/>
              <w:right w:val="single" w:sz="4" w:space="0" w:color="auto"/>
            </w:tcBorders>
            <w:shd w:val="clear" w:color="auto" w:fill="auto"/>
            <w:hideMark/>
          </w:tcPr>
          <w:p w:rsidR="008B26CA" w:rsidRPr="00A16124" w:rsidRDefault="008B26C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C298D" w:rsidRPr="00883EC1" w:rsidRDefault="008B26CA" w:rsidP="00DB1608">
            <w:pPr>
              <w:jc w:val="both"/>
              <w:rPr>
                <w:rFonts w:ascii="Times New Roman" w:hAnsi="Times New Roman"/>
                <w:color w:val="000000"/>
                <w:szCs w:val="22"/>
              </w:rPr>
            </w:pPr>
            <w:r w:rsidRPr="00883EC1">
              <w:rPr>
                <w:rFonts w:ascii="Times New Roman" w:eastAsia="Microsoft YaHei" w:hAnsi="Times New Roman"/>
                <w:color w:val="000000"/>
                <w:szCs w:val="22"/>
              </w:rPr>
              <w:t>STENT</w:t>
            </w:r>
            <w:r w:rsidRPr="00883EC1">
              <w:rPr>
                <w:rFonts w:ascii="Times New Roman" w:eastAsia="Microsoft YaHei" w:hAnsi="Times New Roman"/>
                <w:b/>
                <w:bCs/>
                <w:color w:val="000000"/>
                <w:szCs w:val="22"/>
              </w:rPr>
              <w:t xml:space="preserve">  </w:t>
            </w:r>
            <w:r w:rsidRPr="00883EC1">
              <w:rPr>
                <w:rFonts w:ascii="Times New Roman" w:eastAsia="Microsoft YaHei" w:hAnsi="Times New Roman"/>
                <w:color w:val="000000"/>
                <w:szCs w:val="22"/>
              </w:rPr>
              <w:t>URETERALE</w:t>
            </w:r>
            <w:r w:rsidRPr="00883EC1">
              <w:rPr>
                <w:rFonts w:ascii="Times New Roman" w:eastAsia="Microsoft YaHei" w:hAnsi="Times New Roman"/>
                <w:b/>
                <w:bCs/>
                <w:color w:val="000000"/>
                <w:szCs w:val="22"/>
              </w:rPr>
              <w:t xml:space="preserve"> </w:t>
            </w:r>
            <w:r w:rsidRPr="00883EC1">
              <w:rPr>
                <w:rFonts w:ascii="Times New Roman" w:eastAsia="Microsoft YaHei" w:hAnsi="Times New Roman"/>
                <w:color w:val="000000"/>
                <w:szCs w:val="22"/>
              </w:rPr>
              <w:t xml:space="preserve"> a lunga permanenza (1 anno). In poliuretano, con rivestimento che stabilizzi i livelli di PH sulla superficie per impedire </w:t>
            </w:r>
            <w:r w:rsidRPr="00883EC1">
              <w:rPr>
                <w:rFonts w:ascii="Times New Roman" w:eastAsia="Microsoft YaHei" w:hAnsi="Times New Roman"/>
                <w:color w:val="000000"/>
                <w:szCs w:val="22"/>
              </w:rPr>
              <w:lastRenderedPageBreak/>
              <w:t xml:space="preserve">l’adesione di sali di calcio delle urine. Punta aperta, doppio J, </w:t>
            </w:r>
            <w:proofErr w:type="spellStart"/>
            <w:r w:rsidRPr="00883EC1">
              <w:rPr>
                <w:rFonts w:ascii="Times New Roman" w:eastAsia="Microsoft YaHei" w:hAnsi="Times New Roman"/>
                <w:color w:val="000000"/>
                <w:szCs w:val="22"/>
              </w:rPr>
              <w:t>pig</w:t>
            </w:r>
            <w:proofErr w:type="spellEnd"/>
            <w:r w:rsidRPr="00883EC1">
              <w:rPr>
                <w:rFonts w:ascii="Times New Roman" w:eastAsia="Microsoft YaHei" w:hAnsi="Times New Roman"/>
                <w:color w:val="000000"/>
                <w:szCs w:val="22"/>
              </w:rPr>
              <w:t xml:space="preserve"> con memoria, punta conica. Misure: 4,7F – 6F – 7F e 8F</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8B26CA" w:rsidP="00DB1608">
            <w:pPr>
              <w:rPr>
                <w:rFonts w:ascii="Times New Roman" w:hAnsi="Times New Roman"/>
                <w:szCs w:val="22"/>
              </w:rPr>
            </w:pPr>
            <w:r>
              <w:rPr>
                <w:rFonts w:ascii="Times New Roman" w:hAnsi="Times New Roman"/>
                <w:szCs w:val="22"/>
              </w:rPr>
              <w:lastRenderedPageBreak/>
              <w:t>200</w:t>
            </w:r>
          </w:p>
        </w:tc>
      </w:tr>
      <w:tr w:rsidR="008B26C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8B26CA" w:rsidRPr="00123A7C" w:rsidRDefault="008B26CA" w:rsidP="00DB1608">
            <w:pPr>
              <w:jc w:val="center"/>
              <w:rPr>
                <w:rFonts w:ascii="Calibri" w:hAnsi="Calibri"/>
                <w:b/>
                <w:bCs/>
                <w:color w:val="000000"/>
                <w:szCs w:val="22"/>
              </w:rPr>
            </w:pPr>
            <w:r w:rsidRPr="00123A7C">
              <w:rPr>
                <w:rFonts w:ascii="Calibri" w:hAnsi="Calibri"/>
                <w:b/>
                <w:bCs/>
                <w:color w:val="000000"/>
                <w:szCs w:val="22"/>
              </w:rPr>
              <w:lastRenderedPageBreak/>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8B26CA" w:rsidRPr="00A16124" w:rsidRDefault="008B26CA" w:rsidP="00DB1608">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8B26CA" w:rsidRPr="008B26CA"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STENT URETERALE TUMORALE Conformazione: punta aperta/aperta, </w:t>
            </w:r>
            <w:proofErr w:type="spellStart"/>
            <w:r w:rsidRPr="00883EC1">
              <w:rPr>
                <w:rFonts w:ascii="Times New Roman" w:eastAsia="Microsoft YaHei" w:hAnsi="Times New Roman"/>
                <w:color w:val="000000"/>
                <w:szCs w:val="22"/>
              </w:rPr>
              <w:t>doppio-J</w:t>
            </w:r>
            <w:proofErr w:type="spellEnd"/>
            <w:r w:rsidRPr="00883EC1">
              <w:rPr>
                <w:rFonts w:ascii="Times New Roman" w:eastAsia="Microsoft YaHei" w:hAnsi="Times New Roman"/>
                <w:color w:val="000000"/>
                <w:szCs w:val="22"/>
              </w:rPr>
              <w:t xml:space="preserve">,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corpo centrale rigido, fori di drenaggio sui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con memoria in entrambe le terminazioni. Fori drenaggio posizionati solo sul doppio-J. Filo di retrazione: in Nylon </w:t>
            </w:r>
            <w:proofErr w:type="spellStart"/>
            <w:r w:rsidRPr="00883EC1">
              <w:rPr>
                <w:rFonts w:ascii="Times New Roman" w:eastAsia="Microsoft YaHei" w:hAnsi="Times New Roman"/>
                <w:color w:val="000000"/>
                <w:szCs w:val="22"/>
              </w:rPr>
              <w:t>monofilamento</w:t>
            </w:r>
            <w:proofErr w:type="spellEnd"/>
            <w:r w:rsidRPr="00883EC1">
              <w:rPr>
                <w:rFonts w:ascii="Times New Roman" w:eastAsia="Microsoft YaHei" w:hAnsi="Times New Roman"/>
                <w:color w:val="000000"/>
                <w:szCs w:val="22"/>
              </w:rPr>
              <w:t xml:space="preserve"> agganciato in posizione prossimale. Permanenza: fino a 180 giorni. Completamente radiopaco , vari marker colorati ad intervalli di 5cm + marker radiopachi  alla base del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sull'estremità prossimale. Misure 6 – 7 e 8F – Lunghezza da 24 a 32cm</w:t>
            </w:r>
          </w:p>
        </w:tc>
        <w:tc>
          <w:tcPr>
            <w:tcW w:w="1985" w:type="dxa"/>
            <w:gridSpan w:val="2"/>
            <w:tcBorders>
              <w:top w:val="nil"/>
              <w:left w:val="nil"/>
              <w:bottom w:val="single" w:sz="4" w:space="0" w:color="auto"/>
              <w:right w:val="single" w:sz="4" w:space="0" w:color="auto"/>
            </w:tcBorders>
            <w:shd w:val="clear" w:color="auto" w:fill="auto"/>
          </w:tcPr>
          <w:p w:rsidR="008B26CA" w:rsidRPr="00883EC1" w:rsidRDefault="008B26CA" w:rsidP="00DB1608">
            <w:pPr>
              <w:rPr>
                <w:rFonts w:ascii="Times New Roman" w:hAnsi="Times New Roman"/>
                <w:szCs w:val="22"/>
              </w:rPr>
            </w:pPr>
            <w:r>
              <w:rPr>
                <w:rFonts w:ascii="Times New Roman" w:hAnsi="Times New Roman"/>
                <w:szCs w:val="22"/>
              </w:rPr>
              <w:t>20</w:t>
            </w:r>
          </w:p>
        </w:tc>
      </w:tr>
      <w:tr w:rsidR="008B26CA" w:rsidRPr="00883EC1" w:rsidTr="008B26CA">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8B26CA" w:rsidRPr="00123A7C" w:rsidRDefault="008B26CA" w:rsidP="008B2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8B26CA" w:rsidRPr="00A16124" w:rsidRDefault="008B26CA" w:rsidP="008B26CA">
            <w:pPr>
              <w:jc w:val="center"/>
              <w:rPr>
                <w:rFonts w:ascii="Times New Roman" w:hAnsi="Times New Roman"/>
                <w:szCs w:val="22"/>
              </w:rPr>
            </w:pPr>
            <w:r>
              <w:rPr>
                <w:rFonts w:ascii="Times New Roman" w:hAnsi="Times New Roman"/>
                <w:szCs w:val="22"/>
              </w:rPr>
              <w:t>4</w:t>
            </w:r>
          </w:p>
        </w:tc>
        <w:tc>
          <w:tcPr>
            <w:tcW w:w="7047" w:type="dxa"/>
            <w:tcBorders>
              <w:top w:val="nil"/>
              <w:left w:val="nil"/>
              <w:bottom w:val="single" w:sz="4" w:space="0" w:color="auto"/>
              <w:right w:val="single" w:sz="4" w:space="0" w:color="auto"/>
            </w:tcBorders>
            <w:shd w:val="clear" w:color="auto" w:fill="auto"/>
          </w:tcPr>
          <w:p w:rsidR="008B26CA" w:rsidRPr="00883EC1"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STENT URETERALE mono J per diversione urinaria - punta aperta/aperta, chiusa/aperta,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e </w:t>
            </w:r>
            <w:proofErr w:type="spellStart"/>
            <w:r w:rsidRPr="00883EC1">
              <w:rPr>
                <w:rFonts w:ascii="Times New Roman" w:eastAsia="Microsoft YaHei" w:hAnsi="Times New Roman"/>
                <w:color w:val="000000"/>
                <w:szCs w:val="22"/>
              </w:rPr>
              <w:t>Tiemann</w:t>
            </w:r>
            <w:proofErr w:type="spellEnd"/>
            <w:r w:rsidRPr="00883EC1">
              <w:rPr>
                <w:rFonts w:ascii="Times New Roman" w:eastAsia="Microsoft YaHei" w:hAnsi="Times New Roman"/>
                <w:color w:val="000000"/>
                <w:szCs w:val="22"/>
              </w:rPr>
              <w:t>. Set composto da:</w:t>
            </w:r>
            <w:proofErr w:type="spellStart"/>
            <w:r w:rsidRPr="00883EC1">
              <w:rPr>
                <w:rFonts w:ascii="Times New Roman" w:eastAsia="Microsoft YaHei" w:hAnsi="Times New Roman"/>
                <w:color w:val="000000"/>
                <w:szCs w:val="22"/>
              </w:rPr>
              <w:t>Stent</w:t>
            </w:r>
            <w:proofErr w:type="spellEnd"/>
            <w:r w:rsidRPr="00883EC1">
              <w:rPr>
                <w:rFonts w:ascii="Times New Roman" w:eastAsia="Microsoft YaHei" w:hAnsi="Times New Roman"/>
                <w:color w:val="000000"/>
                <w:szCs w:val="22"/>
              </w:rPr>
              <w:t xml:space="preserve"> ureterale –Guida - Connettore universale -. Misure 6 – 7 – 8 e 9F – Lunghezza 70cm</w:t>
            </w:r>
          </w:p>
        </w:tc>
        <w:tc>
          <w:tcPr>
            <w:tcW w:w="1985" w:type="dxa"/>
            <w:gridSpan w:val="2"/>
            <w:tcBorders>
              <w:top w:val="nil"/>
              <w:left w:val="nil"/>
              <w:bottom w:val="single" w:sz="4" w:space="0" w:color="auto"/>
              <w:right w:val="single" w:sz="4" w:space="0" w:color="auto"/>
            </w:tcBorders>
            <w:shd w:val="clear" w:color="auto" w:fill="auto"/>
          </w:tcPr>
          <w:p w:rsidR="008B26CA" w:rsidRPr="00883EC1" w:rsidRDefault="008B26CA" w:rsidP="008B26CA">
            <w:pPr>
              <w:rPr>
                <w:rFonts w:ascii="Times New Roman" w:hAnsi="Times New Roman"/>
                <w:szCs w:val="22"/>
              </w:rPr>
            </w:pPr>
            <w:r w:rsidRPr="00883EC1">
              <w:rPr>
                <w:rFonts w:ascii="Times New Roman" w:hAnsi="Times New Roman"/>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8B26CA" w:rsidP="00DB1608">
            <w:pPr>
              <w:rPr>
                <w:rFonts w:ascii="Times New Roman" w:hAnsi="Times New Roman"/>
                <w:b/>
                <w:bCs/>
                <w:szCs w:val="22"/>
              </w:rPr>
            </w:pPr>
            <w:r>
              <w:rPr>
                <w:rFonts w:ascii="Times New Roman" w:hAnsi="Times New Roman"/>
                <w:b/>
                <w:bCs/>
                <w:szCs w:val="22"/>
              </w:rPr>
              <w:t>GUIDA IDROFILICA  IN ACCIAIO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8B26C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8B26CA" w:rsidRPr="00123A7C" w:rsidRDefault="008B26CA" w:rsidP="008B26C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8B26CA" w:rsidRPr="00A16124" w:rsidRDefault="008B26CA" w:rsidP="008B26C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8B26CA" w:rsidRPr="00883EC1" w:rsidRDefault="008B26CA" w:rsidP="008B26CA">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Guida </w:t>
            </w:r>
            <w:proofErr w:type="spellStart"/>
            <w:r w:rsidRPr="00883EC1">
              <w:rPr>
                <w:rFonts w:ascii="Times New Roman" w:eastAsia="Microsoft YaHei" w:hAnsi="Times New Roman"/>
                <w:color w:val="000000"/>
                <w:szCs w:val="22"/>
              </w:rPr>
              <w:t>idrofilica</w:t>
            </w:r>
            <w:proofErr w:type="spellEnd"/>
            <w:r>
              <w:rPr>
                <w:rFonts w:ascii="Times New Roman" w:eastAsia="Microsoft YaHei" w:hAnsi="Times New Roman"/>
                <w:color w:val="000000"/>
                <w:szCs w:val="22"/>
              </w:rPr>
              <w:t xml:space="preserve"> </w:t>
            </w:r>
            <w:r w:rsidRPr="00883EC1">
              <w:rPr>
                <w:rFonts w:ascii="Times New Roman" w:eastAsia="Microsoft YaHei" w:hAnsi="Times New Roman"/>
                <w:color w:val="000000"/>
                <w:szCs w:val="22"/>
              </w:rPr>
              <w:t xml:space="preserve"> in Acciaio Inox per l'introduzione retrograda ed anterograda di strumenti </w:t>
            </w:r>
            <w:proofErr w:type="spellStart"/>
            <w:r w:rsidRPr="00883EC1">
              <w:rPr>
                <w:rFonts w:ascii="Times New Roman" w:eastAsia="Microsoft YaHei" w:hAnsi="Times New Roman"/>
                <w:color w:val="000000"/>
                <w:szCs w:val="22"/>
              </w:rPr>
              <w:t>endourologici</w:t>
            </w:r>
            <w:proofErr w:type="spellEnd"/>
            <w:r w:rsidRPr="00883EC1">
              <w:rPr>
                <w:rFonts w:ascii="Times New Roman" w:eastAsia="Microsoft YaHei" w:hAnsi="Times New Roman"/>
                <w:color w:val="000000"/>
                <w:szCs w:val="22"/>
              </w:rPr>
              <w:t xml:space="preserve"> e di </w:t>
            </w:r>
            <w:proofErr w:type="spellStart"/>
            <w:r w:rsidRPr="00883EC1">
              <w:rPr>
                <w:rFonts w:ascii="Times New Roman" w:eastAsia="Microsoft YaHei" w:hAnsi="Times New Roman"/>
                <w:color w:val="000000"/>
                <w:szCs w:val="22"/>
              </w:rPr>
              <w:t>stent</w:t>
            </w:r>
            <w:proofErr w:type="spellEnd"/>
            <w:r w:rsidRPr="00883EC1">
              <w:rPr>
                <w:rFonts w:ascii="Times New Roman" w:eastAsia="Microsoft YaHei" w:hAnsi="Times New Roman"/>
                <w:color w:val="000000"/>
                <w:szCs w:val="22"/>
              </w:rPr>
              <w:t xml:space="preserve"> ureterali che debbano essere posizionati sia per via percutanea (tecnica di </w:t>
            </w:r>
            <w:proofErr w:type="spellStart"/>
            <w:r w:rsidRPr="00883EC1">
              <w:rPr>
                <w:rFonts w:ascii="Times New Roman" w:eastAsia="Microsoft YaHei" w:hAnsi="Times New Roman"/>
                <w:color w:val="000000"/>
                <w:szCs w:val="22"/>
              </w:rPr>
              <w:t>Seldinger</w:t>
            </w:r>
            <w:proofErr w:type="spellEnd"/>
            <w:r w:rsidRPr="00883EC1">
              <w:rPr>
                <w:rFonts w:ascii="Times New Roman" w:eastAsia="Microsoft YaHei" w:hAnsi="Times New Roman"/>
                <w:color w:val="000000"/>
                <w:szCs w:val="22"/>
              </w:rPr>
              <w:t xml:space="preserve">) che per via </w:t>
            </w:r>
            <w:proofErr w:type="spellStart"/>
            <w:r w:rsidRPr="00883EC1">
              <w:rPr>
                <w:rFonts w:ascii="Times New Roman" w:eastAsia="Microsoft YaHei" w:hAnsi="Times New Roman"/>
                <w:color w:val="000000"/>
                <w:szCs w:val="22"/>
              </w:rPr>
              <w:t>cistoscopica</w:t>
            </w:r>
            <w:proofErr w:type="spellEnd"/>
            <w:r w:rsidRPr="00883EC1">
              <w:rPr>
                <w:rFonts w:ascii="Times New Roman" w:eastAsia="Microsoft YaHei" w:hAnsi="Times New Roman"/>
                <w:color w:val="000000"/>
                <w:szCs w:val="22"/>
              </w:rPr>
              <w:t xml:space="preserve">, nelle pelvi renali e/o negli ureteri. Deve essere: Acciaio inox con copertura </w:t>
            </w:r>
            <w:proofErr w:type="spellStart"/>
            <w:r w:rsidRPr="00883EC1">
              <w:rPr>
                <w:rFonts w:ascii="Times New Roman" w:eastAsia="Microsoft YaHei" w:hAnsi="Times New Roman"/>
                <w:color w:val="000000"/>
                <w:szCs w:val="22"/>
              </w:rPr>
              <w:t>idrofilica</w:t>
            </w:r>
            <w:proofErr w:type="spellEnd"/>
            <w:r w:rsidRPr="00883EC1">
              <w:rPr>
                <w:rFonts w:ascii="Times New Roman" w:eastAsia="Microsoft YaHei" w:hAnsi="Times New Roman"/>
                <w:color w:val="000000"/>
                <w:szCs w:val="22"/>
              </w:rPr>
              <w:t xml:space="preserve"> .Anima fissa. Durezza corpo standard Conformazione punta: retta. Misure: 0,25 – 0,35 – 0,38. Lunghezza 145cm. Circa.</w:t>
            </w:r>
          </w:p>
        </w:tc>
        <w:tc>
          <w:tcPr>
            <w:tcW w:w="1985" w:type="dxa"/>
            <w:gridSpan w:val="2"/>
            <w:tcBorders>
              <w:top w:val="nil"/>
              <w:left w:val="nil"/>
              <w:bottom w:val="single" w:sz="4" w:space="0" w:color="auto"/>
              <w:right w:val="single" w:sz="4" w:space="0" w:color="auto"/>
            </w:tcBorders>
            <w:shd w:val="clear" w:color="auto" w:fill="auto"/>
          </w:tcPr>
          <w:p w:rsidR="008B26CA" w:rsidRPr="00883EC1" w:rsidRDefault="008B26CA" w:rsidP="008B26CA">
            <w:pPr>
              <w:rPr>
                <w:rFonts w:ascii="Times New Roman" w:hAnsi="Times New Roman"/>
                <w:szCs w:val="22"/>
              </w:rPr>
            </w:pPr>
            <w:r w:rsidRPr="00883EC1">
              <w:rPr>
                <w:rFonts w:ascii="Times New Roman" w:hAnsi="Times New Roman"/>
                <w:szCs w:val="22"/>
              </w:rPr>
              <w:t>200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CATETERI URETRALI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Cateteri Ureterali in Poliuretano   Vari formati e configurazioni della punta. Confezionati sterili monouso e muniti di un adattatore </w:t>
            </w:r>
            <w:proofErr w:type="spellStart"/>
            <w:r w:rsidRPr="00883EC1">
              <w:rPr>
                <w:rFonts w:ascii="Times New Roman" w:eastAsia="Microsoft YaHei" w:hAnsi="Times New Roman"/>
                <w:color w:val="000000"/>
                <w:szCs w:val="22"/>
              </w:rPr>
              <w:t>Luer</w:t>
            </w:r>
            <w:proofErr w:type="spellEnd"/>
            <w:r w:rsidRPr="00883EC1">
              <w:rPr>
                <w:rFonts w:ascii="Times New Roman" w:eastAsia="Microsoft YaHei" w:hAnsi="Times New Roman"/>
                <w:color w:val="000000"/>
                <w:szCs w:val="22"/>
              </w:rPr>
              <w:t>. Punta aperta a becco di flauto. Punta a oliva,punta a spirale,punta a cono con foro terminale.. Completamente radiopachi. Misura: 4-5-6F. Lunghezza 69cm circa</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Catetere ureterale </w:t>
            </w:r>
            <w:r w:rsidRPr="00883EC1">
              <w:rPr>
                <w:rFonts w:ascii="Times New Roman" w:eastAsia="Microsoft YaHei" w:hAnsi="Times New Roman"/>
                <w:color w:val="000000"/>
                <w:szCs w:val="22"/>
                <w:u w:val="single"/>
              </w:rPr>
              <w:t>in PVC</w:t>
            </w:r>
            <w:r w:rsidRPr="00883EC1">
              <w:rPr>
                <w:rFonts w:ascii="Times New Roman" w:eastAsia="Microsoft YaHei" w:hAnsi="Times New Roman"/>
                <w:color w:val="000000"/>
                <w:szCs w:val="22"/>
              </w:rPr>
              <w:t xml:space="preserve"> medicale ,con punta cilindrica aperta e/o chiusa, con o senza foro laterale; lunghezza circa cm.70, diametri da 3 a 7 French. Dotato di stiletto adattatore per siringa. Il catetere da 3 F. deve essere corredato da filo guida in acciaio con copertura in PTFE lungo 150cm. circa,, diametro 0,035i.</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Catetere Ureterale </w:t>
            </w:r>
            <w:r w:rsidRPr="00883EC1">
              <w:rPr>
                <w:rFonts w:ascii="Times New Roman" w:eastAsia="Microsoft YaHei" w:hAnsi="Times New Roman"/>
                <w:color w:val="000000"/>
                <w:szCs w:val="22"/>
                <w:u w:val="single"/>
              </w:rPr>
              <w:t>con punta flessibile ed orientabile</w:t>
            </w:r>
            <w:r w:rsidRPr="00883EC1">
              <w:rPr>
                <w:rFonts w:ascii="Times New Roman" w:eastAsia="Microsoft YaHei" w:hAnsi="Times New Roman"/>
                <w:color w:val="000000"/>
                <w:szCs w:val="22"/>
              </w:rPr>
              <w:t xml:space="preserve"> ,  in PVC con proprietà di memoria di forma. Caratteristiche tecniche:Punta flessibile e orientabile. Con stiletto in Acciaio Inox. Adattatore per siringa. Radiopaco con </w:t>
            </w:r>
            <w:proofErr w:type="spellStart"/>
            <w:r w:rsidRPr="00883EC1">
              <w:rPr>
                <w:rFonts w:ascii="Times New Roman" w:eastAsia="Microsoft YaHei" w:hAnsi="Times New Roman"/>
                <w:color w:val="000000"/>
                <w:szCs w:val="22"/>
              </w:rPr>
              <w:t>markers</w:t>
            </w:r>
            <w:proofErr w:type="spellEnd"/>
            <w:r w:rsidRPr="00883EC1">
              <w:rPr>
                <w:rFonts w:ascii="Times New Roman" w:eastAsia="Microsoft YaHei" w:hAnsi="Times New Roman"/>
                <w:color w:val="000000"/>
                <w:szCs w:val="22"/>
              </w:rPr>
              <w:t xml:space="preserve"> di colore ad intervalli di 1cm Misura 3, 4, 5 ,6 e 7F – Lunghezza 69cm circa .Fori laterali di drenaggio. Punta cilindrica aperta. Punta Cilindrica Curva. Punta Oliva Curva Aperta. Idem punta chiusa.</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NEFROSTOMIA PERCUTANEA</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Nefrostomia percutanea con tecnica </w:t>
            </w:r>
            <w:proofErr w:type="spellStart"/>
            <w:r w:rsidRPr="00883EC1">
              <w:rPr>
                <w:rFonts w:ascii="Times New Roman" w:eastAsia="Microsoft YaHei" w:hAnsi="Times New Roman"/>
                <w:color w:val="000000"/>
                <w:szCs w:val="22"/>
              </w:rPr>
              <w:t>Seldinger</w:t>
            </w:r>
            <w:proofErr w:type="spellEnd"/>
            <w:r w:rsidRPr="00883EC1">
              <w:rPr>
                <w:rFonts w:ascii="Times New Roman" w:eastAsia="Microsoft YaHei" w:hAnsi="Times New Roman"/>
                <w:color w:val="000000"/>
                <w:szCs w:val="22"/>
              </w:rPr>
              <w:t>. Set composto da</w:t>
            </w:r>
            <w:r w:rsidRPr="00883EC1">
              <w:rPr>
                <w:rFonts w:ascii="Times New Roman" w:eastAsia="Microsoft YaHei" w:hAnsi="Times New Roman"/>
                <w:color w:val="009A73"/>
                <w:szCs w:val="22"/>
              </w:rPr>
              <w:t xml:space="preserve">: </w:t>
            </w:r>
            <w:r w:rsidRPr="00883EC1">
              <w:rPr>
                <w:rFonts w:ascii="Times New Roman" w:eastAsia="Microsoft YaHei" w:hAnsi="Times New Roman"/>
                <w:color w:val="000000"/>
                <w:szCs w:val="22"/>
              </w:rPr>
              <w:t>Ago per puntura iniziale in 2 parti, Ø 1,3mm (17½G) ,lunghezza 200mm circa</w:t>
            </w:r>
            <w:r w:rsidRPr="00883EC1">
              <w:rPr>
                <w:rFonts w:ascii="Times New Roman" w:eastAsia="Microsoft YaHei" w:hAnsi="Times New Roman"/>
                <w:color w:val="009A73"/>
                <w:szCs w:val="22"/>
              </w:rPr>
              <w:t xml:space="preserve">. </w:t>
            </w:r>
            <w:r w:rsidRPr="00883EC1">
              <w:rPr>
                <w:rFonts w:ascii="Times New Roman" w:eastAsia="Microsoft YaHei" w:hAnsi="Times New Roman"/>
                <w:color w:val="000000"/>
                <w:szCs w:val="22"/>
              </w:rPr>
              <w:t>Ago di Chiba Ø 0,7mm (22G),lunghezza 280mm circa</w:t>
            </w:r>
            <w:r w:rsidRPr="00883EC1">
              <w:rPr>
                <w:rFonts w:ascii="Times New Roman" w:eastAsia="Microsoft YaHei" w:hAnsi="Times New Roman"/>
                <w:color w:val="009A73"/>
                <w:szCs w:val="22"/>
              </w:rPr>
              <w:t xml:space="preserve">. </w:t>
            </w:r>
            <w:r w:rsidRPr="00883EC1">
              <w:rPr>
                <w:rFonts w:ascii="Times New Roman" w:eastAsia="Microsoft YaHei" w:hAnsi="Times New Roman"/>
                <w:color w:val="000000"/>
                <w:szCs w:val="22"/>
              </w:rPr>
              <w:t>Guida in Acciaio Inox, punta J, Ø.035i, lunghezza 80cm</w:t>
            </w:r>
            <w:r w:rsidRPr="00883EC1">
              <w:rPr>
                <w:rFonts w:ascii="Times New Roman" w:eastAsia="Microsoft YaHei" w:hAnsi="Times New Roman"/>
                <w:color w:val="009A73"/>
                <w:szCs w:val="22"/>
              </w:rPr>
              <w:t xml:space="preserve">. </w:t>
            </w:r>
            <w:r w:rsidRPr="00883EC1">
              <w:rPr>
                <w:rFonts w:ascii="Times New Roman" w:eastAsia="Microsoft YaHei" w:hAnsi="Times New Roman"/>
                <w:color w:val="000000"/>
                <w:szCs w:val="22"/>
              </w:rPr>
              <w:t>Dilatatori fasciali in PTFE</w:t>
            </w:r>
            <w:r w:rsidRPr="00883EC1">
              <w:rPr>
                <w:rFonts w:ascii="Times New Roman" w:eastAsia="Microsoft YaHei" w:hAnsi="Times New Roman"/>
                <w:color w:val="009A73"/>
                <w:szCs w:val="22"/>
              </w:rPr>
              <w:t xml:space="preserve">. </w:t>
            </w:r>
            <w:r w:rsidRPr="00883EC1">
              <w:rPr>
                <w:rFonts w:ascii="Times New Roman" w:eastAsia="Microsoft YaHei" w:hAnsi="Times New Roman"/>
                <w:color w:val="000000"/>
                <w:szCs w:val="22"/>
              </w:rPr>
              <w:t xml:space="preserve">Catetere </w:t>
            </w:r>
            <w:proofErr w:type="spellStart"/>
            <w:r w:rsidRPr="00883EC1">
              <w:rPr>
                <w:rFonts w:ascii="Times New Roman" w:eastAsia="Microsoft YaHei" w:hAnsi="Times New Roman"/>
                <w:color w:val="000000"/>
                <w:szCs w:val="22"/>
              </w:rPr>
              <w:t>Pigtail</w:t>
            </w:r>
            <w:proofErr w:type="spellEnd"/>
            <w:r w:rsidRPr="00883EC1">
              <w:rPr>
                <w:rFonts w:ascii="Times New Roman" w:eastAsia="Microsoft YaHei" w:hAnsi="Times New Roman"/>
                <w:color w:val="000000"/>
                <w:szCs w:val="22"/>
              </w:rPr>
              <w:t xml:space="preserve"> in </w:t>
            </w:r>
            <w:r w:rsidRPr="00883EC1">
              <w:rPr>
                <w:rFonts w:ascii="Times New Roman" w:eastAsia="Microsoft YaHei" w:hAnsi="Times New Roman"/>
                <w:color w:val="000000"/>
                <w:szCs w:val="22"/>
                <w:u w:val="single"/>
              </w:rPr>
              <w:t>Polietilene</w:t>
            </w:r>
            <w:r w:rsidRPr="00883EC1">
              <w:rPr>
                <w:rFonts w:ascii="Times New Roman" w:eastAsia="Microsoft YaHei" w:hAnsi="Times New Roman"/>
                <w:color w:val="000000"/>
                <w:szCs w:val="22"/>
              </w:rPr>
              <w:t xml:space="preserve"> ,con rubinetto a 2-Vie, lunghezza 40cm. Disco di </w:t>
            </w:r>
            <w:proofErr w:type="spellStart"/>
            <w:r w:rsidRPr="00883EC1">
              <w:rPr>
                <w:rFonts w:ascii="Times New Roman" w:eastAsia="Microsoft YaHei" w:hAnsi="Times New Roman"/>
                <w:color w:val="000000"/>
                <w:szCs w:val="22"/>
              </w:rPr>
              <w:t>Harzmann</w:t>
            </w:r>
            <w:proofErr w:type="spellEnd"/>
            <w:r w:rsidRPr="00883EC1">
              <w:rPr>
                <w:rFonts w:ascii="Times New Roman" w:eastAsia="Microsoft YaHei" w:hAnsi="Times New Roman"/>
                <w:color w:val="000000"/>
                <w:szCs w:val="22"/>
              </w:rPr>
              <w:t>. Tubo di scarico. Misura: 6, 7, 8, 9, 10 E 12F – Lunghezza 40cm..</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Catetere di ricambio </w:t>
            </w:r>
            <w:proofErr w:type="spellStart"/>
            <w:r w:rsidRPr="00883EC1">
              <w:rPr>
                <w:rFonts w:ascii="Times New Roman" w:eastAsia="Microsoft YaHei" w:hAnsi="Times New Roman"/>
                <w:color w:val="000000"/>
                <w:szCs w:val="22"/>
              </w:rPr>
              <w:t>nefrostomico</w:t>
            </w:r>
            <w:proofErr w:type="spellEnd"/>
            <w:r w:rsidRPr="00883EC1">
              <w:rPr>
                <w:rFonts w:ascii="Times New Roman" w:eastAsia="Microsoft YaHei" w:hAnsi="Times New Roman"/>
                <w:color w:val="000000"/>
                <w:szCs w:val="22"/>
              </w:rPr>
              <w:t xml:space="preserve">, punta </w:t>
            </w:r>
            <w:proofErr w:type="spellStart"/>
            <w:r w:rsidRPr="00883EC1">
              <w:rPr>
                <w:rFonts w:ascii="Times New Roman" w:eastAsia="Microsoft YaHei" w:hAnsi="Times New Roman"/>
                <w:color w:val="000000"/>
                <w:szCs w:val="22"/>
              </w:rPr>
              <w:t>pig</w:t>
            </w:r>
            <w:proofErr w:type="spellEnd"/>
            <w:r w:rsidRPr="00883EC1">
              <w:rPr>
                <w:rFonts w:ascii="Times New Roman" w:eastAsia="Microsoft YaHei" w:hAnsi="Times New Roman"/>
                <w:color w:val="000000"/>
                <w:szCs w:val="22"/>
              </w:rPr>
              <w:t xml:space="preserve"> in polietilene da 40 cm. Con rubinetto .</w:t>
            </w:r>
            <w:proofErr w:type="spellStart"/>
            <w:r w:rsidRPr="00883EC1">
              <w:rPr>
                <w:rFonts w:ascii="Times New Roman" w:eastAsia="Microsoft YaHei" w:hAnsi="Times New Roman"/>
                <w:color w:val="000000"/>
                <w:szCs w:val="22"/>
              </w:rPr>
              <w:t>mis</w:t>
            </w:r>
            <w:proofErr w:type="spellEnd"/>
            <w:r w:rsidRPr="00883EC1">
              <w:rPr>
                <w:rFonts w:ascii="Times New Roman" w:eastAsia="Microsoft YaHei" w:hAnsi="Times New Roman"/>
                <w:color w:val="000000"/>
                <w:szCs w:val="22"/>
              </w:rPr>
              <w:t xml:space="preserve">. varie da 6 a 8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3</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bl>
    <w:p w:rsidR="00AF6CC6" w:rsidRDefault="00AF6CC6">
      <w:r>
        <w:br w:type="page"/>
      </w:r>
    </w:p>
    <w:tbl>
      <w:tblPr>
        <w:tblW w:w="9930" w:type="dxa"/>
        <w:tblInd w:w="-214" w:type="dxa"/>
        <w:tblCellMar>
          <w:left w:w="70" w:type="dxa"/>
          <w:right w:w="70" w:type="dxa"/>
        </w:tblCellMar>
        <w:tblLook w:val="04A0"/>
      </w:tblPr>
      <w:tblGrid>
        <w:gridCol w:w="648"/>
        <w:gridCol w:w="250"/>
        <w:gridCol w:w="7047"/>
        <w:gridCol w:w="7"/>
        <w:gridCol w:w="1978"/>
      </w:tblGrid>
      <w:tr w:rsidR="00AF6CC6" w:rsidRPr="00A16124" w:rsidTr="00DB1608">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F6CC6" w:rsidRPr="00A16124" w:rsidRDefault="00AF6CC6" w:rsidP="00DB1608">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AF6CC6" w:rsidRPr="00A16124" w:rsidRDefault="00AF6CC6" w:rsidP="00DB1608">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AF6CC6" w:rsidRPr="00A16124" w:rsidRDefault="00AF6CC6" w:rsidP="00DB1608">
            <w:pPr>
              <w:jc w:val="center"/>
              <w:rPr>
                <w:rFonts w:ascii="Times New Roman" w:hAnsi="Times New Roman"/>
                <w:b/>
                <w:bCs/>
                <w:szCs w:val="22"/>
              </w:rPr>
            </w:pPr>
            <w:r w:rsidRPr="00A16124">
              <w:rPr>
                <w:rFonts w:ascii="Times New Roman" w:hAnsi="Times New Roman"/>
                <w:b/>
                <w:bCs/>
                <w:szCs w:val="22"/>
              </w:rPr>
              <w:t>Fabbisogno annuo</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1</w:t>
            </w:r>
            <w:r w:rsidR="00A51051">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MATERIALE VARIO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hAnsi="Times New Roman"/>
                <w:color w:val="000000"/>
                <w:szCs w:val="22"/>
              </w:rPr>
            </w:pPr>
            <w:r w:rsidRPr="00883EC1">
              <w:rPr>
                <w:rFonts w:ascii="Times New Roman" w:hAnsi="Times New Roman"/>
                <w:color w:val="000000"/>
                <w:szCs w:val="22"/>
              </w:rPr>
              <w:t xml:space="preserve">Ago puntura renale 18 </w:t>
            </w:r>
            <w:proofErr w:type="spellStart"/>
            <w:r w:rsidRPr="00883EC1">
              <w:rPr>
                <w:rFonts w:ascii="Times New Roman" w:hAnsi="Times New Roman"/>
                <w:color w:val="000000"/>
                <w:szCs w:val="22"/>
              </w:rPr>
              <w:t>ga</w:t>
            </w:r>
            <w:proofErr w:type="spellEnd"/>
            <w:r w:rsidRPr="00883EC1">
              <w:rPr>
                <w:rFonts w:ascii="Times New Roman" w:hAnsi="Times New Roman"/>
                <w:color w:val="000000"/>
                <w:szCs w:val="22"/>
              </w:rPr>
              <w:t xml:space="preserve"> x 20 cm in acciaio medicale con punta ad elevatissima radiopacità tipo </w:t>
            </w:r>
            <w:proofErr w:type="spellStart"/>
            <w:r w:rsidRPr="00883EC1">
              <w:rPr>
                <w:rFonts w:ascii="Times New Roman" w:hAnsi="Times New Roman"/>
                <w:color w:val="000000"/>
                <w:szCs w:val="22"/>
              </w:rPr>
              <w:t>Echoblast</w:t>
            </w:r>
            <w:proofErr w:type="spellEnd"/>
            <w:r w:rsidRPr="00883EC1">
              <w:rPr>
                <w:rFonts w:ascii="Times New Roman" w:hAnsi="Times New Roman"/>
                <w:color w:val="000000"/>
                <w:szCs w:val="22"/>
              </w:rPr>
              <w:t xml:space="preserve"> per guida 0.38</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150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hAnsi="Times New Roman"/>
                <w:szCs w:val="22"/>
              </w:rPr>
            </w:pPr>
            <w:r w:rsidRPr="00883EC1">
              <w:rPr>
                <w:rFonts w:ascii="Times New Roman" w:hAnsi="Times New Roman"/>
                <w:szCs w:val="22"/>
              </w:rPr>
              <w:t xml:space="preserve">Camicia   di </w:t>
            </w:r>
            <w:proofErr w:type="spellStart"/>
            <w:r w:rsidRPr="00883EC1">
              <w:rPr>
                <w:rFonts w:ascii="Times New Roman" w:hAnsi="Times New Roman"/>
                <w:szCs w:val="22"/>
              </w:rPr>
              <w:t>Amplatz</w:t>
            </w:r>
            <w:proofErr w:type="spellEnd"/>
            <w:r w:rsidRPr="00883EC1">
              <w:rPr>
                <w:rFonts w:ascii="Times New Roman" w:hAnsi="Times New Roman"/>
                <w:szCs w:val="22"/>
              </w:rPr>
              <w:t xml:space="preserve"> in PTFE </w:t>
            </w:r>
            <w:proofErr w:type="spellStart"/>
            <w:r w:rsidRPr="00883EC1">
              <w:rPr>
                <w:rFonts w:ascii="Times New Roman" w:hAnsi="Times New Roman"/>
                <w:szCs w:val="22"/>
              </w:rPr>
              <w:t>coasseale</w:t>
            </w:r>
            <w:proofErr w:type="spellEnd"/>
            <w:r w:rsidRPr="00883EC1">
              <w:rPr>
                <w:rFonts w:ascii="Times New Roman" w:hAnsi="Times New Roman"/>
                <w:szCs w:val="22"/>
              </w:rPr>
              <w:t xml:space="preserve"> al dilatatore punta </w:t>
            </w:r>
            <w:proofErr w:type="spellStart"/>
            <w:r w:rsidRPr="00883EC1">
              <w:rPr>
                <w:rFonts w:ascii="Times New Roman" w:hAnsi="Times New Roman"/>
                <w:szCs w:val="22"/>
              </w:rPr>
              <w:t>obbligua</w:t>
            </w:r>
            <w:proofErr w:type="spellEnd"/>
            <w:r w:rsidRPr="00883EC1">
              <w:rPr>
                <w:rFonts w:ascii="Times New Roman" w:hAnsi="Times New Roman"/>
                <w:szCs w:val="22"/>
              </w:rPr>
              <w:t xml:space="preserve"> (60° circa) varie misure in confezione singola</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150</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 xml:space="preserve">Dilatatori fasciali di </w:t>
            </w:r>
            <w:proofErr w:type="spellStart"/>
            <w:r w:rsidRPr="00883EC1">
              <w:rPr>
                <w:rFonts w:ascii="Times New Roman" w:hAnsi="Times New Roman"/>
                <w:sz w:val="22"/>
                <w:szCs w:val="22"/>
              </w:rPr>
              <w:t>Amplatz</w:t>
            </w:r>
            <w:proofErr w:type="spellEnd"/>
            <w:r w:rsidRPr="00883EC1">
              <w:rPr>
                <w:rFonts w:ascii="Times New Roman" w:hAnsi="Times New Roman"/>
                <w:sz w:val="22"/>
                <w:szCs w:val="22"/>
              </w:rPr>
              <w:t xml:space="preserve"> in PTFE con punta conica e graduazione in cm, radiopachi varie misure in confezione singola</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150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Pr>
                <w:rFonts w:ascii="Times New Roman" w:hAnsi="Times New Roman"/>
                <w:szCs w:val="22"/>
              </w:rPr>
              <w:t>4</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 xml:space="preserve">Catetere guida in PTFE </w:t>
            </w:r>
            <w:proofErr w:type="spellStart"/>
            <w:r w:rsidRPr="00883EC1">
              <w:rPr>
                <w:rFonts w:ascii="Times New Roman" w:hAnsi="Times New Roman"/>
                <w:sz w:val="22"/>
                <w:szCs w:val="22"/>
              </w:rPr>
              <w:t>diam</w:t>
            </w:r>
            <w:proofErr w:type="spellEnd"/>
            <w:r w:rsidRPr="00883EC1">
              <w:rPr>
                <w:rFonts w:ascii="Times New Roman" w:hAnsi="Times New Roman"/>
                <w:sz w:val="22"/>
                <w:szCs w:val="22"/>
              </w:rPr>
              <w:t>. 8 Fr lunghezza 70 cm per guida da .038 I con camicia da 10fr precaricata ; In unica confezione sterile</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A51051" w:rsidP="00DB1608">
            <w:pPr>
              <w:jc w:val="center"/>
              <w:rPr>
                <w:rFonts w:ascii="Times New Roman" w:hAnsi="Times New Roman"/>
                <w:b/>
                <w:bCs/>
                <w:szCs w:val="22"/>
              </w:rPr>
            </w:pPr>
            <w:r>
              <w:rPr>
                <w:rFonts w:ascii="Times New Roman" w:hAnsi="Times New Roman"/>
                <w:b/>
                <w:bCs/>
                <w:szCs w:val="22"/>
              </w:rPr>
              <w:t>19</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GUIDA CON GUAINA PTFE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 xml:space="preserve">Guida con guaina in PTFE doppia colorazione a spirale, anima in </w:t>
            </w:r>
            <w:proofErr w:type="spellStart"/>
            <w:r w:rsidRPr="00883EC1">
              <w:rPr>
                <w:rFonts w:ascii="Times New Roman" w:hAnsi="Times New Roman"/>
                <w:sz w:val="22"/>
                <w:szCs w:val="22"/>
              </w:rPr>
              <w:t>nitinol</w:t>
            </w:r>
            <w:proofErr w:type="spellEnd"/>
            <w:r w:rsidRPr="00883EC1">
              <w:rPr>
                <w:rFonts w:ascii="Times New Roman" w:hAnsi="Times New Roman"/>
                <w:sz w:val="22"/>
                <w:szCs w:val="22"/>
              </w:rPr>
              <w:t>, punta introduttiva idrofila</w:t>
            </w:r>
            <w:r>
              <w:rPr>
                <w:rFonts w:ascii="Times New Roman" w:hAnsi="Times New Roman"/>
                <w:sz w:val="22"/>
                <w:szCs w:val="22"/>
              </w:rPr>
              <w:t xml:space="preserve"> </w:t>
            </w:r>
            <w:r w:rsidRPr="00883EC1">
              <w:rPr>
                <w:rFonts w:ascii="Times New Roman" w:hAnsi="Times New Roman"/>
                <w:sz w:val="22"/>
                <w:szCs w:val="22"/>
              </w:rPr>
              <w:t xml:space="preserve">negli ultimi 60 cm resistente al </w:t>
            </w:r>
            <w:proofErr w:type="spellStart"/>
            <w:r w:rsidRPr="00883EC1">
              <w:rPr>
                <w:rFonts w:ascii="Times New Roman" w:hAnsi="Times New Roman"/>
                <w:sz w:val="22"/>
                <w:szCs w:val="22"/>
              </w:rPr>
              <w:t>Kinking</w:t>
            </w:r>
            <w:proofErr w:type="spellEnd"/>
            <w:r w:rsidRPr="00883EC1">
              <w:rPr>
                <w:rFonts w:ascii="Times New Roman" w:hAnsi="Times New Roman"/>
                <w:sz w:val="22"/>
                <w:szCs w:val="22"/>
              </w:rPr>
              <w:t>, controllo di torsione 1:1, punta floppy 3 cm in platino,</w:t>
            </w:r>
            <w:r>
              <w:rPr>
                <w:rFonts w:ascii="Times New Roman" w:hAnsi="Times New Roman"/>
                <w:sz w:val="22"/>
                <w:szCs w:val="22"/>
              </w:rPr>
              <w:t xml:space="preserve"> </w:t>
            </w:r>
            <w:r w:rsidRPr="00883EC1">
              <w:rPr>
                <w:rFonts w:ascii="Times New Roman" w:hAnsi="Times New Roman"/>
                <w:sz w:val="22"/>
                <w:szCs w:val="22"/>
              </w:rPr>
              <w:t>rastremata, retta e angolata 3mm, , diametro 0.25, 0.32, 0.35 e 0.38 x 150 cm</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0</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RACCORDO UNIVERSALE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pStyle w:val="Corpodeltesto"/>
              <w:rPr>
                <w:rFonts w:ascii="Times New Roman" w:hAnsi="Times New Roman"/>
                <w:color w:val="000000"/>
                <w:sz w:val="22"/>
                <w:szCs w:val="22"/>
              </w:rPr>
            </w:pPr>
            <w:r w:rsidRPr="00883EC1">
              <w:rPr>
                <w:rFonts w:ascii="Times New Roman" w:hAnsi="Times New Roman"/>
                <w:color w:val="000000"/>
                <w:sz w:val="22"/>
                <w:szCs w:val="22"/>
              </w:rPr>
              <w:t xml:space="preserve">Raccordo universale per collegamento catetere ureterale alla sacca di raccolta urine, con sistema di connessione prossimale passo </w:t>
            </w:r>
            <w:proofErr w:type="spellStart"/>
            <w:r w:rsidRPr="00883EC1">
              <w:rPr>
                <w:rFonts w:ascii="Times New Roman" w:hAnsi="Times New Roman"/>
                <w:color w:val="000000"/>
                <w:sz w:val="22"/>
                <w:szCs w:val="22"/>
              </w:rPr>
              <w:t>luer</w:t>
            </w:r>
            <w:proofErr w:type="spellEnd"/>
            <w:r w:rsidRPr="00883EC1">
              <w:rPr>
                <w:rFonts w:ascii="Times New Roman" w:hAnsi="Times New Roman"/>
                <w:color w:val="000000"/>
                <w:sz w:val="22"/>
                <w:szCs w:val="22"/>
              </w:rPr>
              <w:t xml:space="preserve"> e distale cono catetere, monouso in confezione sterile</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pStyle w:val="Corpodeltesto"/>
              <w:rPr>
                <w:rFonts w:ascii="Times New Roman" w:hAnsi="Times New Roman"/>
                <w:sz w:val="22"/>
                <w:szCs w:val="22"/>
              </w:rPr>
            </w:pPr>
            <w:r w:rsidRPr="00883EC1">
              <w:rPr>
                <w:rFonts w:ascii="Times New Roman" w:hAnsi="Times New Roman"/>
                <w:sz w:val="22"/>
                <w:szCs w:val="22"/>
              </w:rPr>
              <w:t>250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1</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KIT CATETERE A PALLONCINO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Kit Catetere a palloncino alta pressione basso profilo per stenosi del meato ureterale e dell’ uretere,</w:t>
            </w:r>
          </w:p>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corpo catetere 5.8 Fr, guida 0.38.</w:t>
            </w:r>
          </w:p>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Palloncino multistrato ricoperto in </w:t>
            </w:r>
            <w:proofErr w:type="spellStart"/>
            <w:r w:rsidRPr="00883EC1">
              <w:rPr>
                <w:rFonts w:ascii="Times New Roman" w:eastAsia="Microsoft YaHei" w:hAnsi="Times New Roman"/>
                <w:color w:val="000000"/>
                <w:szCs w:val="22"/>
              </w:rPr>
              <w:t>Hydroplus</w:t>
            </w:r>
            <w:proofErr w:type="spellEnd"/>
            <w:r w:rsidRPr="00883EC1">
              <w:rPr>
                <w:rFonts w:ascii="Times New Roman" w:eastAsia="Microsoft YaHei" w:hAnsi="Times New Roman"/>
                <w:color w:val="000000"/>
                <w:szCs w:val="22"/>
              </w:rPr>
              <w:t xml:space="preserve">, tempi di </w:t>
            </w:r>
            <w:proofErr w:type="spellStart"/>
            <w:r w:rsidRPr="00883EC1">
              <w:rPr>
                <w:rFonts w:ascii="Times New Roman" w:eastAsia="Microsoft YaHei" w:hAnsi="Times New Roman"/>
                <w:color w:val="000000"/>
                <w:szCs w:val="22"/>
              </w:rPr>
              <w:t>sconfiaggio</w:t>
            </w:r>
            <w:proofErr w:type="spellEnd"/>
            <w:r w:rsidRPr="00883EC1">
              <w:rPr>
                <w:rFonts w:ascii="Times New Roman" w:eastAsia="Microsoft YaHei" w:hAnsi="Times New Roman"/>
                <w:color w:val="000000"/>
                <w:szCs w:val="22"/>
              </w:rPr>
              <w:t xml:space="preserve"> 5 secondi, pressione di lavoro</w:t>
            </w:r>
          </w:p>
          <w:p w:rsidR="00AF6CC6" w:rsidRPr="00883EC1"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color w:val="000000"/>
                <w:szCs w:val="22"/>
              </w:rPr>
              <w:t xml:space="preserve">20 </w:t>
            </w:r>
            <w:proofErr w:type="spellStart"/>
            <w:r w:rsidRPr="00883EC1">
              <w:rPr>
                <w:rFonts w:ascii="Times New Roman" w:eastAsia="Microsoft YaHei" w:hAnsi="Times New Roman"/>
                <w:color w:val="000000"/>
                <w:szCs w:val="22"/>
              </w:rPr>
              <w:t>atm</w:t>
            </w:r>
            <w:proofErr w:type="spellEnd"/>
            <w:r w:rsidRPr="00883EC1">
              <w:rPr>
                <w:rFonts w:ascii="Times New Roman" w:eastAsia="Microsoft YaHei" w:hAnsi="Times New Roman"/>
                <w:color w:val="000000"/>
                <w:szCs w:val="22"/>
              </w:rPr>
              <w:t xml:space="preserve">, doppi </w:t>
            </w:r>
            <w:proofErr w:type="spellStart"/>
            <w:r w:rsidRPr="00883EC1">
              <w:rPr>
                <w:rFonts w:ascii="Times New Roman" w:eastAsia="Microsoft YaHei" w:hAnsi="Times New Roman"/>
                <w:color w:val="000000"/>
                <w:szCs w:val="22"/>
              </w:rPr>
              <w:t>markers</w:t>
            </w:r>
            <w:proofErr w:type="spellEnd"/>
            <w:r w:rsidRPr="00883EC1">
              <w:rPr>
                <w:rFonts w:ascii="Times New Roman" w:eastAsia="Microsoft YaHei" w:hAnsi="Times New Roman"/>
                <w:color w:val="000000"/>
                <w:szCs w:val="22"/>
              </w:rPr>
              <w:t xml:space="preserve"> radiopachi, </w:t>
            </w:r>
            <w:proofErr w:type="spellStart"/>
            <w:r w:rsidRPr="00883EC1">
              <w:rPr>
                <w:rFonts w:ascii="Times New Roman" w:eastAsia="Microsoft YaHei" w:hAnsi="Times New Roman"/>
                <w:color w:val="000000"/>
                <w:szCs w:val="22"/>
              </w:rPr>
              <w:t>lungh</w:t>
            </w:r>
            <w:proofErr w:type="spellEnd"/>
            <w:r w:rsidRPr="00883EC1">
              <w:rPr>
                <w:rFonts w:ascii="Times New Roman" w:eastAsia="Microsoft YaHei" w:hAnsi="Times New Roman"/>
                <w:color w:val="000000"/>
                <w:szCs w:val="22"/>
              </w:rPr>
              <w:t>. 75 cm per diametro 4-5-6-7-8-10 mm x 4 –6-8-10 cm.</w:t>
            </w:r>
          </w:p>
          <w:p w:rsidR="002C298D" w:rsidRPr="00883EC1" w:rsidRDefault="00AF6CC6" w:rsidP="00AF6CC6">
            <w:pPr>
              <w:jc w:val="both"/>
              <w:rPr>
                <w:rFonts w:ascii="Times New Roman" w:hAnsi="Times New Roman"/>
                <w:color w:val="000000"/>
                <w:szCs w:val="22"/>
              </w:rPr>
            </w:pPr>
            <w:r w:rsidRPr="00883EC1">
              <w:rPr>
                <w:rFonts w:ascii="Times New Roman" w:eastAsia="Microsoft YaHei" w:hAnsi="Times New Roman"/>
                <w:color w:val="000000"/>
                <w:szCs w:val="22"/>
              </w:rPr>
              <w:t xml:space="preserve">Il Kit deve essere comprensivo siringa a vite tipo </w:t>
            </w:r>
            <w:proofErr w:type="spellStart"/>
            <w:r w:rsidRPr="00883EC1">
              <w:rPr>
                <w:rFonts w:ascii="Times New Roman" w:eastAsia="Microsoft YaHei" w:hAnsi="Times New Roman"/>
                <w:color w:val="000000"/>
                <w:szCs w:val="22"/>
              </w:rPr>
              <w:t>levin</w:t>
            </w:r>
            <w:proofErr w:type="spellEnd"/>
            <w:r w:rsidRPr="00883EC1">
              <w:rPr>
                <w:rFonts w:ascii="Times New Roman" w:eastAsia="Microsoft YaHei" w:hAnsi="Times New Roman"/>
                <w:color w:val="000000"/>
                <w:szCs w:val="22"/>
              </w:rPr>
              <w:t xml:space="preserve"> 20 cc con rubinetto a due vie e manometro</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AF6CC6" w:rsidP="00DB1608">
            <w:pPr>
              <w:rPr>
                <w:rFonts w:ascii="Times New Roman" w:hAnsi="Times New Roman"/>
                <w:szCs w:val="22"/>
              </w:rPr>
            </w:pPr>
            <w:r>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GUAINA PER ACCESSO URETRALE A DOPPIO LUME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eastAsia="Microsoft YaHei" w:hAnsi="Times New Roman"/>
                <w:color w:val="000000"/>
                <w:sz w:val="21"/>
                <w:szCs w:val="21"/>
              </w:rPr>
            </w:pPr>
            <w:r w:rsidRPr="00AF6CC6">
              <w:rPr>
                <w:rFonts w:ascii="Times New Roman" w:eastAsia="Microsoft YaHei" w:hAnsi="Times New Roman"/>
                <w:sz w:val="21"/>
                <w:szCs w:val="21"/>
              </w:rPr>
              <w:t xml:space="preserve">Guaina per accesso ureterale </w:t>
            </w:r>
            <w:r w:rsidRPr="00AF6CC6">
              <w:rPr>
                <w:rFonts w:ascii="Times New Roman" w:eastAsia="Microsoft YaHei" w:hAnsi="Times New Roman"/>
                <w:color w:val="000000"/>
                <w:sz w:val="21"/>
                <w:szCs w:val="21"/>
              </w:rPr>
              <w:t xml:space="preserve">con doppio lume, secondo canale di lavoro, Set composto da: Dilatatore in </w:t>
            </w:r>
            <w:proofErr w:type="spellStart"/>
            <w:r w:rsidRPr="00AF6CC6">
              <w:rPr>
                <w:rFonts w:ascii="Times New Roman" w:eastAsia="Microsoft YaHei" w:hAnsi="Times New Roman"/>
                <w:color w:val="000000"/>
                <w:sz w:val="21"/>
                <w:szCs w:val="21"/>
              </w:rPr>
              <w:t>Poliuterano</w:t>
            </w:r>
            <w:proofErr w:type="spellEnd"/>
            <w:r w:rsidRPr="00AF6CC6">
              <w:rPr>
                <w:rFonts w:ascii="Times New Roman" w:eastAsia="Microsoft YaHei" w:hAnsi="Times New Roman"/>
                <w:color w:val="000000"/>
                <w:sz w:val="21"/>
                <w:szCs w:val="21"/>
              </w:rPr>
              <w:t xml:space="preserve"> con copertura </w:t>
            </w:r>
            <w:proofErr w:type="spellStart"/>
            <w:r w:rsidRPr="00AF6CC6">
              <w:rPr>
                <w:rFonts w:ascii="Times New Roman" w:eastAsia="Microsoft YaHei" w:hAnsi="Times New Roman"/>
                <w:color w:val="000000"/>
                <w:sz w:val="21"/>
                <w:szCs w:val="21"/>
              </w:rPr>
              <w:t>idrofilica</w:t>
            </w:r>
            <w:proofErr w:type="spellEnd"/>
            <w:r w:rsidRPr="00AF6CC6">
              <w:rPr>
                <w:rFonts w:ascii="Times New Roman" w:eastAsia="Microsoft YaHei" w:hAnsi="Times New Roman"/>
                <w:color w:val="000000"/>
                <w:sz w:val="21"/>
                <w:szCs w:val="21"/>
              </w:rPr>
              <w:t xml:space="preserve"> ed aggancio </w:t>
            </w:r>
            <w:proofErr w:type="spellStart"/>
            <w:r w:rsidRPr="00AF6CC6">
              <w:rPr>
                <w:rFonts w:ascii="Times New Roman" w:eastAsia="Microsoft YaHei" w:hAnsi="Times New Roman"/>
                <w:color w:val="000000"/>
                <w:sz w:val="21"/>
                <w:szCs w:val="21"/>
              </w:rPr>
              <w:t>Luerlock</w:t>
            </w:r>
            <w:proofErr w:type="spellEnd"/>
            <w:r w:rsidRPr="00AF6CC6">
              <w:rPr>
                <w:rFonts w:ascii="Times New Roman" w:eastAsia="Microsoft YaHei" w:hAnsi="Times New Roman"/>
                <w:color w:val="000000"/>
                <w:sz w:val="21"/>
                <w:szCs w:val="21"/>
              </w:rPr>
              <w:t xml:space="preserve"> femmina. Guaina in </w:t>
            </w:r>
            <w:proofErr w:type="spellStart"/>
            <w:r w:rsidRPr="00AF6CC6">
              <w:rPr>
                <w:rFonts w:ascii="Times New Roman" w:eastAsia="Microsoft YaHei" w:hAnsi="Times New Roman"/>
                <w:color w:val="000000"/>
                <w:sz w:val="21"/>
                <w:szCs w:val="21"/>
              </w:rPr>
              <w:t>Poliuterano</w:t>
            </w:r>
            <w:proofErr w:type="spellEnd"/>
            <w:r w:rsidRPr="00AF6CC6">
              <w:rPr>
                <w:rFonts w:ascii="Times New Roman" w:eastAsia="Microsoft YaHei" w:hAnsi="Times New Roman"/>
                <w:color w:val="000000"/>
                <w:sz w:val="21"/>
                <w:szCs w:val="21"/>
              </w:rPr>
              <w:t xml:space="preserve"> a doppio lume con copertura </w:t>
            </w:r>
            <w:proofErr w:type="spellStart"/>
            <w:r w:rsidRPr="00AF6CC6">
              <w:rPr>
                <w:rFonts w:ascii="Times New Roman" w:eastAsia="Microsoft YaHei" w:hAnsi="Times New Roman"/>
                <w:color w:val="000000"/>
                <w:sz w:val="21"/>
                <w:szCs w:val="21"/>
              </w:rPr>
              <w:t>idrofilica</w:t>
            </w:r>
            <w:proofErr w:type="spellEnd"/>
            <w:r w:rsidRPr="00AF6CC6">
              <w:rPr>
                <w:rFonts w:ascii="Times New Roman" w:eastAsia="Microsoft YaHei" w:hAnsi="Times New Roman"/>
                <w:color w:val="000000"/>
                <w:sz w:val="21"/>
                <w:szCs w:val="21"/>
              </w:rPr>
              <w:t xml:space="preserve"> e blocco multifunzionale in gomma morbida, che accetta siringhe per irrigazione o aspirazione. Misura dilatatore: 10 e 11F – Misura guaina 12/14F e 13/15F Lunghezza guaina: 25, 35, 45 e 55cm</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SET DILATATORI PROGRESSIVI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eastAsia="Microsoft YaHei" w:hAnsi="Times New Roman"/>
                <w:color w:val="000000"/>
                <w:szCs w:val="22"/>
              </w:rPr>
            </w:pPr>
            <w:r w:rsidRPr="00883EC1">
              <w:rPr>
                <w:rFonts w:ascii="Times New Roman" w:eastAsia="Microsoft YaHei" w:hAnsi="Times New Roman"/>
                <w:szCs w:val="22"/>
              </w:rPr>
              <w:t xml:space="preserve">Set Dilatatori Progressivi di </w:t>
            </w:r>
            <w:proofErr w:type="spellStart"/>
            <w:r w:rsidRPr="00883EC1">
              <w:rPr>
                <w:rFonts w:ascii="Times New Roman" w:eastAsia="Microsoft YaHei" w:hAnsi="Times New Roman"/>
                <w:szCs w:val="22"/>
              </w:rPr>
              <w:t>Amplatz</w:t>
            </w:r>
            <w:proofErr w:type="spellEnd"/>
            <w:r w:rsidRPr="00883EC1">
              <w:rPr>
                <w:rFonts w:ascii="Times New Roman" w:eastAsia="Microsoft YaHei" w:hAnsi="Times New Roman"/>
                <w:color w:val="335B42"/>
                <w:szCs w:val="22"/>
              </w:rPr>
              <w:t xml:space="preserve">. </w:t>
            </w:r>
            <w:r w:rsidRPr="00883EC1">
              <w:rPr>
                <w:rFonts w:ascii="Times New Roman" w:eastAsia="Microsoft YaHei" w:hAnsi="Times New Roman"/>
                <w:color w:val="000000"/>
                <w:szCs w:val="22"/>
              </w:rPr>
              <w:t xml:space="preserve">Dilatazione percutanea del tratto </w:t>
            </w:r>
            <w:proofErr w:type="spellStart"/>
            <w:r w:rsidRPr="00883EC1">
              <w:rPr>
                <w:rFonts w:ascii="Times New Roman" w:eastAsia="Microsoft YaHei" w:hAnsi="Times New Roman"/>
                <w:color w:val="000000"/>
                <w:szCs w:val="22"/>
              </w:rPr>
              <w:t>ureterale.Set</w:t>
            </w:r>
            <w:proofErr w:type="spellEnd"/>
            <w:r w:rsidRPr="00883EC1">
              <w:rPr>
                <w:rFonts w:ascii="Times New Roman" w:eastAsia="Microsoft YaHei" w:hAnsi="Times New Roman"/>
                <w:color w:val="000000"/>
                <w:szCs w:val="22"/>
              </w:rPr>
              <w:t xml:space="preserve"> composto da: Dilatatore iniziale 6F in Polietilene morbido lunghezza 90cm.Dilatatori ureterali da 10F a 18F in Polietilene, con punta rastremata, lunghezza 45cm. Guida in Acciaio PTFE ad anima mobile, diametro .035i, lunghezza 125cm. Adattatore universale per siringa</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80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AF6CC6" w:rsidP="00DB1608">
            <w:pPr>
              <w:rPr>
                <w:rFonts w:ascii="Times New Roman" w:hAnsi="Times New Roman"/>
                <w:b/>
                <w:bCs/>
                <w:szCs w:val="22"/>
              </w:rPr>
            </w:pPr>
            <w:r>
              <w:rPr>
                <w:rFonts w:ascii="Times New Roman" w:hAnsi="Times New Roman"/>
                <w:b/>
                <w:bCs/>
                <w:szCs w:val="22"/>
              </w:rPr>
              <w:t>DRENAGGIO SOVRAPUBICO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AF6CC6"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eastAsia="Microsoft YaHei" w:hAnsi="Times New Roman"/>
                <w:color w:val="000000"/>
                <w:sz w:val="21"/>
                <w:szCs w:val="21"/>
              </w:rPr>
            </w:pPr>
            <w:r w:rsidRPr="00AF6CC6">
              <w:rPr>
                <w:rFonts w:ascii="Times New Roman" w:eastAsia="Microsoft YaHei" w:hAnsi="Times New Roman"/>
                <w:color w:val="000000"/>
                <w:sz w:val="21"/>
                <w:szCs w:val="21"/>
              </w:rPr>
              <w:t>DRENAGGIO SOVRAPUBICO</w:t>
            </w:r>
          </w:p>
          <w:p w:rsidR="00AF6CC6" w:rsidRPr="00AF6CC6" w:rsidRDefault="00AF6CC6" w:rsidP="00AF6CC6">
            <w:pPr>
              <w:autoSpaceDE w:val="0"/>
              <w:autoSpaceDN w:val="0"/>
              <w:adjustRightInd w:val="0"/>
              <w:jc w:val="both"/>
              <w:rPr>
                <w:rFonts w:ascii="Times New Roman" w:eastAsia="Microsoft YaHei" w:hAnsi="Times New Roman"/>
                <w:color w:val="000000"/>
                <w:sz w:val="21"/>
                <w:szCs w:val="21"/>
              </w:rPr>
            </w:pPr>
            <w:r w:rsidRPr="00AF6CC6">
              <w:rPr>
                <w:rFonts w:ascii="Times New Roman" w:eastAsia="Microsoft YaHei" w:hAnsi="Times New Roman"/>
                <w:color w:val="000000"/>
                <w:sz w:val="21"/>
                <w:szCs w:val="21"/>
              </w:rPr>
              <w:t xml:space="preserve">Set per cistostomia </w:t>
            </w:r>
            <w:proofErr w:type="spellStart"/>
            <w:r w:rsidRPr="00AF6CC6">
              <w:rPr>
                <w:rFonts w:ascii="Times New Roman" w:eastAsia="Microsoft YaHei" w:hAnsi="Times New Roman"/>
                <w:color w:val="000000"/>
                <w:sz w:val="21"/>
                <w:szCs w:val="21"/>
              </w:rPr>
              <w:t>sovrapubica</w:t>
            </w:r>
            <w:proofErr w:type="spellEnd"/>
            <w:r w:rsidRPr="00AF6CC6">
              <w:rPr>
                <w:rFonts w:ascii="Times New Roman" w:eastAsia="Microsoft YaHei" w:hAnsi="Times New Roman"/>
                <w:color w:val="000000"/>
                <w:sz w:val="21"/>
                <w:szCs w:val="21"/>
              </w:rPr>
              <w:t xml:space="preserve"> a lungo termine con </w:t>
            </w:r>
            <w:proofErr w:type="spellStart"/>
            <w:r w:rsidRPr="00AF6CC6">
              <w:rPr>
                <w:rFonts w:ascii="Times New Roman" w:eastAsia="Microsoft YaHei" w:hAnsi="Times New Roman"/>
                <w:color w:val="000000"/>
                <w:sz w:val="21"/>
                <w:szCs w:val="21"/>
              </w:rPr>
              <w:t>trocar</w:t>
            </w:r>
            <w:proofErr w:type="spellEnd"/>
            <w:r w:rsidRPr="00AF6CC6">
              <w:rPr>
                <w:rFonts w:ascii="Times New Roman" w:eastAsia="Microsoft YaHei" w:hAnsi="Times New Roman"/>
                <w:color w:val="000000"/>
                <w:sz w:val="21"/>
                <w:szCs w:val="21"/>
              </w:rPr>
              <w:t xml:space="preserve"> divisibile, catetere mono J con palloncino CH 10-13, sistema di fissaggio, spinotto, </w:t>
            </w:r>
            <w:proofErr w:type="spellStart"/>
            <w:r w:rsidRPr="00AF6CC6">
              <w:rPr>
                <w:rFonts w:ascii="Times New Roman" w:eastAsia="Microsoft YaHei" w:hAnsi="Times New Roman"/>
                <w:color w:val="000000"/>
                <w:sz w:val="21"/>
                <w:szCs w:val="21"/>
              </w:rPr>
              <w:t>clamp</w:t>
            </w:r>
            <w:proofErr w:type="spellEnd"/>
            <w:r w:rsidRPr="00AF6CC6">
              <w:rPr>
                <w:rFonts w:ascii="Times New Roman" w:eastAsia="Microsoft YaHei" w:hAnsi="Times New Roman"/>
                <w:color w:val="000000"/>
                <w:sz w:val="21"/>
                <w:szCs w:val="21"/>
              </w:rPr>
              <w:t>, bisturi, lunghezza 42 cm, in silicone, disponibile nelle misure 12-15 CH (</w:t>
            </w:r>
            <w:proofErr w:type="spellStart"/>
            <w:r w:rsidRPr="00AF6CC6">
              <w:rPr>
                <w:rFonts w:ascii="Times New Roman" w:eastAsia="Microsoft YaHei" w:hAnsi="Times New Roman"/>
                <w:color w:val="000000"/>
                <w:sz w:val="21"/>
                <w:szCs w:val="21"/>
              </w:rPr>
              <w:t>trocar</w:t>
            </w:r>
            <w:proofErr w:type="spellEnd"/>
            <w:r w:rsidRPr="00AF6CC6">
              <w:rPr>
                <w:rFonts w:ascii="Times New Roman" w:eastAsia="Microsoft YaHei" w:hAnsi="Times New Roman"/>
                <w:color w:val="000000"/>
                <w:sz w:val="21"/>
                <w:szCs w:val="21"/>
              </w:rPr>
              <w:t>)</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r w:rsidR="00AF6CC6"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AF6CC6" w:rsidRPr="00123A7C" w:rsidRDefault="00AF6CC6" w:rsidP="00AF6CC6">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F6CC6" w:rsidRPr="00A16124" w:rsidRDefault="00AF6CC6" w:rsidP="00AF6CC6">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AF6CC6" w:rsidRPr="00AF6CC6" w:rsidRDefault="00AF6CC6" w:rsidP="00AF6CC6">
            <w:pPr>
              <w:autoSpaceDE w:val="0"/>
              <w:autoSpaceDN w:val="0"/>
              <w:adjustRightInd w:val="0"/>
              <w:jc w:val="both"/>
              <w:rPr>
                <w:rFonts w:ascii="Times New Roman" w:eastAsia="Microsoft YaHei" w:hAnsi="Times New Roman"/>
                <w:color w:val="000000"/>
                <w:sz w:val="21"/>
                <w:szCs w:val="21"/>
              </w:rPr>
            </w:pPr>
            <w:r w:rsidRPr="00AF6CC6">
              <w:rPr>
                <w:rFonts w:ascii="Times New Roman" w:eastAsia="Microsoft YaHei" w:hAnsi="Times New Roman"/>
                <w:b/>
                <w:bCs/>
                <w:color w:val="335B42"/>
                <w:sz w:val="21"/>
                <w:szCs w:val="21"/>
              </w:rPr>
              <w:t xml:space="preserve">SET per cistostomia </w:t>
            </w:r>
            <w:proofErr w:type="spellStart"/>
            <w:r w:rsidRPr="00AF6CC6">
              <w:rPr>
                <w:rFonts w:ascii="Times New Roman" w:eastAsia="Microsoft YaHei" w:hAnsi="Times New Roman"/>
                <w:b/>
                <w:bCs/>
                <w:color w:val="335B42"/>
                <w:sz w:val="21"/>
                <w:szCs w:val="21"/>
              </w:rPr>
              <w:t>sovrapubica</w:t>
            </w:r>
            <w:proofErr w:type="spellEnd"/>
            <w:r w:rsidRPr="00AF6CC6">
              <w:rPr>
                <w:rFonts w:ascii="Times New Roman" w:eastAsia="Microsoft YaHei" w:hAnsi="Times New Roman"/>
                <w:b/>
                <w:bCs/>
                <w:color w:val="335B42"/>
                <w:sz w:val="21"/>
                <w:szCs w:val="21"/>
              </w:rPr>
              <w:t xml:space="preserve"> </w:t>
            </w:r>
            <w:r w:rsidRPr="00AF6CC6">
              <w:rPr>
                <w:rFonts w:ascii="Times New Roman" w:eastAsia="Microsoft YaHei" w:hAnsi="Times New Roman"/>
                <w:b/>
                <w:bCs/>
                <w:color w:val="000000"/>
                <w:sz w:val="21"/>
                <w:szCs w:val="21"/>
              </w:rPr>
              <w:t>composto</w:t>
            </w:r>
            <w:r w:rsidRPr="00AF6CC6">
              <w:rPr>
                <w:rFonts w:ascii="Times New Roman" w:eastAsia="Microsoft YaHei" w:hAnsi="Times New Roman"/>
                <w:color w:val="000000"/>
                <w:sz w:val="21"/>
                <w:szCs w:val="21"/>
              </w:rPr>
              <w:t xml:space="preserve"> da: Introduttore in plastica flessibile con dispositivo a buccia di banana, ¾ in plastica rigida. Catetere </w:t>
            </w:r>
            <w:proofErr w:type="spellStart"/>
            <w:r w:rsidRPr="00AF6CC6">
              <w:rPr>
                <w:rFonts w:ascii="Times New Roman" w:eastAsia="Microsoft YaHei" w:hAnsi="Times New Roman"/>
                <w:color w:val="000000"/>
                <w:sz w:val="21"/>
                <w:szCs w:val="21"/>
              </w:rPr>
              <w:t>Foley</w:t>
            </w:r>
            <w:proofErr w:type="spellEnd"/>
            <w:r w:rsidRPr="00AF6CC6">
              <w:rPr>
                <w:rFonts w:ascii="Times New Roman" w:eastAsia="Microsoft YaHei" w:hAnsi="Times New Roman"/>
                <w:color w:val="000000"/>
                <w:sz w:val="21"/>
                <w:szCs w:val="21"/>
              </w:rPr>
              <w:t xml:space="preserve"> in Latex/</w:t>
            </w:r>
            <w:proofErr w:type="spellStart"/>
            <w:r w:rsidRPr="00AF6CC6">
              <w:rPr>
                <w:rFonts w:ascii="Times New Roman" w:eastAsia="Microsoft YaHei" w:hAnsi="Times New Roman"/>
                <w:color w:val="000000"/>
                <w:sz w:val="21"/>
                <w:szCs w:val="21"/>
              </w:rPr>
              <w:t>Hydrogel</w:t>
            </w:r>
            <w:proofErr w:type="spellEnd"/>
            <w:r w:rsidRPr="00AF6CC6">
              <w:rPr>
                <w:rFonts w:ascii="Times New Roman" w:eastAsia="Microsoft YaHei" w:hAnsi="Times New Roman"/>
                <w:color w:val="000000"/>
                <w:sz w:val="21"/>
                <w:szCs w:val="21"/>
              </w:rPr>
              <w:t xml:space="preserve"> idrofilo, a 2-Vie, palloncino 5/10 </w:t>
            </w:r>
            <w:proofErr w:type="spellStart"/>
            <w:r w:rsidRPr="00AF6CC6">
              <w:rPr>
                <w:rFonts w:ascii="Times New Roman" w:eastAsia="Microsoft YaHei" w:hAnsi="Times New Roman"/>
                <w:color w:val="000000"/>
                <w:sz w:val="21"/>
                <w:szCs w:val="21"/>
              </w:rPr>
              <w:t>mL</w:t>
            </w:r>
            <w:proofErr w:type="spellEnd"/>
            <w:r w:rsidRPr="00AF6CC6">
              <w:rPr>
                <w:rFonts w:ascii="Times New Roman" w:eastAsia="Microsoft YaHei" w:hAnsi="Times New Roman"/>
                <w:color w:val="000000"/>
                <w:sz w:val="21"/>
                <w:szCs w:val="21"/>
              </w:rPr>
              <w:t xml:space="preserve"> (lunga permanenza fino a 12 settimane). Bisturi monouso in Acciaio Inox con custodia</w:t>
            </w:r>
            <w:r w:rsidRPr="00AF6CC6">
              <w:rPr>
                <w:rFonts w:ascii="Times New Roman" w:eastAsia="Microsoft YaHei" w:hAnsi="Times New Roman"/>
                <w:color w:val="335B42"/>
                <w:sz w:val="21"/>
                <w:szCs w:val="21"/>
              </w:rPr>
              <w:t xml:space="preserve">. </w:t>
            </w:r>
            <w:r w:rsidRPr="00AF6CC6">
              <w:rPr>
                <w:rFonts w:ascii="Times New Roman" w:eastAsia="Microsoft YaHei" w:hAnsi="Times New Roman"/>
                <w:color w:val="000000"/>
                <w:sz w:val="21"/>
                <w:szCs w:val="21"/>
              </w:rPr>
              <w:t>Misura 12 e 16F</w:t>
            </w:r>
          </w:p>
        </w:tc>
        <w:tc>
          <w:tcPr>
            <w:tcW w:w="1985" w:type="dxa"/>
            <w:gridSpan w:val="2"/>
            <w:tcBorders>
              <w:top w:val="nil"/>
              <w:left w:val="nil"/>
              <w:bottom w:val="single" w:sz="4" w:space="0" w:color="auto"/>
              <w:right w:val="single" w:sz="4" w:space="0" w:color="auto"/>
            </w:tcBorders>
            <w:shd w:val="clear" w:color="auto" w:fill="auto"/>
          </w:tcPr>
          <w:p w:rsidR="00AF6CC6" w:rsidRPr="00883EC1" w:rsidRDefault="00AF6CC6" w:rsidP="00AF6CC6">
            <w:pPr>
              <w:rPr>
                <w:rFonts w:ascii="Times New Roman" w:hAnsi="Times New Roman"/>
                <w:szCs w:val="22"/>
              </w:rPr>
            </w:pPr>
            <w:r w:rsidRPr="00883EC1">
              <w:rPr>
                <w:rFonts w:ascii="Times New Roman" w:hAnsi="Times New Roman"/>
                <w:szCs w:val="22"/>
              </w:rPr>
              <w:t>100</w:t>
            </w:r>
          </w:p>
        </w:tc>
      </w:tr>
    </w:tbl>
    <w:p w:rsidR="00DB1608" w:rsidRDefault="00DB1608"/>
    <w:tbl>
      <w:tblPr>
        <w:tblW w:w="9930" w:type="dxa"/>
        <w:tblInd w:w="-214" w:type="dxa"/>
        <w:tblCellMar>
          <w:left w:w="70" w:type="dxa"/>
          <w:right w:w="70" w:type="dxa"/>
        </w:tblCellMar>
        <w:tblLook w:val="04A0"/>
      </w:tblPr>
      <w:tblGrid>
        <w:gridCol w:w="648"/>
        <w:gridCol w:w="250"/>
        <w:gridCol w:w="7047"/>
        <w:gridCol w:w="7"/>
        <w:gridCol w:w="1978"/>
      </w:tblGrid>
      <w:tr w:rsidR="00DB1608" w:rsidRPr="00A16124" w:rsidTr="00DB1608">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B1608" w:rsidRPr="00A16124" w:rsidRDefault="00DB1608" w:rsidP="00DB1608">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DB1608" w:rsidRPr="00A16124" w:rsidRDefault="00DB1608" w:rsidP="00DB1608">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DB1608" w:rsidRPr="00A16124" w:rsidRDefault="00DB1608" w:rsidP="00DB1608">
            <w:pPr>
              <w:jc w:val="center"/>
              <w:rPr>
                <w:rFonts w:ascii="Times New Roman" w:hAnsi="Times New Roman"/>
                <w:b/>
                <w:bCs/>
                <w:szCs w:val="22"/>
              </w:rPr>
            </w:pPr>
            <w:r w:rsidRPr="00A16124">
              <w:rPr>
                <w:rFonts w:ascii="Times New Roman" w:hAnsi="Times New Roman"/>
                <w:b/>
                <w:bCs/>
                <w:szCs w:val="22"/>
              </w:rPr>
              <w:t>Fabbisogno annuo</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DB1608" w:rsidP="00DB1608">
            <w:pPr>
              <w:rPr>
                <w:rFonts w:ascii="Times New Roman" w:hAnsi="Times New Roman"/>
                <w:b/>
                <w:bCs/>
                <w:szCs w:val="22"/>
              </w:rPr>
            </w:pPr>
            <w:r>
              <w:rPr>
                <w:rFonts w:ascii="Times New Roman" w:hAnsi="Times New Roman"/>
                <w:b/>
                <w:bCs/>
                <w:szCs w:val="22"/>
              </w:rPr>
              <w:t>EVACUATORE VESCICALE DI ELIK</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Evacuatore vescicale di </w:t>
            </w:r>
            <w:proofErr w:type="spellStart"/>
            <w:r w:rsidRPr="00883EC1">
              <w:rPr>
                <w:rFonts w:ascii="Times New Roman" w:eastAsia="Microsoft YaHei" w:hAnsi="Times New Roman"/>
                <w:color w:val="000000"/>
                <w:szCs w:val="22"/>
              </w:rPr>
              <w:t>Ellik</w:t>
            </w:r>
            <w:proofErr w:type="spellEnd"/>
            <w:r w:rsidRPr="00883EC1">
              <w:rPr>
                <w:rFonts w:ascii="Times New Roman" w:eastAsia="Microsoft YaHei" w:hAnsi="Times New Roman"/>
                <w:color w:val="000000"/>
                <w:szCs w:val="22"/>
              </w:rPr>
              <w:t xml:space="preserve"> per irrigazioni </w:t>
            </w:r>
            <w:proofErr w:type="spellStart"/>
            <w:r w:rsidRPr="00883EC1">
              <w:rPr>
                <w:rFonts w:ascii="Times New Roman" w:eastAsia="Microsoft YaHei" w:hAnsi="Times New Roman"/>
                <w:color w:val="000000"/>
                <w:szCs w:val="22"/>
              </w:rPr>
              <w:t>T.U.R.P.</w:t>
            </w:r>
            <w:proofErr w:type="spellEnd"/>
            <w:r w:rsidRPr="00883EC1">
              <w:rPr>
                <w:rFonts w:ascii="Times New Roman" w:eastAsia="Microsoft YaHei" w:hAnsi="Times New Roman"/>
                <w:color w:val="000000"/>
                <w:szCs w:val="22"/>
              </w:rPr>
              <w:t xml:space="preserve"> per la rimozione di sezioni di tessuto durante la prostatectomia transuretrale, la biopsia della vescica, ecc. Evacuatore leggero in PVC rigido trasparente . Pompa a bulbo in silicone (100%) trasparente munita di </w:t>
            </w:r>
            <w:proofErr w:type="spellStart"/>
            <w:r w:rsidRPr="00883EC1">
              <w:rPr>
                <w:rFonts w:ascii="Times New Roman" w:eastAsia="Microsoft YaHei" w:hAnsi="Times New Roman"/>
                <w:color w:val="000000"/>
                <w:szCs w:val="22"/>
              </w:rPr>
              <w:t>scalanature</w:t>
            </w:r>
            <w:proofErr w:type="spellEnd"/>
            <w:r w:rsidRPr="00883EC1">
              <w:rPr>
                <w:rFonts w:ascii="Times New Roman" w:eastAsia="Microsoft YaHei" w:hAnsi="Times New Roman"/>
                <w:color w:val="000000"/>
                <w:szCs w:val="22"/>
              </w:rPr>
              <w:t xml:space="preserve"> per collegamento  con l’evacuatore. Tubo di estensione flessibile in lattice di colore  di lunghezza 6 cm circa. Due adattatori universali in PVC rigido trasparente, per cistoscopi e </w:t>
            </w:r>
            <w:proofErr w:type="spellStart"/>
            <w:r w:rsidRPr="00883EC1">
              <w:rPr>
                <w:rFonts w:ascii="Times New Roman" w:eastAsia="Microsoft YaHei" w:hAnsi="Times New Roman"/>
                <w:color w:val="000000"/>
                <w:szCs w:val="22"/>
              </w:rPr>
              <w:t>resettoscopi</w:t>
            </w:r>
            <w:proofErr w:type="spellEnd"/>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200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DB1608" w:rsidP="00DB1608">
            <w:pPr>
              <w:rPr>
                <w:rFonts w:ascii="Times New Roman" w:hAnsi="Times New Roman"/>
                <w:b/>
                <w:bCs/>
                <w:szCs w:val="22"/>
              </w:rPr>
            </w:pPr>
            <w:r>
              <w:rPr>
                <w:rFonts w:ascii="Times New Roman" w:hAnsi="Times New Roman"/>
                <w:b/>
                <w:bCs/>
                <w:szCs w:val="22"/>
              </w:rPr>
              <w:t>CATETERE FOLEY</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Catetere</w:t>
            </w:r>
            <w:r>
              <w:rPr>
                <w:rFonts w:ascii="Times New Roman" w:eastAsia="Microsoft YaHei" w:hAnsi="Times New Roman"/>
                <w:color w:val="000000"/>
                <w:szCs w:val="22"/>
              </w:rPr>
              <w:t xml:space="preserve"> </w:t>
            </w:r>
            <w:proofErr w:type="spellStart"/>
            <w:r w:rsidRPr="00883EC1">
              <w:rPr>
                <w:rFonts w:ascii="Times New Roman" w:eastAsia="Microsoft YaHei" w:hAnsi="Times New Roman"/>
                <w:color w:val="000000"/>
                <w:szCs w:val="22"/>
              </w:rPr>
              <w:t>Foley</w:t>
            </w:r>
            <w:proofErr w:type="spellEnd"/>
            <w:r w:rsidRPr="00883EC1">
              <w:rPr>
                <w:rFonts w:ascii="Times New Roman" w:eastAsia="Microsoft YaHei" w:hAnsi="Times New Roman"/>
                <w:color w:val="000000"/>
                <w:szCs w:val="22"/>
              </w:rPr>
              <w:t xml:space="preserve"> post-op armato con spirale in Nylon. Latex rivestito in </w:t>
            </w:r>
            <w:proofErr w:type="spellStart"/>
            <w:r w:rsidRPr="00883EC1">
              <w:rPr>
                <w:rFonts w:ascii="Times New Roman" w:eastAsia="Microsoft YaHei" w:hAnsi="Times New Roman"/>
                <w:color w:val="000000"/>
                <w:szCs w:val="22"/>
              </w:rPr>
              <w:t>Hydrogel</w:t>
            </w:r>
            <w:proofErr w:type="spellEnd"/>
            <w:r w:rsidRPr="00883EC1">
              <w:rPr>
                <w:rFonts w:ascii="Times New Roman" w:eastAsia="Microsoft YaHei" w:hAnsi="Times New Roman"/>
                <w:color w:val="000000"/>
                <w:szCs w:val="22"/>
              </w:rPr>
              <w:t xml:space="preserve"> permanente sia interno che esterno. </w:t>
            </w:r>
            <w:proofErr w:type="spellStart"/>
            <w:r w:rsidRPr="00883EC1">
              <w:rPr>
                <w:rFonts w:ascii="Times New Roman" w:eastAsia="Microsoft YaHei" w:hAnsi="Times New Roman"/>
                <w:color w:val="000000"/>
                <w:szCs w:val="22"/>
              </w:rPr>
              <w:t>Idrofilico</w:t>
            </w:r>
            <w:proofErr w:type="spellEnd"/>
            <w:r w:rsidRPr="00883EC1">
              <w:rPr>
                <w:rFonts w:ascii="Times New Roman" w:eastAsia="Microsoft YaHei" w:hAnsi="Times New Roman"/>
                <w:color w:val="000000"/>
                <w:szCs w:val="22"/>
              </w:rPr>
              <w:t xml:space="preserve">. Spirale in Nylon su tutta la lunghezza del corpo, fatta eccezione per la punta. Palloncino con scanalature. Lunghezza standard. Valvola di </w:t>
            </w:r>
            <w:proofErr w:type="spellStart"/>
            <w:r w:rsidRPr="00883EC1">
              <w:rPr>
                <w:rFonts w:ascii="Times New Roman" w:eastAsia="Microsoft YaHei" w:hAnsi="Times New Roman"/>
                <w:color w:val="000000"/>
                <w:szCs w:val="22"/>
              </w:rPr>
              <w:t>gonfiaggio</w:t>
            </w:r>
            <w:proofErr w:type="spellEnd"/>
            <w:r w:rsidRPr="00883EC1">
              <w:rPr>
                <w:rFonts w:ascii="Times New Roman" w:eastAsia="Microsoft YaHei" w:hAnsi="Times New Roman"/>
                <w:color w:val="000000"/>
                <w:szCs w:val="22"/>
              </w:rPr>
              <w:t xml:space="preserve"> tipo </w:t>
            </w:r>
            <w:proofErr w:type="spellStart"/>
            <w:r w:rsidRPr="00883EC1">
              <w:rPr>
                <w:rFonts w:ascii="Times New Roman" w:eastAsia="Microsoft YaHei" w:hAnsi="Times New Roman"/>
                <w:color w:val="000000"/>
                <w:szCs w:val="22"/>
              </w:rPr>
              <w:t>Luer</w:t>
            </w:r>
            <w:proofErr w:type="spellEnd"/>
            <w:r w:rsidRPr="00883EC1">
              <w:rPr>
                <w:rFonts w:ascii="Times New Roman" w:eastAsia="Microsoft YaHei" w:hAnsi="Times New Roman"/>
                <w:color w:val="000000"/>
                <w:szCs w:val="22"/>
              </w:rPr>
              <w:t xml:space="preserve">..Radiopaco. A richiesta con varie punte: Rotonda, </w:t>
            </w:r>
            <w:proofErr w:type="spellStart"/>
            <w:r w:rsidRPr="00883EC1">
              <w:rPr>
                <w:rFonts w:ascii="Times New Roman" w:eastAsia="Microsoft YaHei" w:hAnsi="Times New Roman"/>
                <w:color w:val="000000"/>
                <w:szCs w:val="22"/>
              </w:rPr>
              <w:t>Couvalaire</w:t>
            </w:r>
            <w:proofErr w:type="spellEnd"/>
            <w:r w:rsidRPr="00883EC1">
              <w:rPr>
                <w:rFonts w:ascii="Times New Roman" w:eastAsia="Microsoft YaHei" w:hAnsi="Times New Roman"/>
                <w:color w:val="000000"/>
                <w:szCs w:val="22"/>
              </w:rPr>
              <w:t>, Dufour. Palloncino 30/50 e 60/80- a due e tre vie – da 18 a 24CH</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DB1608" w:rsidP="00DB1608">
            <w:pPr>
              <w:rPr>
                <w:rFonts w:ascii="Times New Roman" w:hAnsi="Times New Roman"/>
                <w:b/>
                <w:bCs/>
                <w:szCs w:val="22"/>
              </w:rPr>
            </w:pPr>
            <w:r>
              <w:rPr>
                <w:rFonts w:ascii="Times New Roman" w:hAnsi="Times New Roman"/>
                <w:b/>
                <w:bCs/>
                <w:szCs w:val="22"/>
              </w:rPr>
              <w:t>CATETERE PER EMOSTASI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Catetere per emostasi e drenaggio vescicale post operatorio, che abbia le seguenti caratteristiche: deve essere in lattice rivestito in </w:t>
            </w:r>
            <w:proofErr w:type="spellStart"/>
            <w:r w:rsidRPr="00883EC1">
              <w:rPr>
                <w:rFonts w:ascii="Times New Roman" w:eastAsia="Microsoft YaHei" w:hAnsi="Times New Roman"/>
                <w:color w:val="000000"/>
                <w:szCs w:val="22"/>
              </w:rPr>
              <w:t>Hydrogel</w:t>
            </w:r>
            <w:proofErr w:type="spellEnd"/>
            <w:r w:rsidRPr="00883EC1">
              <w:rPr>
                <w:rFonts w:ascii="Times New Roman" w:eastAsia="Microsoft YaHei" w:hAnsi="Times New Roman"/>
                <w:color w:val="000000"/>
                <w:szCs w:val="22"/>
              </w:rPr>
              <w:t xml:space="preserve">, con rivestimento permanente interno ed esterno, con corpo semirigido rinforzato, con due coppie di fori opposti e sagomati, con punta rotonda e/o Dufour e con palloncino da 30/50 ml e/o 60/80 ml, a due e/o tre vie, nelle misure da 18 a 24CH e valvola di </w:t>
            </w:r>
            <w:proofErr w:type="spellStart"/>
            <w:r w:rsidRPr="00883EC1">
              <w:rPr>
                <w:rFonts w:ascii="Times New Roman" w:eastAsia="Microsoft YaHei" w:hAnsi="Times New Roman"/>
                <w:color w:val="000000"/>
                <w:szCs w:val="22"/>
              </w:rPr>
              <w:t>gonfiaggio</w:t>
            </w:r>
            <w:proofErr w:type="spellEnd"/>
            <w:r w:rsidRPr="00883EC1">
              <w:rPr>
                <w:rFonts w:ascii="Times New Roman" w:eastAsia="Microsoft YaHei" w:hAnsi="Times New Roman"/>
                <w:color w:val="000000"/>
                <w:szCs w:val="22"/>
              </w:rPr>
              <w:t xml:space="preserve"> </w:t>
            </w:r>
            <w:proofErr w:type="spellStart"/>
            <w:r w:rsidRPr="00883EC1">
              <w:rPr>
                <w:rFonts w:ascii="Times New Roman" w:eastAsia="Microsoft YaHei" w:hAnsi="Times New Roman"/>
                <w:color w:val="000000"/>
                <w:szCs w:val="22"/>
              </w:rPr>
              <w:t>Luer</w:t>
            </w:r>
            <w:proofErr w:type="spellEnd"/>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A51051">
            <w:pPr>
              <w:jc w:val="center"/>
              <w:rPr>
                <w:rFonts w:ascii="Times New Roman" w:hAnsi="Times New Roman"/>
                <w:b/>
                <w:bCs/>
                <w:szCs w:val="22"/>
              </w:rPr>
            </w:pPr>
            <w:r>
              <w:rPr>
                <w:rFonts w:ascii="Times New Roman" w:hAnsi="Times New Roman"/>
                <w:b/>
                <w:bCs/>
                <w:szCs w:val="22"/>
              </w:rPr>
              <w:t>2</w:t>
            </w:r>
            <w:r w:rsidR="00A51051">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DB1608" w:rsidP="00DB1608">
            <w:pPr>
              <w:rPr>
                <w:rFonts w:ascii="Times New Roman" w:hAnsi="Times New Roman"/>
                <w:b/>
                <w:bCs/>
                <w:szCs w:val="22"/>
              </w:rPr>
            </w:pPr>
            <w:r>
              <w:rPr>
                <w:rFonts w:ascii="Times New Roman" w:hAnsi="Times New Roman"/>
                <w:b/>
                <w:bCs/>
                <w:szCs w:val="22"/>
              </w:rPr>
              <w:t>ESTRATTORE DI CALCOLI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Estrattore di calcoli in </w:t>
            </w:r>
            <w:proofErr w:type="spellStart"/>
            <w:r w:rsidRPr="00883EC1">
              <w:rPr>
                <w:rFonts w:ascii="Times New Roman" w:eastAsia="Microsoft YaHei" w:hAnsi="Times New Roman"/>
                <w:color w:val="000000"/>
                <w:szCs w:val="22"/>
              </w:rPr>
              <w:t>nitinol</w:t>
            </w:r>
            <w:proofErr w:type="spellEnd"/>
            <w:r w:rsidRPr="00883EC1">
              <w:rPr>
                <w:rFonts w:ascii="Times New Roman" w:eastAsia="Microsoft YaHei" w:hAnsi="Times New Roman"/>
                <w:color w:val="000000"/>
                <w:szCs w:val="22"/>
              </w:rPr>
              <w:t xml:space="preserve">  ,standard da 2,2 3 e 3,2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xml:space="preserve">. lungo completo di guida </w:t>
            </w:r>
            <w:proofErr w:type="spellStart"/>
            <w:r w:rsidRPr="00883EC1">
              <w:rPr>
                <w:rFonts w:ascii="Times New Roman" w:eastAsia="Microsoft YaHei" w:hAnsi="Times New Roman"/>
                <w:color w:val="000000"/>
                <w:szCs w:val="22"/>
              </w:rPr>
              <w:t>idrofilica</w:t>
            </w:r>
            <w:proofErr w:type="spellEnd"/>
            <w:r w:rsidRPr="00883EC1">
              <w:rPr>
                <w:rFonts w:ascii="Times New Roman" w:eastAsia="Microsoft YaHei" w:hAnsi="Times New Roman"/>
                <w:color w:val="000000"/>
                <w:szCs w:val="22"/>
              </w:rPr>
              <w:t xml:space="preserve"> con anima in </w:t>
            </w:r>
            <w:proofErr w:type="spellStart"/>
            <w:r w:rsidRPr="00883EC1">
              <w:rPr>
                <w:rFonts w:ascii="Times New Roman" w:eastAsia="Microsoft YaHei" w:hAnsi="Times New Roman"/>
                <w:color w:val="000000"/>
                <w:szCs w:val="22"/>
              </w:rPr>
              <w:t>nitinol</w:t>
            </w:r>
            <w:proofErr w:type="spellEnd"/>
            <w:r w:rsidRPr="00883EC1">
              <w:rPr>
                <w:rFonts w:ascii="Times New Roman" w:eastAsia="Microsoft YaHei" w:hAnsi="Times New Roman"/>
                <w:color w:val="000000"/>
                <w:szCs w:val="22"/>
              </w:rPr>
              <w:t xml:space="preserve"> ,posizionatore e guaina di rilascio da 50 cm. Circa  Sterile monouso</w:t>
            </w:r>
            <w:r>
              <w:rPr>
                <w:rFonts w:ascii="Times New Roman" w:eastAsia="Microsoft YaHei"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100</w:t>
            </w:r>
          </w:p>
        </w:tc>
      </w:tr>
      <w:tr w:rsidR="002C298D"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Estrattore di calcoli in </w:t>
            </w:r>
            <w:proofErr w:type="spellStart"/>
            <w:r w:rsidRPr="00883EC1">
              <w:rPr>
                <w:rFonts w:ascii="Times New Roman" w:eastAsia="Microsoft YaHei" w:hAnsi="Times New Roman"/>
                <w:color w:val="000000"/>
                <w:szCs w:val="22"/>
              </w:rPr>
              <w:t>nitinol</w:t>
            </w:r>
            <w:proofErr w:type="spellEnd"/>
            <w:r w:rsidRPr="00883EC1">
              <w:rPr>
                <w:rFonts w:ascii="Times New Roman" w:eastAsia="Microsoft YaHei" w:hAnsi="Times New Roman"/>
                <w:color w:val="000000"/>
                <w:szCs w:val="22"/>
              </w:rPr>
              <w:t xml:space="preserve"> con delta </w:t>
            </w:r>
            <w:proofErr w:type="spellStart"/>
            <w:r w:rsidRPr="00883EC1">
              <w:rPr>
                <w:rFonts w:ascii="Times New Roman" w:eastAsia="Microsoft YaHei" w:hAnsi="Times New Roman"/>
                <w:color w:val="000000"/>
                <w:szCs w:val="22"/>
              </w:rPr>
              <w:t>wire</w:t>
            </w:r>
            <w:proofErr w:type="spellEnd"/>
            <w:r w:rsidRPr="00883EC1">
              <w:rPr>
                <w:rFonts w:ascii="Times New Roman" w:eastAsia="Microsoft YaHei" w:hAnsi="Times New Roman"/>
                <w:color w:val="000000"/>
                <w:szCs w:val="22"/>
              </w:rPr>
              <w:t xml:space="preserve"> triangolare da 3,2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Lungo 115 cm completo di impugnatura anatomica,sterile e monouso</w:t>
            </w:r>
            <w:r>
              <w:rPr>
                <w:rFonts w:ascii="Times New Roman" w:eastAsia="Microsoft YaHei"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50</w:t>
            </w:r>
          </w:p>
        </w:tc>
      </w:tr>
      <w:tr w:rsidR="00DB1608"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tcPr>
          <w:p w:rsidR="00DB1608" w:rsidRPr="00123A7C" w:rsidRDefault="00DB1608" w:rsidP="00DB1608">
            <w:pPr>
              <w:jc w:val="center"/>
              <w:rPr>
                <w:rFonts w:ascii="Calibri" w:hAnsi="Calibri"/>
                <w:b/>
                <w:bCs/>
                <w:color w:val="000000"/>
                <w:szCs w:val="22"/>
              </w:rPr>
            </w:pPr>
          </w:p>
        </w:tc>
        <w:tc>
          <w:tcPr>
            <w:tcW w:w="250" w:type="dxa"/>
            <w:tcBorders>
              <w:top w:val="single" w:sz="4" w:space="0" w:color="auto"/>
              <w:left w:val="nil"/>
              <w:bottom w:val="single" w:sz="4" w:space="0" w:color="auto"/>
              <w:right w:val="single" w:sz="4" w:space="0" w:color="auto"/>
            </w:tcBorders>
            <w:shd w:val="clear" w:color="auto" w:fill="auto"/>
            <w:vAlign w:val="center"/>
          </w:tcPr>
          <w:p w:rsidR="00DB1608" w:rsidRPr="00A16124" w:rsidRDefault="00DB1608" w:rsidP="00DB1608">
            <w:pPr>
              <w:jc w:val="center"/>
              <w:rPr>
                <w:rFonts w:ascii="Times New Roman" w:hAnsi="Times New Roman"/>
                <w:szCs w:val="22"/>
              </w:rPr>
            </w:pPr>
            <w:r>
              <w:rPr>
                <w:rFonts w:ascii="Times New Roman" w:hAnsi="Times New Roman"/>
                <w:szCs w:val="22"/>
              </w:rPr>
              <w:t>3</w:t>
            </w:r>
          </w:p>
        </w:tc>
        <w:tc>
          <w:tcPr>
            <w:tcW w:w="7047" w:type="dxa"/>
            <w:tcBorders>
              <w:top w:val="nil"/>
              <w:left w:val="nil"/>
              <w:bottom w:val="single" w:sz="4" w:space="0" w:color="auto"/>
              <w:right w:val="single" w:sz="4" w:space="0" w:color="auto"/>
            </w:tcBorders>
            <w:shd w:val="clear" w:color="auto" w:fill="auto"/>
          </w:tcPr>
          <w:p w:rsidR="00DB1608"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Estrattore di calcoli  ad elica </w:t>
            </w:r>
            <w:proofErr w:type="spellStart"/>
            <w:r w:rsidRPr="00883EC1">
              <w:rPr>
                <w:rFonts w:ascii="Times New Roman" w:eastAsia="Microsoft YaHei" w:hAnsi="Times New Roman"/>
                <w:color w:val="000000"/>
                <w:szCs w:val="22"/>
              </w:rPr>
              <w:t>Captura</w:t>
            </w:r>
            <w:proofErr w:type="spellEnd"/>
            <w:r w:rsidRPr="00883EC1">
              <w:rPr>
                <w:rFonts w:ascii="Times New Roman" w:eastAsia="Microsoft YaHei" w:hAnsi="Times New Roman"/>
                <w:color w:val="000000"/>
                <w:szCs w:val="22"/>
              </w:rPr>
              <w:t xml:space="preserve"> a fili rinforzati da 2,5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Con punta da 2,8 e 3,2 lungo 90 cm,  completo di impugnatura anatomica, sterile e monouso</w:t>
            </w:r>
            <w:r>
              <w:rPr>
                <w:rFonts w:ascii="Times New Roman" w:eastAsia="Microsoft YaHei"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DB1608" w:rsidRPr="00883EC1" w:rsidRDefault="00DB1608" w:rsidP="00DB1608">
            <w:pPr>
              <w:rPr>
                <w:rFonts w:ascii="Times New Roman" w:hAnsi="Times New Roman"/>
                <w:szCs w:val="22"/>
              </w:rPr>
            </w:pPr>
            <w:r>
              <w:rPr>
                <w:rFonts w:ascii="Times New Roman" w:hAnsi="Times New Roman"/>
                <w:szCs w:val="22"/>
              </w:rPr>
              <w:t>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A51051" w:rsidP="00DB1608">
            <w:pPr>
              <w:jc w:val="center"/>
              <w:rPr>
                <w:rFonts w:ascii="Times New Roman" w:hAnsi="Times New Roman"/>
                <w:b/>
                <w:bCs/>
                <w:szCs w:val="22"/>
              </w:rPr>
            </w:pPr>
            <w:r>
              <w:rPr>
                <w:rFonts w:ascii="Times New Roman" w:hAnsi="Times New Roman"/>
                <w:b/>
                <w:bCs/>
                <w:szCs w:val="22"/>
              </w:rPr>
              <w:t>29</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PINZE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 xml:space="preserve">Pinza a tre denti in acciaio inox per rimozione calcoli e corpi estranei da 3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xml:space="preserve"> lunga 115 cm. Massimo diametro di presa 1.5 ,denti da 15mm completo di impugnatura anatomica,sterile monouso.</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50</w:t>
            </w:r>
          </w:p>
        </w:tc>
      </w:tr>
      <w:tr w:rsidR="002C298D"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C298D" w:rsidRPr="00883EC1" w:rsidRDefault="00DB1608" w:rsidP="00DB1608">
            <w:pPr>
              <w:jc w:val="both"/>
              <w:rPr>
                <w:rFonts w:ascii="Times New Roman" w:hAnsi="Times New Roman"/>
                <w:color w:val="000000"/>
                <w:szCs w:val="22"/>
              </w:rPr>
            </w:pPr>
            <w:r w:rsidRPr="00883EC1">
              <w:rPr>
                <w:rFonts w:ascii="Times New Roman" w:eastAsia="Microsoft YaHei" w:hAnsi="Times New Roman"/>
                <w:color w:val="000000"/>
                <w:szCs w:val="22"/>
              </w:rPr>
              <w:t>Cestello di bloccaggio e recupero dei frammen</w:t>
            </w:r>
            <w:r>
              <w:rPr>
                <w:rFonts w:ascii="Times New Roman" w:eastAsia="Microsoft YaHei" w:hAnsi="Times New Roman"/>
                <w:color w:val="000000"/>
                <w:szCs w:val="22"/>
              </w:rPr>
              <w:t xml:space="preserve">ti tipo N </w:t>
            </w:r>
            <w:proofErr w:type="spellStart"/>
            <w:r>
              <w:rPr>
                <w:rFonts w:ascii="Times New Roman" w:eastAsia="Microsoft YaHei" w:hAnsi="Times New Roman"/>
                <w:color w:val="000000"/>
                <w:szCs w:val="22"/>
              </w:rPr>
              <w:t>compass</w:t>
            </w:r>
            <w:proofErr w:type="spellEnd"/>
            <w:r>
              <w:rPr>
                <w:rFonts w:ascii="Times New Roman" w:eastAsia="Microsoft YaHei" w:hAnsi="Times New Roman"/>
                <w:color w:val="000000"/>
                <w:szCs w:val="22"/>
              </w:rPr>
              <w:t xml:space="preserve"> o equivalente</w:t>
            </w:r>
            <w:r w:rsidRPr="00883EC1">
              <w:rPr>
                <w:rFonts w:ascii="Times New Roman" w:eastAsia="Microsoft YaHei" w:hAnsi="Times New Roman"/>
                <w:color w:val="000000"/>
                <w:szCs w:val="22"/>
              </w:rPr>
              <w:t>,</w:t>
            </w:r>
            <w:proofErr w:type="spellStart"/>
            <w:r w:rsidRPr="00883EC1">
              <w:rPr>
                <w:rFonts w:ascii="Times New Roman" w:eastAsia="Microsoft YaHei" w:hAnsi="Times New Roman"/>
                <w:color w:val="000000"/>
                <w:szCs w:val="22"/>
              </w:rPr>
              <w:t>inNitinol</w:t>
            </w:r>
            <w:proofErr w:type="spellEnd"/>
            <w:r w:rsidRPr="00883EC1">
              <w:rPr>
                <w:rFonts w:ascii="Times New Roman" w:eastAsia="Microsoft YaHei" w:hAnsi="Times New Roman"/>
                <w:color w:val="000000"/>
                <w:szCs w:val="22"/>
              </w:rPr>
              <w:t xml:space="preserve"> ,con 16 fili distali intrecciati a farfalla senza punta e 4 prossimali,calibro della guaina 2,4 </w:t>
            </w:r>
            <w:proofErr w:type="spellStart"/>
            <w:r w:rsidRPr="00883EC1">
              <w:rPr>
                <w:rFonts w:ascii="Times New Roman" w:eastAsia="Microsoft YaHei" w:hAnsi="Times New Roman"/>
                <w:color w:val="000000"/>
                <w:szCs w:val="22"/>
              </w:rPr>
              <w:t>fr</w:t>
            </w:r>
            <w:proofErr w:type="spellEnd"/>
            <w:r w:rsidRPr="00883EC1">
              <w:rPr>
                <w:rFonts w:ascii="Times New Roman" w:eastAsia="Microsoft YaHei" w:hAnsi="Times New Roman"/>
                <w:color w:val="000000"/>
                <w:szCs w:val="22"/>
              </w:rPr>
              <w:t xml:space="preserve"> ,impugnatura e guaina completamente smontabili</w:t>
            </w:r>
            <w:r>
              <w:rPr>
                <w:rFonts w:ascii="Times New Roman" w:eastAsia="Microsoft YaHei"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DB1608" w:rsidP="00DB1608">
            <w:pPr>
              <w:rPr>
                <w:rFonts w:ascii="Times New Roman" w:hAnsi="Times New Roman"/>
                <w:szCs w:val="22"/>
              </w:rPr>
            </w:pPr>
            <w:r>
              <w:rPr>
                <w:rFonts w:ascii="Times New Roman" w:hAnsi="Times New Roman"/>
                <w:szCs w:val="22"/>
              </w:rPr>
              <w:t>50</w:t>
            </w:r>
          </w:p>
        </w:tc>
      </w:tr>
      <w:tr w:rsidR="00DB1608"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608" w:rsidRPr="00DB1608" w:rsidRDefault="00DB1608" w:rsidP="00DB1608">
            <w:pPr>
              <w:jc w:val="right"/>
              <w:rPr>
                <w:rFonts w:ascii="Times New Roman" w:hAnsi="Times New Roman"/>
                <w:bCs/>
                <w:szCs w:val="22"/>
              </w:rPr>
            </w:pPr>
            <w:r w:rsidRPr="00DB1608">
              <w:rPr>
                <w:rFonts w:ascii="Times New Roman" w:hAnsi="Times New Roman"/>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DB1608" w:rsidRPr="00A16124" w:rsidRDefault="00DB1608" w:rsidP="00DB1608">
            <w:pPr>
              <w:jc w:val="both"/>
              <w:rPr>
                <w:rFonts w:ascii="Times New Roman" w:hAnsi="Times New Roman"/>
                <w:b/>
                <w:bCs/>
                <w:szCs w:val="22"/>
              </w:rPr>
            </w:pPr>
            <w:r w:rsidRPr="00883EC1">
              <w:rPr>
                <w:rFonts w:ascii="Times New Roman" w:eastAsia="Microsoft YaHei" w:hAnsi="Times New Roman"/>
                <w:color w:val="000000"/>
                <w:szCs w:val="22"/>
              </w:rPr>
              <w:t>Pinza bioptica caricabile a ritroso con all’estremità delle coppette da 4mm per il prelevamento di campioni tissutali dei tumori della pelvi renale e degli ureteri e del recupero dei corpi estranei delle vie urinarie. Misura fr</w:t>
            </w:r>
            <w:proofErr w:type="spellStart"/>
            <w:r w:rsidRPr="00883EC1">
              <w:rPr>
                <w:rFonts w:ascii="Times New Roman" w:eastAsia="Microsoft YaHei" w:hAnsi="Times New Roman"/>
                <w:color w:val="000000"/>
                <w:szCs w:val="22"/>
              </w:rPr>
              <w:t>.2</w:t>
            </w:r>
            <w:proofErr w:type="spellEnd"/>
            <w:r w:rsidRPr="00883EC1">
              <w:rPr>
                <w:rFonts w:ascii="Times New Roman" w:eastAsia="Microsoft YaHei" w:hAnsi="Times New Roman"/>
                <w:color w:val="000000"/>
                <w:szCs w:val="22"/>
              </w:rPr>
              <w:t xml:space="preserve">,4 </w:t>
            </w:r>
            <w:proofErr w:type="spellStart"/>
            <w:r w:rsidRPr="00883EC1">
              <w:rPr>
                <w:rFonts w:ascii="Times New Roman" w:eastAsia="Microsoft YaHei" w:hAnsi="Times New Roman"/>
                <w:color w:val="000000"/>
                <w:szCs w:val="22"/>
              </w:rPr>
              <w:t>lungh</w:t>
            </w:r>
            <w:proofErr w:type="spellEnd"/>
            <w:r w:rsidRPr="00883EC1">
              <w:rPr>
                <w:rFonts w:ascii="Times New Roman" w:eastAsia="Microsoft YaHei" w:hAnsi="Times New Roman"/>
                <w:color w:val="000000"/>
                <w:szCs w:val="22"/>
              </w:rPr>
              <w:t>. 115cm</w:t>
            </w:r>
            <w:r>
              <w:rPr>
                <w:rFonts w:ascii="Times New Roman" w:eastAsia="Microsoft YaHei" w:hAnsi="Times New Roman"/>
                <w:color w:val="000000"/>
                <w:szCs w:val="22"/>
              </w:rPr>
              <w:t>.</w:t>
            </w:r>
          </w:p>
        </w:tc>
        <w:tc>
          <w:tcPr>
            <w:tcW w:w="1978" w:type="dxa"/>
            <w:tcBorders>
              <w:top w:val="nil"/>
              <w:left w:val="nil"/>
              <w:bottom w:val="single" w:sz="4" w:space="0" w:color="auto"/>
              <w:right w:val="single" w:sz="4" w:space="0" w:color="auto"/>
            </w:tcBorders>
            <w:shd w:val="clear" w:color="auto" w:fill="auto"/>
          </w:tcPr>
          <w:p w:rsidR="00DB1608" w:rsidRPr="00883EC1" w:rsidRDefault="00DB1608" w:rsidP="00DB1608">
            <w:pPr>
              <w:rPr>
                <w:rFonts w:ascii="Times New Roman" w:hAnsi="Times New Roman"/>
                <w:szCs w:val="22"/>
              </w:rPr>
            </w:pPr>
            <w:r>
              <w:rPr>
                <w:rFonts w:ascii="Times New Roman" w:hAnsi="Times New Roman"/>
                <w:szCs w:val="22"/>
              </w:rPr>
              <w:t>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3</w:t>
            </w:r>
            <w:r w:rsidR="00A51051">
              <w:rPr>
                <w:rFonts w:ascii="Times New Roman" w:hAnsi="Times New Roman"/>
                <w:b/>
                <w:bCs/>
                <w:szCs w:val="22"/>
              </w:rPr>
              <w:t>0</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SISTEMA DI OCCLUSIONE URETRALE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Sistema di occlusione ureterale per l’intrappolamento dei calcoli ureterali, cestello design ad  ombrello diametro 7 mm; in </w:t>
            </w:r>
            <w:proofErr w:type="spellStart"/>
            <w:r w:rsidRPr="00883EC1">
              <w:rPr>
                <w:rFonts w:ascii="Times New Roman" w:hAnsi="Times New Roman"/>
                <w:color w:val="000000"/>
                <w:szCs w:val="22"/>
              </w:rPr>
              <w:t>nitinol</w:t>
            </w:r>
            <w:proofErr w:type="spellEnd"/>
            <w:r w:rsidRPr="00883EC1">
              <w:rPr>
                <w:rFonts w:ascii="Times New Roman" w:hAnsi="Times New Roman"/>
                <w:color w:val="000000"/>
                <w:szCs w:val="22"/>
              </w:rPr>
              <w:t xml:space="preserve"> stelo guida 2.8Fr, lunghezza 145 cm circa.</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100</w:t>
            </w:r>
          </w:p>
        </w:tc>
      </w:tr>
      <w:tr w:rsidR="002C298D"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Estrattore di calcoli in </w:t>
            </w:r>
            <w:proofErr w:type="spellStart"/>
            <w:r w:rsidRPr="00883EC1">
              <w:rPr>
                <w:rFonts w:ascii="Times New Roman" w:hAnsi="Times New Roman"/>
                <w:color w:val="000000"/>
                <w:szCs w:val="22"/>
              </w:rPr>
              <w:t>nitinol</w:t>
            </w:r>
            <w:proofErr w:type="spellEnd"/>
            <w:r w:rsidRPr="00883EC1">
              <w:rPr>
                <w:rFonts w:ascii="Times New Roman" w:hAnsi="Times New Roman"/>
                <w:color w:val="000000"/>
                <w:szCs w:val="22"/>
              </w:rPr>
              <w:t xml:space="preserve"> per </w:t>
            </w:r>
            <w:proofErr w:type="spellStart"/>
            <w:r w:rsidRPr="00883EC1">
              <w:rPr>
                <w:rFonts w:ascii="Times New Roman" w:hAnsi="Times New Roman"/>
                <w:color w:val="000000"/>
                <w:szCs w:val="22"/>
              </w:rPr>
              <w:t>nefrolitolapassi</w:t>
            </w:r>
            <w:proofErr w:type="spellEnd"/>
            <w:r w:rsidRPr="00883EC1">
              <w:rPr>
                <w:rFonts w:ascii="Times New Roman" w:hAnsi="Times New Roman"/>
                <w:color w:val="000000"/>
                <w:szCs w:val="22"/>
              </w:rPr>
              <w:t xml:space="preserve"> percutanea con manico a pinza corpo rigido 38 cm diametro 12 </w:t>
            </w:r>
            <w:proofErr w:type="spellStart"/>
            <w:r w:rsidRPr="00883EC1">
              <w:rPr>
                <w:rFonts w:ascii="Times New Roman" w:hAnsi="Times New Roman"/>
                <w:color w:val="000000"/>
                <w:szCs w:val="22"/>
              </w:rPr>
              <w:t>Ch</w:t>
            </w:r>
            <w:proofErr w:type="spellEnd"/>
            <w:r w:rsidRPr="00883EC1">
              <w:rPr>
                <w:rFonts w:ascii="Times New Roman" w:hAnsi="Times New Roman"/>
                <w:color w:val="000000"/>
                <w:szCs w:val="22"/>
              </w:rPr>
              <w:t xml:space="preserve"> castello a 4 fili topless </w:t>
            </w:r>
            <w:proofErr w:type="spellStart"/>
            <w:r w:rsidRPr="00883EC1">
              <w:rPr>
                <w:rFonts w:ascii="Times New Roman" w:hAnsi="Times New Roman"/>
                <w:color w:val="000000"/>
                <w:szCs w:val="22"/>
              </w:rPr>
              <w:t>fli</w:t>
            </w:r>
            <w:proofErr w:type="spellEnd"/>
            <w:r w:rsidRPr="00883EC1">
              <w:rPr>
                <w:rFonts w:ascii="Times New Roman" w:hAnsi="Times New Roman"/>
                <w:color w:val="000000"/>
                <w:szCs w:val="22"/>
              </w:rPr>
              <w:t xml:space="preserve"> intrecciati non saldati</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150</w:t>
            </w:r>
          </w:p>
        </w:tc>
      </w:tr>
    </w:tbl>
    <w:p w:rsidR="00F30710" w:rsidRDefault="00F30710">
      <w:r>
        <w:br w:type="page"/>
      </w:r>
    </w:p>
    <w:tbl>
      <w:tblPr>
        <w:tblW w:w="9930" w:type="dxa"/>
        <w:tblInd w:w="-214" w:type="dxa"/>
        <w:tblCellMar>
          <w:left w:w="70" w:type="dxa"/>
          <w:right w:w="70" w:type="dxa"/>
        </w:tblCellMar>
        <w:tblLook w:val="04A0"/>
      </w:tblPr>
      <w:tblGrid>
        <w:gridCol w:w="648"/>
        <w:gridCol w:w="250"/>
        <w:gridCol w:w="7047"/>
        <w:gridCol w:w="7"/>
        <w:gridCol w:w="1978"/>
      </w:tblGrid>
      <w:tr w:rsidR="00F30710" w:rsidRPr="00A16124" w:rsidTr="004A687D">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30710" w:rsidRPr="00A16124" w:rsidRDefault="00F30710" w:rsidP="004A687D">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F30710" w:rsidRPr="00A16124" w:rsidRDefault="00F30710" w:rsidP="004A687D">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F30710" w:rsidRPr="00A16124" w:rsidRDefault="00F30710" w:rsidP="004A687D">
            <w:pPr>
              <w:jc w:val="center"/>
              <w:rPr>
                <w:rFonts w:ascii="Times New Roman" w:hAnsi="Times New Roman"/>
                <w:b/>
                <w:bCs/>
                <w:szCs w:val="22"/>
              </w:rPr>
            </w:pPr>
            <w:r w:rsidRPr="00A16124">
              <w:rPr>
                <w:rFonts w:ascii="Times New Roman" w:hAnsi="Times New Roman"/>
                <w:b/>
                <w:bCs/>
                <w:szCs w:val="22"/>
              </w:rPr>
              <w:t>Fabbisogno annuo</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A51051">
            <w:pPr>
              <w:jc w:val="center"/>
              <w:rPr>
                <w:rFonts w:ascii="Times New Roman" w:hAnsi="Times New Roman"/>
                <w:b/>
                <w:bCs/>
                <w:szCs w:val="22"/>
              </w:rPr>
            </w:pPr>
            <w:r>
              <w:rPr>
                <w:rFonts w:ascii="Times New Roman" w:hAnsi="Times New Roman"/>
                <w:b/>
                <w:bCs/>
                <w:szCs w:val="22"/>
              </w:rPr>
              <w:t>3</w:t>
            </w:r>
            <w:r w:rsidR="00A51051">
              <w:rPr>
                <w:rFonts w:ascii="Times New Roman" w:hAnsi="Times New Roman"/>
                <w:b/>
                <w:bCs/>
                <w:szCs w:val="22"/>
              </w:rPr>
              <w:t>1</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CATETERE VESCICALE PROSTATICO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F30710" w:rsidRPr="00883EC1" w:rsidRDefault="00F30710" w:rsidP="00F30710">
            <w:pPr>
              <w:jc w:val="both"/>
              <w:rPr>
                <w:rFonts w:ascii="Times New Roman" w:hAnsi="Times New Roman"/>
                <w:color w:val="000000"/>
                <w:szCs w:val="22"/>
              </w:rPr>
            </w:pPr>
            <w:r w:rsidRPr="00883EC1">
              <w:rPr>
                <w:rFonts w:ascii="Times New Roman" w:hAnsi="Times New Roman"/>
                <w:color w:val="000000"/>
                <w:szCs w:val="22"/>
              </w:rPr>
              <w:t>Catetere vescicale prostatico a tre vie, estremità distale dritta punta corta, aperta per l’impiego con filo guida.</w:t>
            </w:r>
          </w:p>
          <w:p w:rsidR="002C298D" w:rsidRPr="00883EC1" w:rsidRDefault="00F30710" w:rsidP="00F30710">
            <w:pPr>
              <w:jc w:val="both"/>
              <w:rPr>
                <w:rFonts w:ascii="Times New Roman" w:hAnsi="Times New Roman"/>
                <w:color w:val="000000"/>
                <w:szCs w:val="22"/>
              </w:rPr>
            </w:pPr>
            <w:r w:rsidRPr="00883EC1">
              <w:rPr>
                <w:rFonts w:ascii="Times New Roman" w:hAnsi="Times New Roman"/>
                <w:color w:val="000000"/>
                <w:szCs w:val="22"/>
              </w:rPr>
              <w:t>Palloncino 30 – 50 ml. Il Catetere può essere utilizzato con un filo guida di 0,038</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3</w:t>
            </w:r>
            <w:r w:rsidR="00A51051">
              <w:rPr>
                <w:rFonts w:ascii="Times New Roman" w:hAnsi="Times New Roman"/>
                <w:b/>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CATETERE A BECCO DI FLAUTO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Catetere a becco di flauto, tipo BRACCI, per </w:t>
            </w:r>
            <w:proofErr w:type="spellStart"/>
            <w:r w:rsidRPr="00883EC1">
              <w:rPr>
                <w:rFonts w:ascii="Times New Roman" w:hAnsi="Times New Roman"/>
                <w:color w:val="000000"/>
                <w:szCs w:val="22"/>
              </w:rPr>
              <w:t>sigmoido-ureterocutaneostomia</w:t>
            </w:r>
            <w:proofErr w:type="spellEnd"/>
            <w:r w:rsidRPr="00883EC1">
              <w:rPr>
                <w:rFonts w:ascii="Times New Roman" w:hAnsi="Times New Roman"/>
                <w:color w:val="000000"/>
                <w:szCs w:val="22"/>
              </w:rPr>
              <w:t>, linea radiopaca, 5 fori, lunghezza 155 cm, in P.V.C., disponibile nelle misure 05-12 CH , in confezioni da 5 pezzi, sterile</w:t>
            </w:r>
            <w:r>
              <w:rPr>
                <w:rFonts w:ascii="Times New Roman" w:hAnsi="Times New Roman"/>
                <w:color w:val="000000"/>
                <w:szCs w:val="22"/>
              </w:rPr>
              <w:t>.</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50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A51051">
            <w:pPr>
              <w:jc w:val="center"/>
              <w:rPr>
                <w:rFonts w:ascii="Times New Roman" w:hAnsi="Times New Roman"/>
                <w:b/>
                <w:bCs/>
                <w:szCs w:val="22"/>
              </w:rPr>
            </w:pPr>
            <w:r>
              <w:rPr>
                <w:rFonts w:ascii="Times New Roman" w:hAnsi="Times New Roman"/>
                <w:b/>
                <w:bCs/>
                <w:szCs w:val="22"/>
              </w:rPr>
              <w:t>3</w:t>
            </w:r>
            <w:r w:rsidR="00A51051">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CATETERE PROSTATICO A TRE VIE IN SILICONE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Catetere prostatico a tre vie in silicone con o senza rivestimento </w:t>
            </w:r>
            <w:proofErr w:type="spellStart"/>
            <w:r w:rsidRPr="00883EC1">
              <w:rPr>
                <w:rFonts w:ascii="Times New Roman" w:hAnsi="Times New Roman"/>
                <w:color w:val="000000"/>
                <w:szCs w:val="22"/>
              </w:rPr>
              <w:t>idrofilico</w:t>
            </w:r>
            <w:proofErr w:type="spellEnd"/>
            <w:r w:rsidRPr="00883EC1">
              <w:rPr>
                <w:rFonts w:ascii="Times New Roman" w:hAnsi="Times New Roman"/>
                <w:color w:val="000000"/>
                <w:szCs w:val="22"/>
              </w:rPr>
              <w:t xml:space="preserve">,latex free ,con palloncino in silicone da 50 a 80 ml. Punta </w:t>
            </w:r>
            <w:proofErr w:type="spellStart"/>
            <w:r w:rsidRPr="00883EC1">
              <w:rPr>
                <w:rFonts w:ascii="Times New Roman" w:hAnsi="Times New Roman"/>
                <w:color w:val="000000"/>
                <w:szCs w:val="22"/>
              </w:rPr>
              <w:t>Couvelaire</w:t>
            </w:r>
            <w:proofErr w:type="spellEnd"/>
            <w:r w:rsidRPr="00883EC1">
              <w:rPr>
                <w:rFonts w:ascii="Times New Roman" w:hAnsi="Times New Roman"/>
                <w:color w:val="000000"/>
                <w:szCs w:val="22"/>
              </w:rPr>
              <w:t xml:space="preserve">,Dufour, </w:t>
            </w:r>
            <w:proofErr w:type="spellStart"/>
            <w:r w:rsidRPr="00883EC1">
              <w:rPr>
                <w:rFonts w:ascii="Times New Roman" w:hAnsi="Times New Roman"/>
                <w:color w:val="000000"/>
                <w:szCs w:val="22"/>
              </w:rPr>
              <w:t>Delinotte.e</w:t>
            </w:r>
            <w:proofErr w:type="spellEnd"/>
            <w:r w:rsidRPr="00883EC1">
              <w:rPr>
                <w:rFonts w:ascii="Times New Roman" w:hAnsi="Times New Roman"/>
                <w:color w:val="000000"/>
                <w:szCs w:val="22"/>
              </w:rPr>
              <w:t xml:space="preserve"> </w:t>
            </w:r>
            <w:proofErr w:type="spellStart"/>
            <w:r w:rsidRPr="00883EC1">
              <w:rPr>
                <w:rFonts w:ascii="Times New Roman" w:hAnsi="Times New Roman"/>
                <w:color w:val="000000"/>
                <w:szCs w:val="22"/>
              </w:rPr>
              <w:t>Nelaton</w:t>
            </w:r>
            <w:proofErr w:type="spellEnd"/>
            <w:r w:rsidRPr="00883EC1">
              <w:rPr>
                <w:rFonts w:ascii="Times New Roman" w:hAnsi="Times New Roman"/>
                <w:color w:val="000000"/>
                <w:szCs w:val="22"/>
              </w:rPr>
              <w:t xml:space="preserve"> , lunghezza 42 cm, , di</w:t>
            </w:r>
            <w:r>
              <w:rPr>
                <w:rFonts w:ascii="Times New Roman" w:hAnsi="Times New Roman"/>
                <w:color w:val="000000"/>
                <w:szCs w:val="22"/>
              </w:rPr>
              <w:t xml:space="preserve">sponibile nelle misure 18-24 CH </w:t>
            </w:r>
            <w:r w:rsidRPr="00883EC1">
              <w:rPr>
                <w:rFonts w:ascii="Times New Roman" w:hAnsi="Times New Roman"/>
                <w:color w:val="000000"/>
                <w:szCs w:val="22"/>
              </w:rPr>
              <w:t>(2), in confezione da 5 pezzi, sterile,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200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3</w:t>
            </w:r>
            <w:r w:rsidR="00646CCB">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CATETERE PER URETEROCUTANEOSTOMIA</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Catetere per </w:t>
            </w:r>
            <w:proofErr w:type="spellStart"/>
            <w:r w:rsidRPr="00883EC1">
              <w:rPr>
                <w:rFonts w:ascii="Times New Roman" w:hAnsi="Times New Roman"/>
                <w:color w:val="000000"/>
                <w:szCs w:val="22"/>
              </w:rPr>
              <w:t>ureterocutaneostomia</w:t>
            </w:r>
            <w:proofErr w:type="spellEnd"/>
            <w:r w:rsidRPr="00883EC1">
              <w:rPr>
                <w:rFonts w:ascii="Times New Roman" w:hAnsi="Times New Roman"/>
                <w:color w:val="000000"/>
                <w:szCs w:val="22"/>
              </w:rPr>
              <w:t>, punta a becco di flauto,5 fori, flangia di fissaggio , lunghezza circa 45 cm, in silicone , disponibile nelle misure 08-14 CH (2), in confezione da 1 pezzo, sterile,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3</w:t>
            </w:r>
            <w:r w:rsidR="00646CCB">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PROTESI TESTICOLARI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F30710" w:rsidRDefault="00F30710" w:rsidP="00F30710">
            <w:pPr>
              <w:jc w:val="both"/>
              <w:rPr>
                <w:rFonts w:ascii="Times New Roman" w:hAnsi="Times New Roman"/>
                <w:b/>
                <w:bCs/>
                <w:color w:val="000000"/>
                <w:szCs w:val="22"/>
              </w:rPr>
            </w:pPr>
            <w:r w:rsidRPr="00883EC1">
              <w:rPr>
                <w:rFonts w:ascii="Times New Roman" w:hAnsi="Times New Roman"/>
                <w:color w:val="000000"/>
                <w:szCs w:val="22"/>
              </w:rPr>
              <w:t>Protesi testicolari costituite da una membrana di elastomero di silicone e contenenti un volume definito di gel di silicone ad alto rendimento, dotate di un patch su una delle estremità per il fissaggio con sutura, utilizzabile anche con tecnica senza fissaggio.</w:t>
            </w:r>
            <w:r>
              <w:rPr>
                <w:rFonts w:ascii="Times New Roman" w:hAnsi="Times New Roman"/>
                <w:color w:val="000000"/>
                <w:szCs w:val="22"/>
              </w:rPr>
              <w:t xml:space="preserve"> </w:t>
            </w:r>
            <w:r w:rsidRPr="00883EC1">
              <w:rPr>
                <w:rFonts w:ascii="Times New Roman" w:hAnsi="Times New Roman"/>
                <w:color w:val="000000"/>
                <w:szCs w:val="22"/>
              </w:rPr>
              <w:t xml:space="preserve">Misure XS,S,M,L,XL   </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15</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2C298D">
            <w:pPr>
              <w:jc w:val="center"/>
              <w:rPr>
                <w:rFonts w:ascii="Times New Roman" w:hAnsi="Times New Roman"/>
                <w:b/>
                <w:bCs/>
                <w:szCs w:val="22"/>
              </w:rPr>
            </w:pPr>
            <w:r>
              <w:rPr>
                <w:rFonts w:ascii="Times New Roman" w:hAnsi="Times New Roman"/>
                <w:b/>
                <w:bCs/>
                <w:szCs w:val="22"/>
              </w:rPr>
              <w:t>3</w:t>
            </w:r>
            <w:r w:rsidR="00646CCB">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CONDOM</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F30710">
            <w:pPr>
              <w:autoSpaceDE w:val="0"/>
              <w:autoSpaceDN w:val="0"/>
              <w:adjustRightInd w:val="0"/>
              <w:jc w:val="both"/>
              <w:rPr>
                <w:rFonts w:ascii="Times New Roman" w:hAnsi="Times New Roman"/>
                <w:color w:val="000000"/>
                <w:szCs w:val="22"/>
              </w:rPr>
            </w:pPr>
            <w:r w:rsidRPr="00883EC1">
              <w:rPr>
                <w:rFonts w:ascii="Times New Roman" w:hAnsi="Times New Roman"/>
                <w:color w:val="000000"/>
                <w:szCs w:val="22"/>
              </w:rPr>
              <w:t>Condom. Catetere esterno in silicone puro 100% trasparente autoadesivo , con sistema di raccordo, confezione singola , Sterile, Monouso: Misure Diametro esterno diametro 25 30 35 40 mm</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646CCB">
            <w:pPr>
              <w:jc w:val="center"/>
              <w:rPr>
                <w:rFonts w:ascii="Times New Roman" w:hAnsi="Times New Roman"/>
                <w:b/>
                <w:bCs/>
                <w:szCs w:val="22"/>
              </w:rPr>
            </w:pPr>
            <w:r>
              <w:rPr>
                <w:rFonts w:ascii="Times New Roman" w:hAnsi="Times New Roman"/>
                <w:b/>
                <w:bCs/>
                <w:szCs w:val="22"/>
              </w:rPr>
              <w:t>3</w:t>
            </w:r>
            <w:r w:rsidR="00646CCB">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SONDA DRENAGGIO  POST OPERATORIO</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Sonda  drenaggio post operatorio (PCN e uretrotomia) a palloncino per drenaggio delle urine, </w:t>
            </w:r>
            <w:proofErr w:type="spellStart"/>
            <w:r w:rsidRPr="00883EC1">
              <w:rPr>
                <w:rFonts w:ascii="Times New Roman" w:hAnsi="Times New Roman"/>
                <w:color w:val="000000"/>
                <w:szCs w:val="22"/>
              </w:rPr>
              <w:t>lungh</w:t>
            </w:r>
            <w:proofErr w:type="spellEnd"/>
            <w:r w:rsidRPr="00883EC1">
              <w:rPr>
                <w:rFonts w:ascii="Times New Roman" w:hAnsi="Times New Roman"/>
                <w:color w:val="000000"/>
                <w:szCs w:val="22"/>
              </w:rPr>
              <w:t xml:space="preserve">. 40 cm circa., 2 vie, </w:t>
            </w:r>
            <w:proofErr w:type="spellStart"/>
            <w:r w:rsidRPr="00883EC1">
              <w:rPr>
                <w:rFonts w:ascii="Times New Roman" w:hAnsi="Times New Roman"/>
                <w:color w:val="000000"/>
                <w:szCs w:val="22"/>
              </w:rPr>
              <w:t>p.ta</w:t>
            </w:r>
            <w:proofErr w:type="spellEnd"/>
            <w:r w:rsidRPr="00883EC1">
              <w:rPr>
                <w:rFonts w:ascii="Times New Roman" w:hAnsi="Times New Roman"/>
                <w:color w:val="000000"/>
                <w:szCs w:val="22"/>
              </w:rPr>
              <w:t xml:space="preserve"> cilindrica corta </w:t>
            </w:r>
            <w:r w:rsidRPr="00883EC1">
              <w:rPr>
                <w:rFonts w:ascii="Times New Roman" w:hAnsi="Times New Roman"/>
                <w:b/>
                <w:bCs/>
                <w:color w:val="000000"/>
                <w:szCs w:val="22"/>
              </w:rPr>
              <w:t>con lume</w:t>
            </w:r>
            <w:r w:rsidRPr="00883EC1">
              <w:rPr>
                <w:rFonts w:ascii="Times New Roman" w:hAnsi="Times New Roman"/>
                <w:color w:val="000000"/>
                <w:szCs w:val="22"/>
              </w:rPr>
              <w:t xml:space="preserve"> </w:t>
            </w:r>
            <w:r w:rsidRPr="00883EC1">
              <w:rPr>
                <w:rFonts w:ascii="Times New Roman" w:hAnsi="Times New Roman"/>
                <w:b/>
                <w:bCs/>
                <w:color w:val="000000"/>
                <w:szCs w:val="22"/>
              </w:rPr>
              <w:t>per inserzione su filo guida o catetere ureterale,</w:t>
            </w:r>
            <w:r w:rsidRPr="00883EC1">
              <w:rPr>
                <w:rFonts w:ascii="Times New Roman" w:hAnsi="Times New Roman"/>
                <w:color w:val="000000"/>
                <w:szCs w:val="22"/>
              </w:rPr>
              <w:t xml:space="preserve"> sezione del palloncino avente profilo ribassato e diametro omogeneo rispetto al diametro del catetere, in elastomero di silicone, palloncino da 5 ml., </w:t>
            </w:r>
            <w:proofErr w:type="spellStart"/>
            <w:r w:rsidRPr="00883EC1">
              <w:rPr>
                <w:rFonts w:ascii="Times New Roman" w:hAnsi="Times New Roman"/>
                <w:color w:val="000000"/>
                <w:szCs w:val="22"/>
              </w:rPr>
              <w:t>sconnettibile</w:t>
            </w:r>
            <w:proofErr w:type="spellEnd"/>
            <w:r w:rsidRPr="00883EC1">
              <w:rPr>
                <w:rFonts w:ascii="Times New Roman" w:hAnsi="Times New Roman"/>
                <w:color w:val="000000"/>
                <w:szCs w:val="22"/>
              </w:rPr>
              <w:t xml:space="preserve">, Ø a scelta 12-14-16-18 </w:t>
            </w:r>
            <w:proofErr w:type="spellStart"/>
            <w:r w:rsidRPr="00883EC1">
              <w:rPr>
                <w:rFonts w:ascii="Times New Roman" w:hAnsi="Times New Roman"/>
                <w:color w:val="000000"/>
                <w:szCs w:val="22"/>
              </w:rPr>
              <w:t>fr</w:t>
            </w:r>
            <w:proofErr w:type="spellEnd"/>
            <w:r w:rsidRPr="00883EC1">
              <w:rPr>
                <w:rFonts w:ascii="Times New Roman" w:hAnsi="Times New Roman"/>
                <w:color w:val="000000"/>
                <w:szCs w:val="22"/>
              </w:rPr>
              <w:t>., monouso in confezione sterile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100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3</w:t>
            </w:r>
            <w:r w:rsidR="00646CCB">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F30710" w:rsidP="00DB1608">
            <w:pPr>
              <w:rPr>
                <w:rFonts w:ascii="Times New Roman" w:hAnsi="Times New Roman"/>
                <w:b/>
                <w:bCs/>
                <w:szCs w:val="22"/>
              </w:rPr>
            </w:pPr>
            <w:r>
              <w:rPr>
                <w:rFonts w:ascii="Times New Roman" w:hAnsi="Times New Roman"/>
                <w:b/>
                <w:bCs/>
                <w:szCs w:val="22"/>
              </w:rPr>
              <w:t xml:space="preserve">DEFLUSSORI PER SOLUZIONE </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F30710" w:rsidP="00DB1608">
            <w:pPr>
              <w:jc w:val="both"/>
              <w:rPr>
                <w:rFonts w:ascii="Times New Roman" w:hAnsi="Times New Roman"/>
                <w:color w:val="000000"/>
                <w:szCs w:val="22"/>
              </w:rPr>
            </w:pPr>
            <w:r w:rsidRPr="00883EC1">
              <w:rPr>
                <w:rFonts w:ascii="Times New Roman" w:hAnsi="Times New Roman"/>
                <w:color w:val="000000"/>
                <w:szCs w:val="22"/>
              </w:rPr>
              <w:t xml:space="preserve">Deflussori per soluzione di irrigazione in sacchetto </w:t>
            </w:r>
            <w:proofErr w:type="spellStart"/>
            <w:r w:rsidRPr="00883EC1">
              <w:rPr>
                <w:rFonts w:ascii="Times New Roman" w:hAnsi="Times New Roman"/>
                <w:color w:val="000000"/>
                <w:szCs w:val="22"/>
              </w:rPr>
              <w:t>sterilemonouso</w:t>
            </w:r>
            <w:proofErr w:type="spellEnd"/>
            <w:r w:rsidRPr="00883EC1">
              <w:rPr>
                <w:rFonts w:ascii="Times New Roman" w:hAnsi="Times New Roman"/>
                <w:color w:val="000000"/>
                <w:szCs w:val="22"/>
              </w:rPr>
              <w:t>,in PVC atossico e trasparente, dotato di n° 2 perforatori con triplice filettatura, di diametro e lunghezza tali da essere applicati alla via di deflusso.2 bracci a y lunghezza 30 cm.  circa, provvisti di roller di regolazione. Tubo collettore di 150/250/ cm., e diametro interno adatto ad assicurare un flusso ottimale di liquido, provvisto di camera di gocciolamento e roller di regolazione. Il collettore deve terminare con un tubicino connettore per catetere di lattice morbido, lungo 15 cm. Circa, incartato singolo sterile.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F30710" w:rsidP="00DB1608">
            <w:pPr>
              <w:rPr>
                <w:rFonts w:ascii="Times New Roman" w:hAnsi="Times New Roman"/>
                <w:szCs w:val="22"/>
              </w:rPr>
            </w:pPr>
            <w:r>
              <w:rPr>
                <w:rFonts w:ascii="Times New Roman" w:hAnsi="Times New Roman"/>
                <w:szCs w:val="22"/>
              </w:rPr>
              <w:t>3000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646CCB" w:rsidP="002C298D">
            <w:pPr>
              <w:jc w:val="center"/>
              <w:rPr>
                <w:rFonts w:ascii="Times New Roman" w:hAnsi="Times New Roman"/>
                <w:b/>
                <w:bCs/>
                <w:szCs w:val="22"/>
              </w:rPr>
            </w:pPr>
            <w:r>
              <w:rPr>
                <w:rFonts w:ascii="Times New Roman" w:hAnsi="Times New Roman"/>
                <w:b/>
                <w:bCs/>
                <w:szCs w:val="22"/>
              </w:rPr>
              <w:t>39</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C61289" w:rsidP="00DB1608">
            <w:pPr>
              <w:rPr>
                <w:rFonts w:ascii="Times New Roman" w:hAnsi="Times New Roman"/>
                <w:b/>
                <w:bCs/>
                <w:szCs w:val="22"/>
              </w:rPr>
            </w:pPr>
            <w:r>
              <w:rPr>
                <w:rFonts w:ascii="Times New Roman" w:hAnsi="Times New Roman"/>
                <w:b/>
                <w:bCs/>
                <w:szCs w:val="22"/>
              </w:rPr>
              <w:t xml:space="preserve">SOLUZIONI </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Soluzione urologica con Mannitolo e Sorbitolo in sacche di plastica da 5000 ml per chirurgia endoscopica transuretrale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C61289" w:rsidP="00DB1608">
            <w:pPr>
              <w:rPr>
                <w:rFonts w:ascii="Times New Roman" w:hAnsi="Times New Roman"/>
                <w:szCs w:val="22"/>
              </w:rPr>
            </w:pPr>
            <w:r>
              <w:rPr>
                <w:rFonts w:ascii="Times New Roman" w:hAnsi="Times New Roman"/>
                <w:szCs w:val="22"/>
              </w:rPr>
              <w:t>5000</w:t>
            </w:r>
          </w:p>
        </w:tc>
      </w:tr>
    </w:tbl>
    <w:p w:rsidR="00C61289" w:rsidRDefault="00C61289">
      <w:r>
        <w:br w:type="page"/>
      </w:r>
    </w:p>
    <w:tbl>
      <w:tblPr>
        <w:tblW w:w="9930" w:type="dxa"/>
        <w:tblInd w:w="-214" w:type="dxa"/>
        <w:tblCellMar>
          <w:left w:w="70" w:type="dxa"/>
          <w:right w:w="70" w:type="dxa"/>
        </w:tblCellMar>
        <w:tblLook w:val="04A0"/>
      </w:tblPr>
      <w:tblGrid>
        <w:gridCol w:w="648"/>
        <w:gridCol w:w="250"/>
        <w:gridCol w:w="7047"/>
        <w:gridCol w:w="7"/>
        <w:gridCol w:w="1978"/>
      </w:tblGrid>
      <w:tr w:rsidR="00C552DE" w:rsidRPr="00A16124" w:rsidTr="004A687D">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61289" w:rsidRPr="00A16124" w:rsidRDefault="00C61289" w:rsidP="004A687D">
            <w:pPr>
              <w:jc w:val="center"/>
              <w:rPr>
                <w:rFonts w:ascii="Times New Roman" w:hAnsi="Times New Roman"/>
                <w:b/>
                <w:bCs/>
                <w:szCs w:val="22"/>
              </w:rPr>
            </w:pPr>
            <w:r w:rsidRPr="00A16124">
              <w:rPr>
                <w:rFonts w:ascii="Times New Roman" w:hAnsi="Times New Roman"/>
                <w:b/>
                <w:bCs/>
                <w:szCs w:val="22"/>
              </w:rPr>
              <w:lastRenderedPageBreak/>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C61289" w:rsidRPr="00A16124" w:rsidRDefault="00C61289" w:rsidP="004A687D">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C61289" w:rsidRPr="00A16124" w:rsidRDefault="00C61289" w:rsidP="004A687D">
            <w:pPr>
              <w:jc w:val="center"/>
              <w:rPr>
                <w:rFonts w:ascii="Times New Roman" w:hAnsi="Times New Roman"/>
                <w:b/>
                <w:bCs/>
                <w:szCs w:val="22"/>
              </w:rPr>
            </w:pPr>
            <w:r w:rsidRPr="00A16124">
              <w:rPr>
                <w:rFonts w:ascii="Times New Roman" w:hAnsi="Times New Roman"/>
                <w:b/>
                <w:bCs/>
                <w:szCs w:val="22"/>
              </w:rPr>
              <w:t>Fabbisogno annuo</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2C298D">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0</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C552DE" w:rsidP="00DB1608">
            <w:pPr>
              <w:rPr>
                <w:rFonts w:ascii="Times New Roman" w:hAnsi="Times New Roman"/>
                <w:b/>
                <w:bCs/>
                <w:szCs w:val="22"/>
              </w:rPr>
            </w:pPr>
            <w:r>
              <w:rPr>
                <w:rFonts w:ascii="Times New Roman" w:hAnsi="Times New Roman"/>
                <w:b/>
                <w:bCs/>
                <w:szCs w:val="22"/>
              </w:rPr>
              <w:t>GEL</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456C00" w:rsidRDefault="00C61289" w:rsidP="00DB1608">
            <w:pPr>
              <w:jc w:val="both"/>
              <w:rPr>
                <w:rFonts w:ascii="Times New Roman" w:hAnsi="Times New Roman"/>
                <w:color w:val="000000"/>
                <w:sz w:val="21"/>
                <w:szCs w:val="21"/>
              </w:rPr>
            </w:pPr>
            <w:r w:rsidRPr="00456C00">
              <w:rPr>
                <w:rFonts w:ascii="Times New Roman" w:hAnsi="Times New Roman"/>
                <w:color w:val="000000"/>
                <w:sz w:val="21"/>
                <w:szCs w:val="21"/>
              </w:rPr>
              <w:t>Gel   lubrificante  con lidocaina al 2,5% tubo da gr. 15 con applicatore uretrale.</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C61289" w:rsidP="00DB1608">
            <w:pPr>
              <w:rPr>
                <w:rFonts w:ascii="Times New Roman" w:hAnsi="Times New Roman"/>
                <w:szCs w:val="22"/>
              </w:rPr>
            </w:pPr>
            <w:r>
              <w:rPr>
                <w:rFonts w:ascii="Times New Roman" w:hAnsi="Times New Roman"/>
                <w:szCs w:val="22"/>
              </w:rPr>
              <w:t>500</w:t>
            </w:r>
          </w:p>
        </w:tc>
      </w:tr>
      <w:tr w:rsidR="00C61289"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tcPr>
          <w:p w:rsidR="00C61289" w:rsidRPr="00123A7C" w:rsidRDefault="00C61289" w:rsidP="00DB1608">
            <w:pPr>
              <w:jc w:val="center"/>
              <w:rPr>
                <w:rFonts w:ascii="Calibri" w:hAnsi="Calibri"/>
                <w:b/>
                <w:bCs/>
                <w:color w:val="000000"/>
                <w:szCs w:val="22"/>
              </w:rPr>
            </w:pPr>
          </w:p>
        </w:tc>
        <w:tc>
          <w:tcPr>
            <w:tcW w:w="250" w:type="dxa"/>
            <w:tcBorders>
              <w:top w:val="single" w:sz="4" w:space="0" w:color="auto"/>
              <w:left w:val="nil"/>
              <w:bottom w:val="single" w:sz="4" w:space="0" w:color="auto"/>
              <w:right w:val="single" w:sz="4" w:space="0" w:color="auto"/>
            </w:tcBorders>
            <w:shd w:val="clear" w:color="auto" w:fill="auto"/>
            <w:vAlign w:val="center"/>
          </w:tcPr>
          <w:p w:rsidR="00C61289" w:rsidRPr="00A16124" w:rsidRDefault="00A51051" w:rsidP="00DB1608">
            <w:pPr>
              <w:jc w:val="center"/>
              <w:rPr>
                <w:rFonts w:ascii="Times New Roman" w:hAnsi="Times New Roman"/>
                <w:szCs w:val="22"/>
              </w:rPr>
            </w:pPr>
            <w:r>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C61289" w:rsidRPr="00456C00" w:rsidRDefault="00E764EA" w:rsidP="00DB1608">
            <w:pPr>
              <w:jc w:val="both"/>
              <w:rPr>
                <w:rFonts w:ascii="Times New Roman" w:hAnsi="Times New Roman"/>
                <w:color w:val="000000"/>
                <w:sz w:val="21"/>
                <w:szCs w:val="21"/>
              </w:rPr>
            </w:pPr>
            <w:r w:rsidRPr="00456C00">
              <w:rPr>
                <w:rFonts w:ascii="Times New Roman" w:hAnsi="Times New Roman"/>
                <w:color w:val="000000"/>
                <w:sz w:val="21"/>
                <w:szCs w:val="21"/>
              </w:rPr>
              <w:t xml:space="preserve">Gel lubrificante con  lidocaina e </w:t>
            </w:r>
            <w:proofErr w:type="spellStart"/>
            <w:r w:rsidRPr="00456C00">
              <w:rPr>
                <w:rFonts w:ascii="Times New Roman" w:hAnsi="Times New Roman"/>
                <w:color w:val="000000"/>
                <w:sz w:val="21"/>
                <w:szCs w:val="21"/>
              </w:rPr>
              <w:t>clorexidina</w:t>
            </w:r>
            <w:proofErr w:type="spellEnd"/>
            <w:r w:rsidRPr="00456C00">
              <w:rPr>
                <w:rFonts w:ascii="Times New Roman" w:hAnsi="Times New Roman"/>
                <w:color w:val="000000"/>
                <w:sz w:val="21"/>
                <w:szCs w:val="21"/>
              </w:rPr>
              <w:t xml:space="preserve">, incluso in  applicatore monodose, 10 ml circa ( +/- 20%). monouso in confezione sterile.  </w:t>
            </w:r>
          </w:p>
        </w:tc>
        <w:tc>
          <w:tcPr>
            <w:tcW w:w="1985" w:type="dxa"/>
            <w:gridSpan w:val="2"/>
            <w:tcBorders>
              <w:top w:val="nil"/>
              <w:left w:val="nil"/>
              <w:bottom w:val="single" w:sz="4" w:space="0" w:color="auto"/>
              <w:right w:val="single" w:sz="4" w:space="0" w:color="auto"/>
            </w:tcBorders>
            <w:shd w:val="clear" w:color="auto" w:fill="auto"/>
          </w:tcPr>
          <w:p w:rsidR="00C61289" w:rsidRPr="00883EC1" w:rsidRDefault="00C61289" w:rsidP="00DB1608">
            <w:pPr>
              <w:rPr>
                <w:rFonts w:ascii="Times New Roman" w:hAnsi="Times New Roman"/>
                <w:szCs w:val="22"/>
              </w:rPr>
            </w:pPr>
            <w:r>
              <w:rPr>
                <w:rFonts w:ascii="Times New Roman" w:hAnsi="Times New Roman"/>
                <w:szCs w:val="22"/>
              </w:rPr>
              <w:t>500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2C298D">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1</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C61289" w:rsidP="00DB1608">
            <w:pPr>
              <w:rPr>
                <w:rFonts w:ascii="Times New Roman" w:hAnsi="Times New Roman"/>
                <w:b/>
                <w:bCs/>
                <w:szCs w:val="22"/>
              </w:rPr>
            </w:pPr>
            <w:r>
              <w:rPr>
                <w:rFonts w:ascii="Times New Roman" w:hAnsi="Times New Roman"/>
                <w:b/>
                <w:bCs/>
                <w:szCs w:val="22"/>
              </w:rPr>
              <w:t>SACCHETTI STERILI PER RACCOLTA URINE</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Sacchetti sterili per raccolta urine 2000 ml in confezione singola</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C61289" w:rsidP="00DB1608">
            <w:pPr>
              <w:rPr>
                <w:rFonts w:ascii="Times New Roman" w:hAnsi="Times New Roman"/>
                <w:szCs w:val="22"/>
              </w:rPr>
            </w:pPr>
            <w:r>
              <w:rPr>
                <w:rFonts w:ascii="Times New Roman" w:hAnsi="Times New Roman"/>
                <w:szCs w:val="22"/>
              </w:rPr>
              <w:t>1000</w:t>
            </w:r>
          </w:p>
        </w:tc>
      </w:tr>
      <w:tr w:rsidR="002C298D"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2C298D" w:rsidRPr="00A16124" w:rsidRDefault="00C61289" w:rsidP="00DB1608">
            <w:pPr>
              <w:rPr>
                <w:rFonts w:ascii="Times New Roman" w:hAnsi="Times New Roman"/>
                <w:b/>
                <w:bCs/>
                <w:szCs w:val="22"/>
              </w:rPr>
            </w:pPr>
            <w:r>
              <w:rPr>
                <w:rFonts w:ascii="Times New Roman" w:hAnsi="Times New Roman"/>
                <w:b/>
                <w:bCs/>
                <w:szCs w:val="22"/>
              </w:rPr>
              <w:t>BACINELLE RENIFORMI</w:t>
            </w:r>
          </w:p>
        </w:tc>
        <w:tc>
          <w:tcPr>
            <w:tcW w:w="1978" w:type="dxa"/>
            <w:tcBorders>
              <w:top w:val="nil"/>
              <w:left w:val="nil"/>
              <w:bottom w:val="single" w:sz="4" w:space="0" w:color="auto"/>
              <w:right w:val="single" w:sz="4" w:space="0" w:color="auto"/>
            </w:tcBorders>
            <w:shd w:val="clear" w:color="auto" w:fill="auto"/>
            <w:hideMark/>
          </w:tcPr>
          <w:p w:rsidR="002C298D" w:rsidRPr="00A16124" w:rsidRDefault="002C298D"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C298D"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C298D" w:rsidRPr="00123A7C" w:rsidRDefault="002C298D"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C298D" w:rsidRPr="00A16124" w:rsidRDefault="002C298D"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C298D"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Bacinelle reniformi di plastica monouso non sterile lunghezza 26 cm  circa</w:t>
            </w:r>
          </w:p>
        </w:tc>
        <w:tc>
          <w:tcPr>
            <w:tcW w:w="1985" w:type="dxa"/>
            <w:gridSpan w:val="2"/>
            <w:tcBorders>
              <w:top w:val="nil"/>
              <w:left w:val="nil"/>
              <w:bottom w:val="single" w:sz="4" w:space="0" w:color="auto"/>
              <w:right w:val="single" w:sz="4" w:space="0" w:color="auto"/>
            </w:tcBorders>
            <w:shd w:val="clear" w:color="auto" w:fill="auto"/>
          </w:tcPr>
          <w:p w:rsidR="002C298D" w:rsidRPr="00883EC1" w:rsidRDefault="00C61289" w:rsidP="00DB1608">
            <w:pPr>
              <w:rPr>
                <w:rFonts w:ascii="Times New Roman" w:hAnsi="Times New Roman"/>
                <w:szCs w:val="22"/>
              </w:rPr>
            </w:pPr>
            <w:r>
              <w:rPr>
                <w:rFonts w:ascii="Times New Roman" w:hAnsi="Times New Roman"/>
                <w:szCs w:val="22"/>
              </w:rPr>
              <w:t>50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C61289" w:rsidP="00DB1608">
            <w:pPr>
              <w:rPr>
                <w:rFonts w:ascii="Times New Roman" w:hAnsi="Times New Roman"/>
                <w:b/>
                <w:bCs/>
                <w:szCs w:val="22"/>
              </w:rPr>
            </w:pPr>
            <w:r>
              <w:rPr>
                <w:rFonts w:ascii="Times New Roman" w:hAnsi="Times New Roman"/>
                <w:b/>
                <w:bCs/>
                <w:szCs w:val="22"/>
              </w:rPr>
              <w:t>ANSE MONOPOLARI</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 xml:space="preserve">Anse monopolari per </w:t>
            </w:r>
            <w:proofErr w:type="spellStart"/>
            <w:r w:rsidRPr="00883EC1">
              <w:rPr>
                <w:rFonts w:ascii="Times New Roman" w:hAnsi="Times New Roman"/>
                <w:color w:val="000000"/>
                <w:szCs w:val="22"/>
              </w:rPr>
              <w:t>Turp</w:t>
            </w:r>
            <w:proofErr w:type="spellEnd"/>
            <w:r w:rsidRPr="00883EC1">
              <w:rPr>
                <w:rFonts w:ascii="Times New Roman" w:hAnsi="Times New Roman"/>
                <w:color w:val="000000"/>
                <w:szCs w:val="22"/>
              </w:rPr>
              <w:t xml:space="preserve">, compatibili con </w:t>
            </w:r>
            <w:proofErr w:type="spellStart"/>
            <w:r w:rsidRPr="00883EC1">
              <w:rPr>
                <w:rFonts w:ascii="Times New Roman" w:hAnsi="Times New Roman"/>
                <w:color w:val="000000"/>
                <w:szCs w:val="22"/>
              </w:rPr>
              <w:t>resettori</w:t>
            </w:r>
            <w:proofErr w:type="spellEnd"/>
            <w:r w:rsidRPr="00883EC1">
              <w:rPr>
                <w:rFonts w:ascii="Times New Roman" w:hAnsi="Times New Roman"/>
                <w:color w:val="000000"/>
                <w:szCs w:val="22"/>
              </w:rPr>
              <w:t xml:space="preserve"> </w:t>
            </w:r>
            <w:proofErr w:type="spellStart"/>
            <w:r w:rsidRPr="00883EC1">
              <w:rPr>
                <w:rFonts w:ascii="Times New Roman" w:hAnsi="Times New Roman"/>
                <w:color w:val="000000"/>
                <w:szCs w:val="22"/>
              </w:rPr>
              <w:t>Stortz</w:t>
            </w:r>
            <w:proofErr w:type="spellEnd"/>
            <w:r w:rsidRPr="00883EC1">
              <w:rPr>
                <w:rFonts w:ascii="Times New Roman" w:hAnsi="Times New Roman"/>
                <w:color w:val="000000"/>
                <w:szCs w:val="22"/>
              </w:rPr>
              <w:t xml:space="preserve"> 24-26 Fr</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C61289" w:rsidP="00DB1608">
            <w:pPr>
              <w:rPr>
                <w:rFonts w:ascii="Times New Roman" w:hAnsi="Times New Roman"/>
                <w:szCs w:val="22"/>
              </w:rPr>
            </w:pPr>
            <w:r>
              <w:rPr>
                <w:rFonts w:ascii="Times New Roman" w:hAnsi="Times New Roman"/>
                <w:szCs w:val="22"/>
              </w:rPr>
              <w:t>300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646CCB">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C61289" w:rsidP="00DB1608">
            <w:pPr>
              <w:rPr>
                <w:rFonts w:ascii="Times New Roman" w:hAnsi="Times New Roman"/>
                <w:b/>
                <w:bCs/>
                <w:szCs w:val="22"/>
              </w:rPr>
            </w:pPr>
            <w:r>
              <w:rPr>
                <w:rFonts w:ascii="Times New Roman" w:hAnsi="Times New Roman"/>
                <w:b/>
                <w:bCs/>
                <w:szCs w:val="22"/>
              </w:rPr>
              <w:t>ANSE BIPOLARI</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Anse bipolari compatibili con elettrobisturi Olympus</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C61289" w:rsidP="00DB1608">
            <w:pPr>
              <w:rPr>
                <w:rFonts w:ascii="Times New Roman" w:hAnsi="Times New Roman"/>
                <w:szCs w:val="22"/>
              </w:rPr>
            </w:pPr>
            <w:r>
              <w:rPr>
                <w:rFonts w:ascii="Times New Roman" w:hAnsi="Times New Roman"/>
                <w:szCs w:val="22"/>
              </w:rPr>
              <w:t>200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C61289" w:rsidP="00DB1608">
            <w:pPr>
              <w:rPr>
                <w:rFonts w:ascii="Times New Roman" w:hAnsi="Times New Roman"/>
                <w:b/>
                <w:bCs/>
                <w:szCs w:val="22"/>
              </w:rPr>
            </w:pPr>
            <w:r>
              <w:rPr>
                <w:rFonts w:ascii="Times New Roman" w:hAnsi="Times New Roman"/>
                <w:b/>
                <w:bCs/>
                <w:szCs w:val="22"/>
              </w:rPr>
              <w:t>CAVO A FIBRE OTTICHE</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 xml:space="preserve">Cavo  a fibre ottiche per strumenti di endoscopia urologica </w:t>
            </w:r>
            <w:proofErr w:type="spellStart"/>
            <w:r w:rsidRPr="00883EC1">
              <w:rPr>
                <w:rFonts w:ascii="Times New Roman" w:hAnsi="Times New Roman"/>
                <w:color w:val="000000"/>
                <w:szCs w:val="22"/>
              </w:rPr>
              <w:t>diam</w:t>
            </w:r>
            <w:proofErr w:type="spellEnd"/>
            <w:r w:rsidRPr="00883EC1">
              <w:rPr>
                <w:rFonts w:ascii="Times New Roman" w:hAnsi="Times New Roman"/>
                <w:color w:val="000000"/>
                <w:szCs w:val="22"/>
              </w:rPr>
              <w:t xml:space="preserve"> 4,8 mm lunghezza 2,50 cm </w:t>
            </w:r>
            <w:proofErr w:type="spellStart"/>
            <w:r w:rsidRPr="00883EC1">
              <w:rPr>
                <w:rFonts w:ascii="Times New Roman" w:hAnsi="Times New Roman"/>
                <w:color w:val="000000"/>
                <w:szCs w:val="22"/>
              </w:rPr>
              <w:t>perluce</w:t>
            </w:r>
            <w:proofErr w:type="spellEnd"/>
            <w:r w:rsidRPr="00883EC1">
              <w:rPr>
                <w:rFonts w:ascii="Times New Roman" w:hAnsi="Times New Roman"/>
                <w:color w:val="000000"/>
                <w:szCs w:val="22"/>
              </w:rPr>
              <w:t xml:space="preserve"> per </w:t>
            </w:r>
            <w:proofErr w:type="spellStart"/>
            <w:r w:rsidRPr="00883EC1">
              <w:rPr>
                <w:rFonts w:ascii="Times New Roman" w:hAnsi="Times New Roman"/>
                <w:color w:val="000000"/>
                <w:szCs w:val="22"/>
              </w:rPr>
              <w:t>xenon</w:t>
            </w:r>
            <w:proofErr w:type="spellEnd"/>
            <w:r w:rsidRPr="00883EC1">
              <w:rPr>
                <w:rFonts w:ascii="Times New Roman" w:hAnsi="Times New Roman"/>
                <w:color w:val="000000"/>
                <w:szCs w:val="22"/>
              </w:rPr>
              <w:t xml:space="preserve"> completo di </w:t>
            </w:r>
            <w:proofErr w:type="spellStart"/>
            <w:r w:rsidRPr="00883EC1">
              <w:rPr>
                <w:rFonts w:ascii="Times New Roman" w:hAnsi="Times New Roman"/>
                <w:color w:val="000000"/>
                <w:szCs w:val="22"/>
              </w:rPr>
              <w:t>raccoerdi</w:t>
            </w:r>
            <w:proofErr w:type="spellEnd"/>
            <w:r w:rsidRPr="00883EC1">
              <w:rPr>
                <w:rFonts w:ascii="Times New Roman" w:hAnsi="Times New Roman"/>
                <w:color w:val="000000"/>
                <w:szCs w:val="22"/>
              </w:rPr>
              <w:t xml:space="preserve"> compatibili con il sistema in dotazione</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C61289" w:rsidP="00DB1608">
            <w:pPr>
              <w:rPr>
                <w:rFonts w:ascii="Times New Roman" w:hAnsi="Times New Roman"/>
                <w:szCs w:val="22"/>
              </w:rPr>
            </w:pPr>
            <w:r>
              <w:rPr>
                <w:rFonts w:ascii="Times New Roman" w:hAnsi="Times New Roman"/>
                <w:szCs w:val="22"/>
              </w:rPr>
              <w:t>10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C61289" w:rsidP="00DB1608">
            <w:pPr>
              <w:rPr>
                <w:rFonts w:ascii="Times New Roman" w:hAnsi="Times New Roman"/>
                <w:b/>
                <w:bCs/>
                <w:szCs w:val="22"/>
              </w:rPr>
            </w:pPr>
            <w:r>
              <w:rPr>
                <w:rFonts w:ascii="Times New Roman" w:hAnsi="Times New Roman"/>
                <w:b/>
                <w:bCs/>
                <w:szCs w:val="22"/>
              </w:rPr>
              <w:t>SISTEMI OTTICI</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C61289" w:rsidP="00DB1608">
            <w:pPr>
              <w:jc w:val="both"/>
              <w:rPr>
                <w:rFonts w:ascii="Times New Roman" w:hAnsi="Times New Roman"/>
                <w:color w:val="000000"/>
                <w:szCs w:val="22"/>
              </w:rPr>
            </w:pPr>
            <w:r w:rsidRPr="00883EC1">
              <w:rPr>
                <w:rFonts w:ascii="Times New Roman" w:hAnsi="Times New Roman"/>
                <w:color w:val="000000"/>
                <w:szCs w:val="22"/>
              </w:rPr>
              <w:t xml:space="preserve">Sistemi ottici Hopkins per impiego con cistoscopi standard e </w:t>
            </w:r>
            <w:proofErr w:type="spellStart"/>
            <w:r w:rsidRPr="00883EC1">
              <w:rPr>
                <w:rFonts w:ascii="Times New Roman" w:hAnsi="Times New Roman"/>
                <w:color w:val="000000"/>
                <w:szCs w:val="22"/>
              </w:rPr>
              <w:t>resettori</w:t>
            </w:r>
            <w:proofErr w:type="spellEnd"/>
            <w:r w:rsidRPr="00883EC1">
              <w:rPr>
                <w:rFonts w:ascii="Times New Roman" w:hAnsi="Times New Roman"/>
                <w:color w:val="000000"/>
                <w:szCs w:val="22"/>
              </w:rPr>
              <w:t>, visione 0°,12°. 30°. 70°, immagine ingrandita,4mmdi diametro, sterilizzabili in autoclave.</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C61289" w:rsidP="00DB1608">
            <w:pPr>
              <w:rPr>
                <w:rFonts w:ascii="Times New Roman" w:hAnsi="Times New Roman"/>
                <w:szCs w:val="22"/>
              </w:rPr>
            </w:pPr>
            <w:r>
              <w:rPr>
                <w:rFonts w:ascii="Times New Roman" w:hAnsi="Times New Roman"/>
                <w:szCs w:val="22"/>
              </w:rPr>
              <w:t>10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E764EA" w:rsidP="00DB1608">
            <w:pPr>
              <w:rPr>
                <w:rFonts w:ascii="Times New Roman" w:hAnsi="Times New Roman"/>
                <w:b/>
                <w:bCs/>
                <w:szCs w:val="22"/>
              </w:rPr>
            </w:pPr>
            <w:r>
              <w:rPr>
                <w:rFonts w:ascii="Times New Roman" w:hAnsi="Times New Roman"/>
                <w:b/>
                <w:bCs/>
                <w:szCs w:val="22"/>
              </w:rPr>
              <w:t xml:space="preserve">DRENAGGI </w:t>
            </w:r>
            <w:r w:rsidR="00C552DE">
              <w:rPr>
                <w:rFonts w:ascii="Times New Roman" w:hAnsi="Times New Roman"/>
                <w:b/>
                <w:bCs/>
                <w:szCs w:val="22"/>
              </w:rPr>
              <w:t>E SERBATOIO</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E764EA" w:rsidRDefault="002F4E7A" w:rsidP="00DB1608">
            <w:pPr>
              <w:jc w:val="center"/>
              <w:rPr>
                <w:rFonts w:ascii="Calibri" w:hAnsi="Calibri"/>
                <w:bCs/>
                <w:color w:val="000000"/>
                <w:szCs w:val="22"/>
              </w:rPr>
            </w:pPr>
            <w:r w:rsidRPr="00E764EA">
              <w:rPr>
                <w:rFonts w:ascii="Calibri" w:hAnsi="Calibri"/>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E764EA" w:rsidRDefault="002F4E7A" w:rsidP="00DB1608">
            <w:pPr>
              <w:jc w:val="center"/>
              <w:rPr>
                <w:rFonts w:ascii="Times New Roman" w:hAnsi="Times New Roman"/>
                <w:szCs w:val="22"/>
              </w:rPr>
            </w:pPr>
            <w:r w:rsidRPr="00E764EA">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E764EA" w:rsidRDefault="00E764EA" w:rsidP="00DB1608">
            <w:pPr>
              <w:jc w:val="both"/>
              <w:rPr>
                <w:rFonts w:ascii="Times New Roman" w:hAnsi="Times New Roman"/>
                <w:color w:val="000000"/>
                <w:szCs w:val="22"/>
              </w:rPr>
            </w:pPr>
            <w:r w:rsidRPr="00E764EA">
              <w:rPr>
                <w:rFonts w:ascii="Times New Roman" w:hAnsi="Times New Roman"/>
                <w:bCs/>
                <w:szCs w:val="22"/>
              </w:rPr>
              <w:t>Drenaggi in silicone 100%,linea radiopaca, tubulari multiforato con fori alterni su 14 cm ,lunghi 50 cm. Misure da 9 a 30 ch. Sterili ,confezione singola monouso.</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E764EA" w:rsidP="00DB1608">
            <w:pPr>
              <w:rPr>
                <w:rFonts w:ascii="Times New Roman" w:hAnsi="Times New Roman"/>
                <w:szCs w:val="22"/>
              </w:rPr>
            </w:pPr>
            <w:r>
              <w:rPr>
                <w:rFonts w:ascii="Times New Roman" w:hAnsi="Times New Roman"/>
                <w:szCs w:val="22"/>
              </w:rPr>
              <w:t>100</w:t>
            </w:r>
          </w:p>
        </w:tc>
      </w:tr>
      <w:tr w:rsidR="002F4E7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E764EA" w:rsidRDefault="002F4E7A" w:rsidP="00DB1608">
            <w:pPr>
              <w:jc w:val="center"/>
              <w:rPr>
                <w:rFonts w:ascii="Calibri" w:hAnsi="Calibri"/>
                <w:bCs/>
                <w:color w:val="000000"/>
                <w:szCs w:val="22"/>
              </w:rPr>
            </w:pPr>
            <w:r w:rsidRPr="00E764EA">
              <w:rPr>
                <w:rFonts w:ascii="Calibri" w:hAnsi="Calibri"/>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E764EA" w:rsidRDefault="002F4E7A" w:rsidP="00DB1608">
            <w:pPr>
              <w:jc w:val="center"/>
              <w:rPr>
                <w:rFonts w:ascii="Times New Roman" w:hAnsi="Times New Roman"/>
                <w:szCs w:val="22"/>
              </w:rPr>
            </w:pPr>
            <w:r w:rsidRPr="00E764EA">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E764EA" w:rsidRDefault="00E764EA" w:rsidP="00DB1608">
            <w:pPr>
              <w:jc w:val="both"/>
              <w:rPr>
                <w:rFonts w:ascii="Times New Roman" w:hAnsi="Times New Roman"/>
                <w:color w:val="000000"/>
                <w:szCs w:val="22"/>
              </w:rPr>
            </w:pPr>
            <w:r w:rsidRPr="00E764EA">
              <w:rPr>
                <w:rFonts w:ascii="Times New Roman" w:hAnsi="Times New Roman"/>
                <w:bCs/>
                <w:szCs w:val="22"/>
              </w:rPr>
              <w:t xml:space="preserve">Drenaggio </w:t>
            </w:r>
            <w:proofErr w:type="spellStart"/>
            <w:r w:rsidRPr="00E764EA">
              <w:rPr>
                <w:rFonts w:ascii="Times New Roman" w:hAnsi="Times New Roman"/>
                <w:bCs/>
                <w:szCs w:val="22"/>
              </w:rPr>
              <w:t>Redon</w:t>
            </w:r>
            <w:proofErr w:type="spellEnd"/>
            <w:r w:rsidRPr="00E764EA">
              <w:rPr>
                <w:rFonts w:ascii="Times New Roman" w:hAnsi="Times New Roman"/>
                <w:bCs/>
                <w:szCs w:val="22"/>
              </w:rPr>
              <w:t xml:space="preserve"> perforato per 7 cm. O 14 cm con tubo di collegamento con linea radiopaca,lungo 50 cm,</w:t>
            </w:r>
            <w:proofErr w:type="spellStart"/>
            <w:r w:rsidRPr="00E764EA">
              <w:rPr>
                <w:rFonts w:ascii="Times New Roman" w:hAnsi="Times New Roman"/>
                <w:bCs/>
                <w:szCs w:val="22"/>
              </w:rPr>
              <w:t>pvc</w:t>
            </w:r>
            <w:proofErr w:type="spellEnd"/>
            <w:r w:rsidRPr="00E764EA">
              <w:rPr>
                <w:rFonts w:ascii="Times New Roman" w:hAnsi="Times New Roman"/>
                <w:bCs/>
                <w:szCs w:val="22"/>
              </w:rPr>
              <w:t xml:space="preserve"> , sterile, monouso</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E764EA" w:rsidP="00DB1608">
            <w:pPr>
              <w:rPr>
                <w:rFonts w:ascii="Times New Roman" w:hAnsi="Times New Roman"/>
                <w:szCs w:val="22"/>
              </w:rPr>
            </w:pPr>
            <w:r>
              <w:rPr>
                <w:rFonts w:ascii="Times New Roman" w:hAnsi="Times New Roman"/>
                <w:szCs w:val="22"/>
              </w:rPr>
              <w:t>80</w:t>
            </w:r>
          </w:p>
        </w:tc>
      </w:tr>
      <w:tr w:rsidR="00E764EA" w:rsidRPr="00A16124" w:rsidTr="00456C00">
        <w:trPr>
          <w:trHeight w:val="293"/>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4EA" w:rsidRPr="00E764EA" w:rsidRDefault="00E764EA" w:rsidP="00E764EA">
            <w:pPr>
              <w:jc w:val="right"/>
              <w:rPr>
                <w:rFonts w:ascii="Times New Roman" w:hAnsi="Times New Roman"/>
                <w:bCs/>
                <w:szCs w:val="22"/>
              </w:rPr>
            </w:pPr>
            <w:r w:rsidRPr="00E764EA">
              <w:rPr>
                <w:rFonts w:ascii="Times New Roman" w:hAnsi="Times New Roman"/>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E764EA" w:rsidRPr="00E764EA" w:rsidRDefault="00E764EA" w:rsidP="00E764EA">
            <w:pPr>
              <w:rPr>
                <w:rFonts w:ascii="Times New Roman" w:hAnsi="Times New Roman"/>
                <w:bCs/>
                <w:szCs w:val="22"/>
              </w:rPr>
            </w:pPr>
            <w:r w:rsidRPr="00E764EA">
              <w:rPr>
                <w:rFonts w:ascii="Times New Roman" w:hAnsi="Times New Roman"/>
                <w:bCs/>
                <w:szCs w:val="22"/>
              </w:rPr>
              <w:t>Drenaggio piatto in aspirazione,silicone, linea radiopaca</w:t>
            </w:r>
          </w:p>
        </w:tc>
        <w:tc>
          <w:tcPr>
            <w:tcW w:w="1978" w:type="dxa"/>
            <w:tcBorders>
              <w:top w:val="nil"/>
              <w:left w:val="nil"/>
              <w:bottom w:val="single" w:sz="4" w:space="0" w:color="auto"/>
              <w:right w:val="single" w:sz="4" w:space="0" w:color="auto"/>
            </w:tcBorders>
            <w:shd w:val="clear" w:color="auto" w:fill="auto"/>
          </w:tcPr>
          <w:p w:rsidR="00E764EA" w:rsidRPr="00883EC1" w:rsidRDefault="00E764EA" w:rsidP="00E764EA">
            <w:pPr>
              <w:rPr>
                <w:rFonts w:ascii="Times New Roman" w:hAnsi="Times New Roman"/>
                <w:szCs w:val="22"/>
              </w:rPr>
            </w:pPr>
            <w:r>
              <w:rPr>
                <w:rFonts w:ascii="Times New Roman" w:hAnsi="Times New Roman"/>
                <w:szCs w:val="22"/>
              </w:rPr>
              <w:t>50</w:t>
            </w:r>
          </w:p>
        </w:tc>
      </w:tr>
      <w:tr w:rsidR="00E764E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4EA" w:rsidRPr="00E764EA" w:rsidRDefault="00E764EA" w:rsidP="00E764EA">
            <w:pPr>
              <w:jc w:val="right"/>
              <w:rPr>
                <w:rFonts w:ascii="Times New Roman" w:hAnsi="Times New Roman"/>
                <w:bCs/>
                <w:szCs w:val="22"/>
              </w:rPr>
            </w:pPr>
            <w:r w:rsidRPr="00E764EA">
              <w:rPr>
                <w:rFonts w:ascii="Times New Roman" w:hAnsi="Times New Roman"/>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E764EA" w:rsidRPr="00E764EA" w:rsidRDefault="00E764EA" w:rsidP="00E764EA">
            <w:pPr>
              <w:rPr>
                <w:rFonts w:ascii="Times New Roman" w:hAnsi="Times New Roman"/>
                <w:bCs/>
                <w:szCs w:val="22"/>
              </w:rPr>
            </w:pPr>
            <w:r w:rsidRPr="00E764EA">
              <w:rPr>
                <w:rFonts w:ascii="Times New Roman" w:hAnsi="Times New Roman"/>
                <w:bCs/>
                <w:szCs w:val="22"/>
              </w:rPr>
              <w:t>Serbatoio rigido graduato trasparente da 400 ml con tubo di gonfiaggio per attivazione palloncino all’interno del serbatoio con valvola</w:t>
            </w:r>
          </w:p>
        </w:tc>
        <w:tc>
          <w:tcPr>
            <w:tcW w:w="1978" w:type="dxa"/>
            <w:tcBorders>
              <w:top w:val="nil"/>
              <w:left w:val="nil"/>
              <w:bottom w:val="single" w:sz="4" w:space="0" w:color="auto"/>
              <w:right w:val="single" w:sz="4" w:space="0" w:color="auto"/>
            </w:tcBorders>
            <w:shd w:val="clear" w:color="auto" w:fill="auto"/>
          </w:tcPr>
          <w:p w:rsidR="00E764EA" w:rsidRPr="00883EC1" w:rsidRDefault="00E764EA" w:rsidP="00E764EA">
            <w:pPr>
              <w:rPr>
                <w:rFonts w:ascii="Times New Roman" w:hAnsi="Times New Roman"/>
                <w:szCs w:val="22"/>
              </w:rPr>
            </w:pPr>
            <w:r>
              <w:rPr>
                <w:rFonts w:ascii="Times New Roman" w:hAnsi="Times New Roman"/>
                <w:szCs w:val="22"/>
              </w:rPr>
              <w:t>80</w:t>
            </w:r>
          </w:p>
        </w:tc>
      </w:tr>
      <w:tr w:rsidR="00E764E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4EA" w:rsidRPr="00E764EA" w:rsidRDefault="00E764EA" w:rsidP="00E764EA">
            <w:pPr>
              <w:jc w:val="right"/>
              <w:rPr>
                <w:rFonts w:ascii="Times New Roman" w:hAnsi="Times New Roman"/>
                <w:bCs/>
                <w:szCs w:val="22"/>
              </w:rPr>
            </w:pPr>
            <w:r w:rsidRPr="00E764EA">
              <w:rPr>
                <w:rFonts w:ascii="Times New Roman" w:hAnsi="Times New Roman"/>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E764EA" w:rsidRPr="00E764EA" w:rsidRDefault="00E764EA" w:rsidP="00E764EA">
            <w:pPr>
              <w:rPr>
                <w:rFonts w:ascii="Times New Roman" w:hAnsi="Times New Roman"/>
                <w:bCs/>
                <w:szCs w:val="22"/>
              </w:rPr>
            </w:pPr>
            <w:r w:rsidRPr="00E764EA">
              <w:rPr>
                <w:rFonts w:ascii="Times New Roman" w:hAnsi="Times New Roman"/>
                <w:bCs/>
                <w:szCs w:val="22"/>
              </w:rPr>
              <w:t>Serbatoio rigido graduato trasparente da 400 ml con tubo di gonfiaggio per attivazione palloncino all’interno del serbatoio con valvola</w:t>
            </w:r>
          </w:p>
        </w:tc>
        <w:tc>
          <w:tcPr>
            <w:tcW w:w="1978" w:type="dxa"/>
            <w:tcBorders>
              <w:top w:val="nil"/>
              <w:left w:val="nil"/>
              <w:bottom w:val="single" w:sz="4" w:space="0" w:color="auto"/>
              <w:right w:val="single" w:sz="4" w:space="0" w:color="auto"/>
            </w:tcBorders>
            <w:shd w:val="clear" w:color="auto" w:fill="auto"/>
          </w:tcPr>
          <w:p w:rsidR="00E764EA" w:rsidRPr="00883EC1" w:rsidRDefault="00E764EA" w:rsidP="00E764EA">
            <w:pPr>
              <w:rPr>
                <w:rFonts w:ascii="Times New Roman" w:hAnsi="Times New Roman"/>
                <w:szCs w:val="22"/>
              </w:rPr>
            </w:pPr>
            <w:r>
              <w:rPr>
                <w:rFonts w:ascii="Times New Roman" w:hAnsi="Times New Roman"/>
                <w:szCs w:val="22"/>
              </w:rPr>
              <w:t>80</w:t>
            </w:r>
          </w:p>
        </w:tc>
      </w:tr>
      <w:tr w:rsidR="00E764E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4EA" w:rsidRPr="00A16124" w:rsidRDefault="00E764EA" w:rsidP="00E764EA">
            <w:pPr>
              <w:jc w:val="center"/>
              <w:rPr>
                <w:rFonts w:ascii="Times New Roman" w:hAnsi="Times New Roman"/>
                <w:b/>
                <w:bCs/>
                <w:szCs w:val="22"/>
              </w:rPr>
            </w:pPr>
            <w:r>
              <w:rPr>
                <w:rFonts w:ascii="Times New Roman" w:hAnsi="Times New Roman"/>
                <w:b/>
                <w:bCs/>
                <w:szCs w:val="22"/>
              </w:rPr>
              <w:t>4</w:t>
            </w:r>
            <w:r w:rsidR="00646CCB">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E764EA" w:rsidRPr="00A16124" w:rsidRDefault="00C552DE" w:rsidP="00E764EA">
            <w:pPr>
              <w:rPr>
                <w:rFonts w:ascii="Times New Roman" w:hAnsi="Times New Roman"/>
                <w:b/>
                <w:bCs/>
                <w:szCs w:val="22"/>
              </w:rPr>
            </w:pPr>
            <w:r>
              <w:rPr>
                <w:rFonts w:ascii="Times New Roman" w:hAnsi="Times New Roman"/>
                <w:b/>
                <w:bCs/>
                <w:szCs w:val="22"/>
              </w:rPr>
              <w:t>SACCA RACCOGLI URINA</w:t>
            </w:r>
          </w:p>
        </w:tc>
        <w:tc>
          <w:tcPr>
            <w:tcW w:w="1978" w:type="dxa"/>
            <w:tcBorders>
              <w:top w:val="nil"/>
              <w:left w:val="nil"/>
              <w:bottom w:val="single" w:sz="4" w:space="0" w:color="auto"/>
              <w:right w:val="single" w:sz="4" w:space="0" w:color="auto"/>
            </w:tcBorders>
            <w:shd w:val="clear" w:color="auto" w:fill="auto"/>
            <w:hideMark/>
          </w:tcPr>
          <w:p w:rsidR="00E764EA" w:rsidRPr="00A16124" w:rsidRDefault="00E764EA" w:rsidP="00E764EA">
            <w:pPr>
              <w:jc w:val="center"/>
              <w:rPr>
                <w:rFonts w:ascii="Times New Roman" w:hAnsi="Times New Roman"/>
                <w:color w:val="000000"/>
                <w:szCs w:val="22"/>
              </w:rPr>
            </w:pPr>
            <w:r w:rsidRPr="00A16124">
              <w:rPr>
                <w:rFonts w:ascii="Times New Roman" w:hAnsi="Times New Roman"/>
                <w:color w:val="000000"/>
                <w:szCs w:val="22"/>
              </w:rPr>
              <w:t> </w:t>
            </w:r>
          </w:p>
        </w:tc>
      </w:tr>
      <w:tr w:rsidR="00E764E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E764EA" w:rsidRPr="00123A7C" w:rsidRDefault="00E764EA" w:rsidP="00E764E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E764EA" w:rsidRPr="00A16124" w:rsidRDefault="00E764EA" w:rsidP="00E764E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E764EA" w:rsidRPr="00C552DE" w:rsidRDefault="00C552DE" w:rsidP="00E764EA">
            <w:pPr>
              <w:jc w:val="both"/>
              <w:rPr>
                <w:rFonts w:ascii="Times New Roman" w:hAnsi="Times New Roman"/>
                <w:color w:val="000000"/>
                <w:sz w:val="21"/>
                <w:szCs w:val="21"/>
              </w:rPr>
            </w:pPr>
            <w:r w:rsidRPr="00C552DE">
              <w:rPr>
                <w:rFonts w:ascii="Times New Roman" w:hAnsi="Times New Roman"/>
                <w:color w:val="000000"/>
                <w:sz w:val="21"/>
                <w:szCs w:val="21"/>
              </w:rPr>
              <w:t xml:space="preserve">Sacca  raccogli urina da letto, a circuito chiuso, capacità litri 2,5 realizzata in </w:t>
            </w:r>
            <w:proofErr w:type="spellStart"/>
            <w:r w:rsidRPr="00C552DE">
              <w:rPr>
                <w:rFonts w:ascii="Times New Roman" w:hAnsi="Times New Roman"/>
                <w:color w:val="000000"/>
                <w:sz w:val="21"/>
                <w:szCs w:val="21"/>
              </w:rPr>
              <w:t>pvc</w:t>
            </w:r>
            <w:proofErr w:type="spellEnd"/>
            <w:r w:rsidRPr="00C552DE">
              <w:rPr>
                <w:rFonts w:ascii="Times New Roman" w:hAnsi="Times New Roman"/>
                <w:color w:val="000000"/>
                <w:sz w:val="21"/>
                <w:szCs w:val="21"/>
              </w:rPr>
              <w:t xml:space="preserve">, dotata di gocciolatoio, valvola antireflusso, filtro di aerazione antibatterico, valvola di scarico sul fondo con rubinetto a T, indicazione del volume prestampato, tubo di raccordo lungo cm 120, connettore standard con dispositivo di protezione, sito di prelievo delle urine </w:t>
            </w:r>
            <w:proofErr w:type="spellStart"/>
            <w:r w:rsidRPr="00C552DE">
              <w:rPr>
                <w:rFonts w:ascii="Times New Roman" w:hAnsi="Times New Roman"/>
                <w:color w:val="000000"/>
                <w:sz w:val="21"/>
                <w:szCs w:val="21"/>
              </w:rPr>
              <w:t>neadel-less</w:t>
            </w:r>
            <w:proofErr w:type="spellEnd"/>
            <w:r w:rsidRPr="00C552DE">
              <w:rPr>
                <w:rFonts w:ascii="Times New Roman" w:hAnsi="Times New Roman"/>
                <w:color w:val="000000"/>
                <w:sz w:val="21"/>
                <w:szCs w:val="21"/>
              </w:rPr>
              <w:t xml:space="preserve"> , </w:t>
            </w:r>
            <w:proofErr w:type="spellStart"/>
            <w:r w:rsidRPr="00C552DE">
              <w:rPr>
                <w:rFonts w:ascii="Times New Roman" w:hAnsi="Times New Roman"/>
                <w:color w:val="000000"/>
                <w:sz w:val="21"/>
                <w:szCs w:val="21"/>
              </w:rPr>
              <w:t>clamp</w:t>
            </w:r>
            <w:proofErr w:type="spellEnd"/>
            <w:r w:rsidRPr="00C552DE">
              <w:rPr>
                <w:rFonts w:ascii="Times New Roman" w:hAnsi="Times New Roman"/>
                <w:color w:val="000000"/>
                <w:sz w:val="21"/>
                <w:szCs w:val="21"/>
              </w:rPr>
              <w:t xml:space="preserve"> e pinzetta di fissaggio, supporto per letto e maniglia di trasporto e cordoncino.</w:t>
            </w:r>
          </w:p>
        </w:tc>
        <w:tc>
          <w:tcPr>
            <w:tcW w:w="1985" w:type="dxa"/>
            <w:gridSpan w:val="2"/>
            <w:tcBorders>
              <w:top w:val="nil"/>
              <w:left w:val="nil"/>
              <w:bottom w:val="single" w:sz="4" w:space="0" w:color="auto"/>
              <w:right w:val="single" w:sz="4" w:space="0" w:color="auto"/>
            </w:tcBorders>
            <w:shd w:val="clear" w:color="auto" w:fill="auto"/>
          </w:tcPr>
          <w:p w:rsidR="00E764EA" w:rsidRPr="00883EC1" w:rsidRDefault="00C552DE" w:rsidP="00E764EA">
            <w:pPr>
              <w:rPr>
                <w:rFonts w:ascii="Times New Roman" w:hAnsi="Times New Roman"/>
                <w:szCs w:val="22"/>
              </w:rPr>
            </w:pPr>
            <w:r>
              <w:rPr>
                <w:rFonts w:ascii="Times New Roman" w:hAnsi="Times New Roman"/>
                <w:szCs w:val="22"/>
              </w:rPr>
              <w:t>300</w:t>
            </w:r>
          </w:p>
        </w:tc>
      </w:tr>
      <w:tr w:rsidR="00E764E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E764EA" w:rsidRPr="00123A7C" w:rsidRDefault="00E764EA" w:rsidP="00E764E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E764EA" w:rsidRPr="00A16124" w:rsidRDefault="00E764EA" w:rsidP="00E764EA">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E764EA" w:rsidRPr="00C552DE" w:rsidRDefault="00C552DE" w:rsidP="00E764EA">
            <w:pPr>
              <w:jc w:val="both"/>
              <w:rPr>
                <w:rFonts w:ascii="Times New Roman" w:hAnsi="Times New Roman"/>
                <w:color w:val="000000"/>
                <w:sz w:val="21"/>
                <w:szCs w:val="21"/>
              </w:rPr>
            </w:pPr>
            <w:r w:rsidRPr="00C552DE">
              <w:rPr>
                <w:rFonts w:ascii="Times New Roman" w:hAnsi="Times New Roman"/>
                <w:color w:val="000000"/>
                <w:sz w:val="21"/>
                <w:szCs w:val="21"/>
              </w:rPr>
              <w:t xml:space="preserve">Sacca  raccogli urina da svuotamento in PVC capacita 2500 ml con raccordo maschio e femmina, tubo corto, morsetto </w:t>
            </w:r>
            <w:proofErr w:type="spellStart"/>
            <w:r w:rsidRPr="00C552DE">
              <w:rPr>
                <w:rFonts w:ascii="Times New Roman" w:hAnsi="Times New Roman"/>
                <w:color w:val="000000"/>
                <w:sz w:val="21"/>
                <w:szCs w:val="21"/>
              </w:rPr>
              <w:t>stringitubo</w:t>
            </w:r>
            <w:proofErr w:type="spellEnd"/>
            <w:r w:rsidRPr="00C552DE">
              <w:rPr>
                <w:rFonts w:ascii="Times New Roman" w:hAnsi="Times New Roman"/>
                <w:color w:val="000000"/>
                <w:sz w:val="21"/>
                <w:szCs w:val="21"/>
              </w:rPr>
              <w:t xml:space="preserve"> di chiusura</w:t>
            </w:r>
          </w:p>
        </w:tc>
        <w:tc>
          <w:tcPr>
            <w:tcW w:w="1985" w:type="dxa"/>
            <w:gridSpan w:val="2"/>
            <w:tcBorders>
              <w:top w:val="nil"/>
              <w:left w:val="nil"/>
              <w:bottom w:val="single" w:sz="4" w:space="0" w:color="auto"/>
              <w:right w:val="single" w:sz="4" w:space="0" w:color="auto"/>
            </w:tcBorders>
            <w:shd w:val="clear" w:color="auto" w:fill="auto"/>
          </w:tcPr>
          <w:p w:rsidR="00E764EA" w:rsidRPr="00883EC1" w:rsidRDefault="00C552DE" w:rsidP="00E764EA">
            <w:pPr>
              <w:rPr>
                <w:rFonts w:ascii="Times New Roman" w:hAnsi="Times New Roman"/>
                <w:szCs w:val="22"/>
              </w:rPr>
            </w:pPr>
            <w:r>
              <w:rPr>
                <w:rFonts w:ascii="Times New Roman" w:hAnsi="Times New Roman"/>
                <w:szCs w:val="22"/>
              </w:rPr>
              <w:t>100</w:t>
            </w:r>
          </w:p>
        </w:tc>
      </w:tr>
      <w:tr w:rsidR="00E764E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4EA" w:rsidRPr="00A16124" w:rsidRDefault="00646CCB" w:rsidP="00E764EA">
            <w:pPr>
              <w:jc w:val="center"/>
              <w:rPr>
                <w:rFonts w:ascii="Times New Roman" w:hAnsi="Times New Roman"/>
                <w:b/>
                <w:bCs/>
                <w:szCs w:val="22"/>
              </w:rPr>
            </w:pPr>
            <w:r>
              <w:rPr>
                <w:rFonts w:ascii="Times New Roman" w:hAnsi="Times New Roman"/>
                <w:b/>
                <w:bCs/>
                <w:szCs w:val="22"/>
              </w:rPr>
              <w:t>49</w:t>
            </w:r>
          </w:p>
        </w:tc>
        <w:tc>
          <w:tcPr>
            <w:tcW w:w="7054" w:type="dxa"/>
            <w:gridSpan w:val="2"/>
            <w:tcBorders>
              <w:top w:val="single" w:sz="4" w:space="0" w:color="auto"/>
              <w:left w:val="nil"/>
              <w:bottom w:val="single" w:sz="4" w:space="0" w:color="auto"/>
              <w:right w:val="single" w:sz="4" w:space="0" w:color="auto"/>
            </w:tcBorders>
            <w:shd w:val="clear" w:color="auto" w:fill="auto"/>
          </w:tcPr>
          <w:p w:rsidR="00E764EA" w:rsidRPr="00A16124" w:rsidRDefault="00D23AA7" w:rsidP="00D23AA7">
            <w:pPr>
              <w:rPr>
                <w:rFonts w:ascii="Times New Roman" w:hAnsi="Times New Roman"/>
                <w:b/>
                <w:bCs/>
                <w:szCs w:val="22"/>
              </w:rPr>
            </w:pPr>
            <w:r>
              <w:rPr>
                <w:rFonts w:ascii="Times New Roman" w:hAnsi="Times New Roman"/>
                <w:b/>
                <w:bCs/>
                <w:color w:val="000000"/>
                <w:szCs w:val="22"/>
              </w:rPr>
              <w:t>KIT E CAMICI IN TNT</w:t>
            </w:r>
          </w:p>
        </w:tc>
        <w:tc>
          <w:tcPr>
            <w:tcW w:w="1978" w:type="dxa"/>
            <w:tcBorders>
              <w:top w:val="nil"/>
              <w:left w:val="nil"/>
              <w:bottom w:val="single" w:sz="4" w:space="0" w:color="auto"/>
              <w:right w:val="single" w:sz="4" w:space="0" w:color="auto"/>
            </w:tcBorders>
            <w:shd w:val="clear" w:color="auto" w:fill="auto"/>
            <w:hideMark/>
          </w:tcPr>
          <w:p w:rsidR="00E764EA" w:rsidRPr="00A16124" w:rsidRDefault="00E764EA" w:rsidP="00E764EA">
            <w:pPr>
              <w:jc w:val="center"/>
              <w:rPr>
                <w:rFonts w:ascii="Times New Roman" w:hAnsi="Times New Roman"/>
                <w:color w:val="000000"/>
                <w:szCs w:val="22"/>
              </w:rPr>
            </w:pPr>
            <w:r w:rsidRPr="00A16124">
              <w:rPr>
                <w:rFonts w:ascii="Times New Roman" w:hAnsi="Times New Roman"/>
                <w:color w:val="000000"/>
                <w:szCs w:val="22"/>
              </w:rPr>
              <w:t> </w:t>
            </w:r>
          </w:p>
        </w:tc>
      </w:tr>
      <w:tr w:rsidR="00E764E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E764EA" w:rsidRPr="00123A7C" w:rsidRDefault="00E764EA" w:rsidP="00E764EA">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E764EA" w:rsidRPr="00A16124" w:rsidRDefault="00E764EA" w:rsidP="00E764EA">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E764EA" w:rsidRPr="00C552DE" w:rsidRDefault="00A92950" w:rsidP="00E764EA">
            <w:pPr>
              <w:jc w:val="both"/>
              <w:rPr>
                <w:rFonts w:ascii="Times New Roman" w:hAnsi="Times New Roman"/>
                <w:b/>
                <w:bCs/>
                <w:color w:val="000000"/>
                <w:sz w:val="21"/>
                <w:szCs w:val="21"/>
              </w:rPr>
            </w:pPr>
            <w:proofErr w:type="spellStart"/>
            <w:r>
              <w:rPr>
                <w:rFonts w:ascii="Times New Roman" w:hAnsi="Times New Roman"/>
                <w:color w:val="000000"/>
                <w:sz w:val="21"/>
                <w:szCs w:val="21"/>
              </w:rPr>
              <w:t>Telini</w:t>
            </w:r>
            <w:proofErr w:type="spellEnd"/>
            <w:r>
              <w:rPr>
                <w:rFonts w:ascii="Times New Roman" w:hAnsi="Times New Roman"/>
                <w:color w:val="000000"/>
                <w:sz w:val="21"/>
                <w:szCs w:val="21"/>
              </w:rPr>
              <w:t xml:space="preserve"> per chirurgia urologica: </w:t>
            </w:r>
            <w:r w:rsidR="00C552DE" w:rsidRPr="00C552DE">
              <w:rPr>
                <w:rFonts w:ascii="Times New Roman" w:hAnsi="Times New Roman"/>
                <w:color w:val="000000"/>
                <w:sz w:val="21"/>
                <w:szCs w:val="21"/>
              </w:rPr>
              <w:t xml:space="preserve">Set base per chirurgia </w:t>
            </w:r>
            <w:proofErr w:type="spellStart"/>
            <w:r w:rsidR="00C552DE" w:rsidRPr="00C552DE">
              <w:rPr>
                <w:rFonts w:ascii="Times New Roman" w:hAnsi="Times New Roman"/>
                <w:color w:val="000000"/>
                <w:sz w:val="21"/>
                <w:szCs w:val="21"/>
              </w:rPr>
              <w:t>triaccoppiato</w:t>
            </w:r>
            <w:proofErr w:type="spellEnd"/>
            <w:r w:rsidR="00C552DE" w:rsidRPr="00C552DE">
              <w:rPr>
                <w:rFonts w:ascii="Times New Roman" w:hAnsi="Times New Roman"/>
                <w:color w:val="000000"/>
                <w:sz w:val="21"/>
                <w:szCs w:val="21"/>
              </w:rPr>
              <w:t xml:space="preserve"> in TNT composto da 1 sacco di Mayo per carrello servitore cm. 80x145 circa ,1 telo per la copertura del tavolo madre 150x200circa,1 telo superiore con lato adesivo e rinforzo cm.150x240 circa, 1 telo inferiore con lato adesivo e rinforzo cm.150x 240 circa ,2 teli laterali 75x90 circa, 1 striscia adesiva cm 10x45 circa,salviettine di cellulosa sterili per asciugare le mani.( </w:t>
            </w:r>
            <w:proofErr w:type="spellStart"/>
            <w:r w:rsidR="00C552DE" w:rsidRPr="00C552DE">
              <w:rPr>
                <w:rFonts w:ascii="Times New Roman" w:hAnsi="Times New Roman"/>
                <w:color w:val="000000"/>
                <w:sz w:val="21"/>
                <w:szCs w:val="21"/>
              </w:rPr>
              <w:t>range</w:t>
            </w:r>
            <w:proofErr w:type="spellEnd"/>
            <w:r w:rsidR="00C552DE" w:rsidRPr="00C552DE">
              <w:rPr>
                <w:rFonts w:ascii="Times New Roman" w:hAnsi="Times New Roman"/>
                <w:color w:val="000000"/>
                <w:sz w:val="21"/>
                <w:szCs w:val="21"/>
              </w:rPr>
              <w:t xml:space="preserve"> di tollerabilità nelle misure del 10%)</w:t>
            </w:r>
          </w:p>
        </w:tc>
        <w:tc>
          <w:tcPr>
            <w:tcW w:w="1985" w:type="dxa"/>
            <w:gridSpan w:val="2"/>
            <w:tcBorders>
              <w:top w:val="nil"/>
              <w:left w:val="nil"/>
              <w:bottom w:val="single" w:sz="4" w:space="0" w:color="auto"/>
              <w:right w:val="single" w:sz="4" w:space="0" w:color="auto"/>
            </w:tcBorders>
            <w:shd w:val="clear" w:color="auto" w:fill="auto"/>
          </w:tcPr>
          <w:p w:rsidR="00E764EA" w:rsidRPr="00883EC1" w:rsidRDefault="00C552DE" w:rsidP="00E764EA">
            <w:pPr>
              <w:rPr>
                <w:rFonts w:ascii="Times New Roman" w:hAnsi="Times New Roman"/>
                <w:szCs w:val="22"/>
              </w:rPr>
            </w:pPr>
            <w:r>
              <w:rPr>
                <w:rFonts w:ascii="Times New Roman" w:hAnsi="Times New Roman"/>
                <w:szCs w:val="22"/>
              </w:rPr>
              <w:t>500</w:t>
            </w:r>
          </w:p>
        </w:tc>
      </w:tr>
      <w:tr w:rsidR="00C552DE" w:rsidRPr="00A16124" w:rsidTr="004A687D">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552DE" w:rsidRPr="00A16124" w:rsidRDefault="00C552DE" w:rsidP="004A687D">
            <w:pPr>
              <w:jc w:val="center"/>
              <w:rPr>
                <w:rFonts w:ascii="Times New Roman" w:hAnsi="Times New Roman"/>
                <w:b/>
                <w:bCs/>
                <w:szCs w:val="22"/>
              </w:rPr>
            </w:pPr>
            <w:r w:rsidRPr="00A16124">
              <w:rPr>
                <w:rFonts w:ascii="Times New Roman" w:hAnsi="Times New Roman"/>
                <w:b/>
                <w:bCs/>
                <w:szCs w:val="22"/>
              </w:rPr>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C552DE" w:rsidRPr="00A16124" w:rsidRDefault="00C552DE" w:rsidP="004A687D">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C552DE" w:rsidRPr="00A16124" w:rsidRDefault="00C552DE" w:rsidP="004A687D">
            <w:pPr>
              <w:jc w:val="center"/>
              <w:rPr>
                <w:rFonts w:ascii="Times New Roman" w:hAnsi="Times New Roman"/>
                <w:b/>
                <w:bCs/>
                <w:szCs w:val="22"/>
              </w:rPr>
            </w:pPr>
            <w:r w:rsidRPr="00A16124">
              <w:rPr>
                <w:rFonts w:ascii="Times New Roman" w:hAnsi="Times New Roman"/>
                <w:b/>
                <w:bCs/>
                <w:szCs w:val="22"/>
              </w:rPr>
              <w:t>Fabbisogno annuo</w:t>
            </w:r>
          </w:p>
        </w:tc>
      </w:tr>
      <w:tr w:rsidR="00C552DE" w:rsidRPr="00A16124" w:rsidTr="004A687D">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2DE" w:rsidRPr="00A16124" w:rsidRDefault="00C552DE" w:rsidP="004A687D">
            <w:pPr>
              <w:jc w:val="center"/>
              <w:rPr>
                <w:rFonts w:ascii="Times New Roman" w:hAnsi="Times New Roman"/>
                <w:b/>
                <w:bCs/>
                <w:szCs w:val="22"/>
              </w:rPr>
            </w:pPr>
            <w:r>
              <w:rPr>
                <w:rFonts w:ascii="Times New Roman" w:hAnsi="Times New Roman"/>
                <w:b/>
                <w:bCs/>
                <w:szCs w:val="22"/>
              </w:rPr>
              <w:lastRenderedPageBreak/>
              <w:t>S</w:t>
            </w:r>
            <w:r w:rsidR="00D23AA7">
              <w:rPr>
                <w:rFonts w:ascii="Times New Roman" w:hAnsi="Times New Roman"/>
                <w:b/>
                <w:bCs/>
                <w:szCs w:val="22"/>
              </w:rPr>
              <w:t xml:space="preserve">egue </w:t>
            </w:r>
            <w:r w:rsidR="00646CCB">
              <w:rPr>
                <w:rFonts w:ascii="Times New Roman" w:hAnsi="Times New Roman"/>
                <w:b/>
                <w:bCs/>
                <w:szCs w:val="22"/>
              </w:rPr>
              <w:t>49</w:t>
            </w:r>
          </w:p>
        </w:tc>
        <w:tc>
          <w:tcPr>
            <w:tcW w:w="7054" w:type="dxa"/>
            <w:gridSpan w:val="2"/>
            <w:tcBorders>
              <w:top w:val="single" w:sz="4" w:space="0" w:color="auto"/>
              <w:left w:val="nil"/>
              <w:bottom w:val="single" w:sz="4" w:space="0" w:color="auto"/>
              <w:right w:val="single" w:sz="4" w:space="0" w:color="auto"/>
            </w:tcBorders>
            <w:shd w:val="clear" w:color="auto" w:fill="auto"/>
          </w:tcPr>
          <w:p w:rsidR="00C552DE" w:rsidRPr="00A16124" w:rsidRDefault="00A92950" w:rsidP="004A687D">
            <w:pPr>
              <w:rPr>
                <w:rFonts w:ascii="Times New Roman" w:hAnsi="Times New Roman"/>
                <w:b/>
                <w:bCs/>
                <w:szCs w:val="22"/>
              </w:rPr>
            </w:pPr>
            <w:r>
              <w:rPr>
                <w:rFonts w:ascii="Times New Roman" w:hAnsi="Times New Roman"/>
                <w:b/>
                <w:bCs/>
                <w:color w:val="000000"/>
                <w:szCs w:val="22"/>
              </w:rPr>
              <w:t>KIT E CAMICI IN TNT</w:t>
            </w:r>
          </w:p>
        </w:tc>
        <w:tc>
          <w:tcPr>
            <w:tcW w:w="1978" w:type="dxa"/>
            <w:tcBorders>
              <w:top w:val="nil"/>
              <w:left w:val="nil"/>
              <w:bottom w:val="single" w:sz="4" w:space="0" w:color="auto"/>
              <w:right w:val="single" w:sz="4" w:space="0" w:color="auto"/>
            </w:tcBorders>
            <w:shd w:val="clear" w:color="auto" w:fill="auto"/>
            <w:hideMark/>
          </w:tcPr>
          <w:p w:rsidR="00C552DE" w:rsidRPr="00A16124" w:rsidRDefault="00C552DE" w:rsidP="004A687D">
            <w:pPr>
              <w:jc w:val="center"/>
              <w:rPr>
                <w:rFonts w:ascii="Times New Roman" w:hAnsi="Times New Roman"/>
                <w:color w:val="000000"/>
                <w:szCs w:val="22"/>
              </w:rPr>
            </w:pPr>
            <w:r w:rsidRPr="00A16124">
              <w:rPr>
                <w:rFonts w:ascii="Times New Roman" w:hAnsi="Times New Roman"/>
                <w:color w:val="000000"/>
                <w:szCs w:val="22"/>
              </w:rPr>
              <w:t> </w:t>
            </w:r>
          </w:p>
        </w:tc>
      </w:tr>
      <w:tr w:rsidR="00D23AA7"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3AA7" w:rsidRPr="00D23AA7" w:rsidRDefault="00D23AA7" w:rsidP="00D23AA7">
            <w:pPr>
              <w:jc w:val="right"/>
              <w:rPr>
                <w:rFonts w:ascii="Times New Roman" w:hAnsi="Times New Roman"/>
                <w:bCs/>
                <w:szCs w:val="22"/>
              </w:rPr>
            </w:pPr>
            <w:r w:rsidRPr="00D23AA7">
              <w:rPr>
                <w:rFonts w:ascii="Times New Roman" w:hAnsi="Times New Roman"/>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D23AA7" w:rsidRPr="00456C00" w:rsidRDefault="00D23AA7" w:rsidP="00D23AA7">
            <w:pPr>
              <w:jc w:val="both"/>
              <w:rPr>
                <w:rFonts w:ascii="Times New Roman" w:hAnsi="Times New Roman"/>
                <w:b/>
                <w:bCs/>
                <w:color w:val="000000"/>
                <w:sz w:val="21"/>
                <w:szCs w:val="21"/>
              </w:rPr>
            </w:pPr>
            <w:r w:rsidRPr="00456C00">
              <w:rPr>
                <w:rFonts w:ascii="Times New Roman" w:hAnsi="Times New Roman"/>
                <w:b/>
                <w:bCs/>
                <w:color w:val="000000"/>
                <w:sz w:val="21"/>
                <w:szCs w:val="21"/>
              </w:rPr>
              <w:t>Kit T.U.R.</w:t>
            </w:r>
          </w:p>
          <w:p w:rsidR="00D23AA7" w:rsidRPr="00456C00" w:rsidRDefault="00D23AA7" w:rsidP="00D23AA7">
            <w:pPr>
              <w:rPr>
                <w:rFonts w:ascii="Times New Roman" w:hAnsi="Times New Roman"/>
                <w:b/>
                <w:bCs/>
                <w:sz w:val="21"/>
                <w:szCs w:val="21"/>
              </w:rPr>
            </w:pPr>
            <w:r w:rsidRPr="00456C00">
              <w:rPr>
                <w:rFonts w:ascii="Times New Roman" w:hAnsi="Times New Roman"/>
                <w:color w:val="000000"/>
                <w:sz w:val="21"/>
                <w:szCs w:val="21"/>
              </w:rPr>
              <w:t>1 Telo tavolo madre in laminato cm 160x240 circa</w:t>
            </w:r>
            <w:r w:rsidRPr="00456C00">
              <w:rPr>
                <w:rFonts w:ascii="Times New Roman" w:hAnsi="Times New Roman"/>
                <w:color w:val="000000"/>
                <w:sz w:val="21"/>
                <w:szCs w:val="21"/>
              </w:rPr>
              <w:br/>
              <w:t>1 Telo a “T” per urologia in SMS cm 150x175x240 con gambali incorporati e sacca raccolta liquidi con filtro e valvola di scarico, dito in lattice.</w:t>
            </w:r>
            <w:r w:rsidRPr="00456C00">
              <w:rPr>
                <w:rFonts w:ascii="Times New Roman" w:hAnsi="Times New Roman"/>
                <w:color w:val="000000"/>
                <w:sz w:val="21"/>
                <w:szCs w:val="21"/>
              </w:rPr>
              <w:br/>
              <w:t>2 Salviette assorbenti cm 40x40</w:t>
            </w:r>
            <w:r w:rsidRPr="00456C00">
              <w:rPr>
                <w:rFonts w:ascii="Times New Roman" w:hAnsi="Times New Roman"/>
                <w:color w:val="000000"/>
                <w:sz w:val="21"/>
                <w:szCs w:val="21"/>
              </w:rPr>
              <w:br/>
              <w:t xml:space="preserve">1 Telo avvolgente in SMS cm 100x100         </w:t>
            </w:r>
            <w:r w:rsidRPr="00456C00">
              <w:rPr>
                <w:rFonts w:ascii="Times New Roman" w:hAnsi="Times New Roman"/>
                <w:color w:val="000000"/>
                <w:sz w:val="21"/>
                <w:szCs w:val="21"/>
              </w:rPr>
              <w:br/>
              <w:t xml:space="preserve"> .( </w:t>
            </w:r>
            <w:proofErr w:type="spellStart"/>
            <w:r w:rsidRPr="00456C00">
              <w:rPr>
                <w:rFonts w:ascii="Times New Roman" w:hAnsi="Times New Roman"/>
                <w:color w:val="000000"/>
                <w:sz w:val="21"/>
                <w:szCs w:val="21"/>
              </w:rPr>
              <w:t>range</w:t>
            </w:r>
            <w:proofErr w:type="spellEnd"/>
            <w:r w:rsidRPr="00456C00">
              <w:rPr>
                <w:rFonts w:ascii="Times New Roman" w:hAnsi="Times New Roman"/>
                <w:color w:val="000000"/>
                <w:sz w:val="21"/>
                <w:szCs w:val="21"/>
              </w:rPr>
              <w:t xml:space="preserve"> di tollerabilità nelle misure del 10%)</w:t>
            </w:r>
          </w:p>
        </w:tc>
        <w:tc>
          <w:tcPr>
            <w:tcW w:w="1978" w:type="dxa"/>
            <w:tcBorders>
              <w:top w:val="nil"/>
              <w:left w:val="nil"/>
              <w:bottom w:val="single" w:sz="4" w:space="0" w:color="auto"/>
              <w:right w:val="single" w:sz="4" w:space="0" w:color="auto"/>
            </w:tcBorders>
            <w:shd w:val="clear" w:color="auto" w:fill="auto"/>
          </w:tcPr>
          <w:p w:rsidR="00D23AA7" w:rsidRPr="00A16124" w:rsidRDefault="00D23AA7" w:rsidP="00DB1608">
            <w:pPr>
              <w:jc w:val="center"/>
              <w:rPr>
                <w:rFonts w:ascii="Times New Roman" w:hAnsi="Times New Roman"/>
                <w:color w:val="000000"/>
                <w:szCs w:val="22"/>
              </w:rPr>
            </w:pPr>
            <w:r>
              <w:rPr>
                <w:rFonts w:ascii="Times New Roman" w:hAnsi="Times New Roman"/>
                <w:color w:val="000000"/>
                <w:szCs w:val="22"/>
              </w:rPr>
              <w:t>1000</w:t>
            </w:r>
          </w:p>
        </w:tc>
      </w:tr>
      <w:tr w:rsidR="00D23AA7"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3AA7" w:rsidRPr="00D23AA7" w:rsidRDefault="00D23AA7" w:rsidP="00D23AA7">
            <w:pPr>
              <w:jc w:val="right"/>
              <w:rPr>
                <w:rFonts w:ascii="Times New Roman" w:hAnsi="Times New Roman"/>
                <w:bCs/>
                <w:szCs w:val="22"/>
              </w:rPr>
            </w:pPr>
            <w:r w:rsidRPr="00D23AA7">
              <w:rPr>
                <w:rFonts w:ascii="Times New Roman" w:hAnsi="Times New Roman"/>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D23AA7" w:rsidRPr="00456C00" w:rsidRDefault="00D23AA7" w:rsidP="00D23AA7">
            <w:pPr>
              <w:jc w:val="both"/>
              <w:rPr>
                <w:rFonts w:ascii="Times New Roman" w:hAnsi="Times New Roman"/>
                <w:b/>
                <w:bCs/>
                <w:color w:val="000000"/>
                <w:sz w:val="21"/>
                <w:szCs w:val="21"/>
              </w:rPr>
            </w:pPr>
            <w:r w:rsidRPr="00456C00">
              <w:rPr>
                <w:rFonts w:ascii="Times New Roman" w:hAnsi="Times New Roman"/>
                <w:b/>
                <w:bCs/>
                <w:color w:val="000000"/>
                <w:sz w:val="21"/>
                <w:szCs w:val="21"/>
              </w:rPr>
              <w:t>Kit urologia percutanea</w:t>
            </w:r>
          </w:p>
          <w:p w:rsidR="00D23AA7" w:rsidRPr="00456C00" w:rsidRDefault="00D23AA7" w:rsidP="00D23AA7">
            <w:pPr>
              <w:jc w:val="both"/>
              <w:rPr>
                <w:rFonts w:ascii="Times New Roman" w:hAnsi="Times New Roman"/>
                <w:color w:val="000000"/>
                <w:sz w:val="21"/>
                <w:szCs w:val="21"/>
              </w:rPr>
            </w:pPr>
            <w:r w:rsidRPr="00456C00">
              <w:rPr>
                <w:rFonts w:ascii="Times New Roman" w:hAnsi="Times New Roman"/>
                <w:color w:val="000000"/>
                <w:sz w:val="21"/>
                <w:szCs w:val="21"/>
              </w:rPr>
              <w:t>1 Telo tavolo madre in laminato cm 160x250;</w:t>
            </w:r>
          </w:p>
          <w:p w:rsidR="00D23AA7" w:rsidRPr="00456C00" w:rsidRDefault="00D23AA7" w:rsidP="00D23AA7">
            <w:pPr>
              <w:jc w:val="both"/>
              <w:rPr>
                <w:rFonts w:ascii="Times New Roman" w:hAnsi="Times New Roman"/>
                <w:color w:val="000000"/>
                <w:sz w:val="21"/>
                <w:szCs w:val="21"/>
              </w:rPr>
            </w:pPr>
            <w:r w:rsidRPr="00456C00">
              <w:rPr>
                <w:rFonts w:ascii="Times New Roman" w:hAnsi="Times New Roman"/>
                <w:color w:val="000000"/>
                <w:sz w:val="21"/>
                <w:szCs w:val="21"/>
              </w:rPr>
              <w:t>1 Federa Mayo cm 80x145;</w:t>
            </w:r>
          </w:p>
          <w:p w:rsidR="00D23AA7" w:rsidRPr="00456C00" w:rsidRDefault="00D23AA7" w:rsidP="00D23AA7">
            <w:pPr>
              <w:jc w:val="both"/>
              <w:rPr>
                <w:rFonts w:ascii="Times New Roman" w:hAnsi="Times New Roman"/>
                <w:color w:val="000000"/>
                <w:sz w:val="21"/>
                <w:szCs w:val="21"/>
              </w:rPr>
            </w:pPr>
            <w:r w:rsidRPr="00456C00">
              <w:rPr>
                <w:rFonts w:ascii="Times New Roman" w:hAnsi="Times New Roman"/>
                <w:color w:val="000000"/>
                <w:sz w:val="21"/>
                <w:szCs w:val="21"/>
              </w:rPr>
              <w:t xml:space="preserve">1 camice chirurgico per urologia </w:t>
            </w:r>
            <w:proofErr w:type="spellStart"/>
            <w:r w:rsidRPr="00456C00">
              <w:rPr>
                <w:rFonts w:ascii="Times New Roman" w:hAnsi="Times New Roman"/>
                <w:color w:val="000000"/>
                <w:sz w:val="21"/>
                <w:szCs w:val="21"/>
              </w:rPr>
              <w:t>mis</w:t>
            </w:r>
            <w:proofErr w:type="spellEnd"/>
            <w:r w:rsidRPr="00456C00">
              <w:rPr>
                <w:rFonts w:ascii="Times New Roman" w:hAnsi="Times New Roman"/>
                <w:color w:val="000000"/>
                <w:sz w:val="21"/>
                <w:szCs w:val="21"/>
              </w:rPr>
              <w:t xml:space="preserve"> L;</w:t>
            </w:r>
          </w:p>
          <w:p w:rsidR="00D23AA7" w:rsidRPr="00456C00" w:rsidRDefault="00D23AA7" w:rsidP="00D23AA7">
            <w:pPr>
              <w:jc w:val="both"/>
              <w:rPr>
                <w:rFonts w:ascii="Times New Roman" w:hAnsi="Times New Roman"/>
                <w:color w:val="000000"/>
                <w:sz w:val="21"/>
                <w:szCs w:val="21"/>
              </w:rPr>
            </w:pPr>
            <w:r w:rsidRPr="00456C00">
              <w:rPr>
                <w:rFonts w:ascii="Times New Roman" w:hAnsi="Times New Roman"/>
                <w:color w:val="000000"/>
                <w:sz w:val="21"/>
                <w:szCs w:val="21"/>
              </w:rPr>
              <w:t xml:space="preserve">1 Telo sottosacrale in </w:t>
            </w:r>
            <w:proofErr w:type="spellStart"/>
            <w:r w:rsidRPr="00456C00">
              <w:rPr>
                <w:rFonts w:ascii="Times New Roman" w:hAnsi="Times New Roman"/>
                <w:color w:val="000000"/>
                <w:sz w:val="21"/>
                <w:szCs w:val="21"/>
              </w:rPr>
              <w:t>quadriaccoppiato</w:t>
            </w:r>
            <w:proofErr w:type="spellEnd"/>
            <w:r w:rsidRPr="00456C00">
              <w:rPr>
                <w:rFonts w:ascii="Times New Roman" w:hAnsi="Times New Roman"/>
                <w:color w:val="000000"/>
                <w:sz w:val="21"/>
                <w:szCs w:val="21"/>
              </w:rPr>
              <w:t xml:space="preserve"> cm 75x125;</w:t>
            </w:r>
          </w:p>
          <w:p w:rsidR="00D23AA7" w:rsidRPr="00456C00" w:rsidRDefault="00D23AA7" w:rsidP="00D23AA7">
            <w:pPr>
              <w:jc w:val="both"/>
              <w:rPr>
                <w:rFonts w:ascii="Times New Roman" w:hAnsi="Times New Roman"/>
                <w:color w:val="000000"/>
                <w:sz w:val="21"/>
                <w:szCs w:val="21"/>
              </w:rPr>
            </w:pPr>
            <w:r w:rsidRPr="00456C00">
              <w:rPr>
                <w:rFonts w:ascii="Times New Roman" w:hAnsi="Times New Roman"/>
                <w:color w:val="000000"/>
                <w:sz w:val="21"/>
                <w:szCs w:val="21"/>
              </w:rPr>
              <w:t xml:space="preserve">1 Telo per urologia in SMS cm 100x205 con foro e rete;1 Telo avvolgente in SMS cm 100x100;.( </w:t>
            </w:r>
            <w:proofErr w:type="spellStart"/>
            <w:r w:rsidRPr="00456C00">
              <w:rPr>
                <w:rFonts w:ascii="Times New Roman" w:hAnsi="Times New Roman"/>
                <w:color w:val="000000"/>
                <w:sz w:val="21"/>
                <w:szCs w:val="21"/>
              </w:rPr>
              <w:t>range</w:t>
            </w:r>
            <w:proofErr w:type="spellEnd"/>
            <w:r w:rsidRPr="00456C00">
              <w:rPr>
                <w:rFonts w:ascii="Times New Roman" w:hAnsi="Times New Roman"/>
                <w:color w:val="000000"/>
                <w:sz w:val="21"/>
                <w:szCs w:val="21"/>
              </w:rPr>
              <w:t xml:space="preserve"> di tollerabilità nelle misure del 10%)</w:t>
            </w:r>
          </w:p>
        </w:tc>
        <w:tc>
          <w:tcPr>
            <w:tcW w:w="1978" w:type="dxa"/>
            <w:tcBorders>
              <w:top w:val="nil"/>
              <w:left w:val="nil"/>
              <w:bottom w:val="single" w:sz="4" w:space="0" w:color="auto"/>
              <w:right w:val="single" w:sz="4" w:space="0" w:color="auto"/>
            </w:tcBorders>
            <w:shd w:val="clear" w:color="auto" w:fill="auto"/>
          </w:tcPr>
          <w:p w:rsidR="00D23AA7" w:rsidRPr="00A16124" w:rsidRDefault="00D23AA7" w:rsidP="00DB1608">
            <w:pPr>
              <w:jc w:val="center"/>
              <w:rPr>
                <w:rFonts w:ascii="Times New Roman" w:hAnsi="Times New Roman"/>
                <w:color w:val="000000"/>
                <w:szCs w:val="22"/>
              </w:rPr>
            </w:pPr>
            <w:r>
              <w:rPr>
                <w:rFonts w:ascii="Times New Roman" w:hAnsi="Times New Roman"/>
                <w:color w:val="000000"/>
                <w:szCs w:val="22"/>
              </w:rPr>
              <w:t>300</w:t>
            </w:r>
          </w:p>
        </w:tc>
      </w:tr>
      <w:tr w:rsidR="00D23AA7"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3AA7" w:rsidRPr="00D23AA7" w:rsidRDefault="00D23AA7" w:rsidP="00D23AA7">
            <w:pPr>
              <w:jc w:val="right"/>
              <w:rPr>
                <w:rFonts w:ascii="Times New Roman" w:hAnsi="Times New Roman"/>
                <w:bCs/>
                <w:szCs w:val="22"/>
              </w:rPr>
            </w:pPr>
            <w:r w:rsidRPr="00D23AA7">
              <w:rPr>
                <w:rFonts w:ascii="Times New Roman" w:hAnsi="Times New Roman"/>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D23AA7" w:rsidRPr="00456C00" w:rsidRDefault="00D23AA7" w:rsidP="00D23AA7">
            <w:pPr>
              <w:jc w:val="both"/>
              <w:rPr>
                <w:rFonts w:ascii="Times New Roman" w:hAnsi="Times New Roman"/>
                <w:b/>
                <w:bCs/>
                <w:sz w:val="21"/>
                <w:szCs w:val="21"/>
              </w:rPr>
            </w:pPr>
            <w:r w:rsidRPr="00456C00">
              <w:rPr>
                <w:rFonts w:ascii="Times New Roman" w:hAnsi="Times New Roman"/>
                <w:b/>
                <w:bCs/>
                <w:color w:val="000000"/>
                <w:sz w:val="21"/>
                <w:szCs w:val="21"/>
              </w:rPr>
              <w:t>Camici urologici</w:t>
            </w:r>
            <w:r w:rsidRPr="00456C00">
              <w:rPr>
                <w:rFonts w:ascii="Times New Roman" w:hAnsi="Times New Roman"/>
                <w:color w:val="000000"/>
                <w:sz w:val="21"/>
                <w:szCs w:val="21"/>
              </w:rPr>
              <w:t xml:space="preserve"> realizzati in 4 strati di TNT SMMS leggero, soffice, non infiammabile, con elevata idrorepellenza ,traspirabilità ,resistenza alla trazione, bassissima perdita di fibre,totalmente avvolgenti con chiusura sul fianco,chiusura sul collo regolabile con velcro,maniche termosaldate ad ultrasuoni(senza nessuna cucitura)di elevata lunghezza .Varie misure L </w:t>
            </w:r>
            <w:proofErr w:type="spellStart"/>
            <w:r w:rsidRPr="00456C00">
              <w:rPr>
                <w:rFonts w:ascii="Times New Roman" w:hAnsi="Times New Roman"/>
                <w:color w:val="000000"/>
                <w:sz w:val="21"/>
                <w:szCs w:val="21"/>
              </w:rPr>
              <w:t>Xl</w:t>
            </w:r>
            <w:proofErr w:type="spellEnd"/>
          </w:p>
        </w:tc>
        <w:tc>
          <w:tcPr>
            <w:tcW w:w="1978" w:type="dxa"/>
            <w:tcBorders>
              <w:top w:val="nil"/>
              <w:left w:val="nil"/>
              <w:bottom w:val="single" w:sz="4" w:space="0" w:color="auto"/>
              <w:right w:val="single" w:sz="4" w:space="0" w:color="auto"/>
            </w:tcBorders>
            <w:shd w:val="clear" w:color="auto" w:fill="auto"/>
          </w:tcPr>
          <w:p w:rsidR="00D23AA7" w:rsidRPr="00A16124" w:rsidRDefault="00D23AA7" w:rsidP="00DB1608">
            <w:pPr>
              <w:jc w:val="center"/>
              <w:rPr>
                <w:rFonts w:ascii="Times New Roman" w:hAnsi="Times New Roman"/>
                <w:color w:val="000000"/>
                <w:szCs w:val="22"/>
              </w:rPr>
            </w:pPr>
            <w:r>
              <w:rPr>
                <w:rFonts w:ascii="Times New Roman" w:hAnsi="Times New Roman"/>
                <w:color w:val="000000"/>
                <w:szCs w:val="22"/>
              </w:rPr>
              <w:t>2000</w:t>
            </w:r>
          </w:p>
        </w:tc>
      </w:tr>
      <w:tr w:rsidR="00D23AA7"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3AA7" w:rsidRPr="00D23AA7" w:rsidRDefault="00D23AA7" w:rsidP="00D23AA7">
            <w:pPr>
              <w:jc w:val="right"/>
              <w:rPr>
                <w:rFonts w:ascii="Times New Roman" w:hAnsi="Times New Roman"/>
                <w:bCs/>
                <w:szCs w:val="22"/>
              </w:rPr>
            </w:pPr>
            <w:r w:rsidRPr="00D23AA7">
              <w:rPr>
                <w:rFonts w:ascii="Times New Roman" w:hAnsi="Times New Roman"/>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D23AA7" w:rsidRPr="00D23AA7" w:rsidRDefault="00D23AA7" w:rsidP="00D23AA7">
            <w:pPr>
              <w:jc w:val="both"/>
              <w:rPr>
                <w:rFonts w:ascii="Times New Roman" w:hAnsi="Times New Roman"/>
                <w:color w:val="000000"/>
                <w:szCs w:val="22"/>
              </w:rPr>
            </w:pPr>
            <w:r w:rsidRPr="00883EC1">
              <w:rPr>
                <w:rFonts w:ascii="Times New Roman" w:hAnsi="Times New Roman"/>
                <w:color w:val="000000"/>
                <w:szCs w:val="22"/>
              </w:rPr>
              <w:t>Tute in TNT per personale sale operatoria varie misure</w:t>
            </w:r>
          </w:p>
        </w:tc>
        <w:tc>
          <w:tcPr>
            <w:tcW w:w="1978" w:type="dxa"/>
            <w:tcBorders>
              <w:top w:val="nil"/>
              <w:left w:val="nil"/>
              <w:bottom w:val="single" w:sz="4" w:space="0" w:color="auto"/>
              <w:right w:val="single" w:sz="4" w:space="0" w:color="auto"/>
            </w:tcBorders>
            <w:shd w:val="clear" w:color="auto" w:fill="auto"/>
          </w:tcPr>
          <w:p w:rsidR="00D23AA7" w:rsidRPr="00A16124" w:rsidRDefault="00D23AA7" w:rsidP="00DB1608">
            <w:pPr>
              <w:jc w:val="center"/>
              <w:rPr>
                <w:rFonts w:ascii="Times New Roman" w:hAnsi="Times New Roman"/>
                <w:color w:val="000000"/>
                <w:szCs w:val="22"/>
              </w:rPr>
            </w:pPr>
            <w:r>
              <w:rPr>
                <w:rFonts w:ascii="Times New Roman" w:hAnsi="Times New Roman"/>
                <w:color w:val="000000"/>
                <w:szCs w:val="22"/>
              </w:rPr>
              <w:t>2000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0</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A92950" w:rsidP="00DB1608">
            <w:pPr>
              <w:rPr>
                <w:rFonts w:ascii="Times New Roman" w:hAnsi="Times New Roman"/>
                <w:b/>
                <w:bCs/>
                <w:szCs w:val="22"/>
              </w:rPr>
            </w:pPr>
            <w:r>
              <w:rPr>
                <w:rFonts w:ascii="Times New Roman" w:hAnsi="Times New Roman"/>
                <w:b/>
                <w:bCs/>
                <w:szCs w:val="22"/>
              </w:rPr>
              <w:t>GUAINA PER CITOSCOPIA FLESSIBILE</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D23AA7" w:rsidP="00DB1608">
            <w:pPr>
              <w:jc w:val="both"/>
              <w:rPr>
                <w:rFonts w:ascii="Times New Roman" w:hAnsi="Times New Roman"/>
                <w:color w:val="000000"/>
                <w:szCs w:val="22"/>
              </w:rPr>
            </w:pPr>
            <w:r w:rsidRPr="00883EC1">
              <w:rPr>
                <w:rFonts w:ascii="Times New Roman" w:hAnsi="Times New Roman"/>
                <w:color w:val="000000"/>
                <w:szCs w:val="22"/>
              </w:rPr>
              <w:t xml:space="preserve">Guaina per cistoscopia flessibile, in film plastico con rivestimento integrale dell’endoscopio includente il corpo impugnatura, dotata di canale operativo diametro 6,0 </w:t>
            </w:r>
            <w:proofErr w:type="spellStart"/>
            <w:r w:rsidRPr="00883EC1">
              <w:rPr>
                <w:rFonts w:ascii="Times New Roman" w:hAnsi="Times New Roman"/>
                <w:color w:val="000000"/>
                <w:szCs w:val="22"/>
              </w:rPr>
              <w:t>fr</w:t>
            </w:r>
            <w:proofErr w:type="spellEnd"/>
            <w:r w:rsidRPr="00883EC1">
              <w:rPr>
                <w:rFonts w:ascii="Times New Roman" w:hAnsi="Times New Roman"/>
                <w:color w:val="000000"/>
                <w:szCs w:val="22"/>
              </w:rPr>
              <w:t xml:space="preserve">., lente ottica distale profilo D, monouso in confezione sterile, nelle versioni per </w:t>
            </w:r>
            <w:proofErr w:type="spellStart"/>
            <w:r w:rsidRPr="00883EC1">
              <w:rPr>
                <w:rFonts w:ascii="Times New Roman" w:hAnsi="Times New Roman"/>
                <w:color w:val="000000"/>
                <w:szCs w:val="22"/>
              </w:rPr>
              <w:t>fibrocistouretroscopio</w:t>
            </w:r>
            <w:proofErr w:type="spellEnd"/>
            <w:r w:rsidRPr="00883EC1">
              <w:rPr>
                <w:rFonts w:ascii="Times New Roman" w:hAnsi="Times New Roman"/>
                <w:color w:val="000000"/>
                <w:szCs w:val="22"/>
              </w:rPr>
              <w:t xml:space="preserve"> e </w:t>
            </w:r>
            <w:proofErr w:type="spellStart"/>
            <w:r w:rsidRPr="00883EC1">
              <w:rPr>
                <w:rFonts w:ascii="Times New Roman" w:hAnsi="Times New Roman"/>
                <w:color w:val="000000"/>
                <w:szCs w:val="22"/>
              </w:rPr>
              <w:t>videocistouretroscopio</w:t>
            </w:r>
            <w:proofErr w:type="spellEnd"/>
            <w:r w:rsidRPr="00883EC1">
              <w:rPr>
                <w:rFonts w:ascii="Times New Roman" w:hAnsi="Times New Roman"/>
                <w:color w:val="000000"/>
                <w:szCs w:val="22"/>
              </w:rPr>
              <w:t xml:space="preserve">.                               </w:t>
            </w:r>
            <w:r w:rsidRPr="00883EC1">
              <w:rPr>
                <w:rFonts w:ascii="Times New Roman" w:hAnsi="Times New Roman"/>
                <w:b/>
                <w:bCs/>
                <w:color w:val="000000"/>
                <w:szCs w:val="22"/>
              </w:rPr>
              <w:t xml:space="preserve"> LA DITTA DEVE FORNIRE </w:t>
            </w:r>
            <w:r w:rsidR="00A92950">
              <w:rPr>
                <w:rFonts w:ascii="Times New Roman" w:hAnsi="Times New Roman"/>
                <w:b/>
                <w:bCs/>
                <w:color w:val="000000"/>
                <w:szCs w:val="22"/>
              </w:rPr>
              <w:t xml:space="preserve">IN COMODATO D’USO GRATUITO </w:t>
            </w:r>
            <w:r w:rsidRPr="00883EC1">
              <w:rPr>
                <w:rFonts w:ascii="Times New Roman" w:hAnsi="Times New Roman"/>
                <w:b/>
                <w:bCs/>
                <w:color w:val="000000"/>
                <w:szCs w:val="22"/>
              </w:rPr>
              <w:t>IL CITOSCOPIO FLESSIBILE</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A92950" w:rsidP="00DB1608">
            <w:pPr>
              <w:rPr>
                <w:rFonts w:ascii="Times New Roman" w:hAnsi="Times New Roman"/>
                <w:szCs w:val="22"/>
              </w:rPr>
            </w:pPr>
            <w:r>
              <w:rPr>
                <w:rFonts w:ascii="Times New Roman" w:hAnsi="Times New Roman"/>
                <w:szCs w:val="22"/>
              </w:rPr>
              <w:t>1000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1</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92950" w:rsidRDefault="00A92950" w:rsidP="00DB1608">
            <w:pPr>
              <w:rPr>
                <w:rFonts w:ascii="Times New Roman" w:hAnsi="Times New Roman"/>
                <w:b/>
                <w:bCs/>
                <w:sz w:val="24"/>
                <w:szCs w:val="24"/>
              </w:rPr>
            </w:pPr>
            <w:r w:rsidRPr="00A92950">
              <w:rPr>
                <w:rFonts w:ascii="Times New Roman" w:hAnsi="Times New Roman"/>
                <w:b/>
                <w:color w:val="000000"/>
                <w:sz w:val="24"/>
                <w:szCs w:val="24"/>
              </w:rPr>
              <w:t>COLONNA PER IRRIGAZIONE ENDOSCOPICA</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A92950" w:rsidP="00DB1608">
            <w:pPr>
              <w:jc w:val="both"/>
              <w:rPr>
                <w:rFonts w:ascii="Times New Roman" w:hAnsi="Times New Roman"/>
                <w:color w:val="000000"/>
                <w:szCs w:val="22"/>
              </w:rPr>
            </w:pPr>
            <w:r w:rsidRPr="00883EC1">
              <w:rPr>
                <w:rFonts w:ascii="Times New Roman" w:hAnsi="Times New Roman"/>
                <w:color w:val="000000"/>
                <w:szCs w:val="22"/>
              </w:rPr>
              <w:t>Colonna per irrigazione endoscopica, costituita da struttura centrale, con 4 ganci indipendenti, con 4 scale graduate in centimetri, altezza variabile da 170 a 260 cm., sistema di sollevamento a mezzo di molle dinamometriche, con regolazione per mezzo di pulsanti sollevamento/arresto a pressione, piantana ampia dotata di 4 ruote indipendenti, capace di sostenere 4 sacche da 10 litri cadauna. o dispositivi equivalenti</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A92950" w:rsidP="00DB1608">
            <w:pPr>
              <w:rPr>
                <w:rFonts w:ascii="Times New Roman" w:hAnsi="Times New Roman"/>
                <w:szCs w:val="22"/>
              </w:rPr>
            </w:pPr>
            <w:r>
              <w:rPr>
                <w:rFonts w:ascii="Times New Roman" w:hAnsi="Times New Roman"/>
                <w:szCs w:val="22"/>
              </w:rPr>
              <w:t>4</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2</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456C00" w:rsidP="00DB1608">
            <w:pPr>
              <w:rPr>
                <w:rFonts w:ascii="Times New Roman" w:hAnsi="Times New Roman"/>
                <w:b/>
                <w:bCs/>
                <w:szCs w:val="22"/>
              </w:rPr>
            </w:pPr>
            <w:r>
              <w:rPr>
                <w:rFonts w:ascii="Times New Roman" w:hAnsi="Times New Roman"/>
                <w:b/>
                <w:bCs/>
                <w:szCs w:val="22"/>
              </w:rPr>
              <w:t>DISINFETTANTE</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456C00" w:rsidP="00DB1608">
            <w:pPr>
              <w:jc w:val="both"/>
              <w:rPr>
                <w:rFonts w:ascii="Times New Roman" w:hAnsi="Times New Roman"/>
                <w:color w:val="000000"/>
                <w:szCs w:val="22"/>
              </w:rPr>
            </w:pPr>
            <w:r w:rsidRPr="00883EC1">
              <w:rPr>
                <w:rFonts w:ascii="Times New Roman" w:hAnsi="Times New Roman"/>
                <w:color w:val="000000"/>
                <w:szCs w:val="22"/>
              </w:rPr>
              <w:t>Kit disinfettante mono giornata per  liquidi biologici da utilizzare con il sistema di raccolta dei liquidi presente in reparto .</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456C00" w:rsidP="00DB1608">
            <w:pPr>
              <w:rPr>
                <w:rFonts w:ascii="Times New Roman" w:hAnsi="Times New Roman"/>
                <w:szCs w:val="22"/>
              </w:rPr>
            </w:pPr>
            <w:r>
              <w:rPr>
                <w:rFonts w:ascii="Times New Roman" w:hAnsi="Times New Roman"/>
                <w:szCs w:val="22"/>
              </w:rPr>
              <w:t>1000</w:t>
            </w:r>
          </w:p>
        </w:tc>
      </w:tr>
      <w:tr w:rsidR="002F4E7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883EC1" w:rsidRDefault="00456C00" w:rsidP="00DB1608">
            <w:pPr>
              <w:jc w:val="both"/>
              <w:rPr>
                <w:rFonts w:ascii="Times New Roman" w:hAnsi="Times New Roman"/>
                <w:color w:val="000000"/>
                <w:szCs w:val="22"/>
              </w:rPr>
            </w:pPr>
            <w:r w:rsidRPr="00883EC1">
              <w:rPr>
                <w:rFonts w:ascii="Times New Roman" w:hAnsi="Times New Roman"/>
                <w:color w:val="000000"/>
                <w:szCs w:val="22"/>
              </w:rPr>
              <w:t>Disinfettante, in flaconi, validato per l’uso in abbinamento a sistemi gestione liquidi organici,., con dosatore</w:t>
            </w:r>
            <w:r w:rsidRPr="00883EC1">
              <w:rPr>
                <w:rFonts w:ascii="Times New Roman" w:hAnsi="Times New Roman"/>
                <w:b/>
                <w:bCs/>
                <w:color w:val="000000"/>
                <w:szCs w:val="22"/>
              </w:rPr>
              <w:t xml:space="preserve"> classificato come D.M. classe </w:t>
            </w:r>
            <w:proofErr w:type="spellStart"/>
            <w:r w:rsidRPr="00883EC1">
              <w:rPr>
                <w:rFonts w:ascii="Times New Roman" w:hAnsi="Times New Roman"/>
                <w:b/>
                <w:bCs/>
                <w:color w:val="000000"/>
                <w:szCs w:val="22"/>
              </w:rPr>
              <w:t>IIa</w:t>
            </w:r>
            <w:proofErr w:type="spellEnd"/>
            <w:r w:rsidRPr="00883EC1">
              <w:rPr>
                <w:rFonts w:ascii="Times New Roman" w:hAnsi="Times New Roman"/>
                <w:b/>
                <w:bCs/>
                <w:color w:val="000000"/>
                <w:szCs w:val="22"/>
              </w:rPr>
              <w:t xml:space="preserve">  </w:t>
            </w:r>
            <w:r w:rsidRPr="00883EC1">
              <w:rPr>
                <w:rFonts w:ascii="Times New Roman" w:hAnsi="Times New Roman"/>
                <w:color w:val="000000"/>
                <w:szCs w:val="22"/>
              </w:rPr>
              <w:t>da utilizzare con il sistema di raccolta de</w:t>
            </w:r>
            <w:r>
              <w:rPr>
                <w:rFonts w:ascii="Times New Roman" w:hAnsi="Times New Roman"/>
                <w:color w:val="000000"/>
                <w:szCs w:val="22"/>
              </w:rPr>
              <w:t>i liquidi presente in reparto</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456C00" w:rsidP="00DB1608">
            <w:pPr>
              <w:rPr>
                <w:rFonts w:ascii="Times New Roman" w:hAnsi="Times New Roman"/>
                <w:szCs w:val="22"/>
              </w:rPr>
            </w:pPr>
            <w:r>
              <w:rPr>
                <w:rFonts w:ascii="Times New Roman" w:hAnsi="Times New Roman"/>
                <w:szCs w:val="22"/>
              </w:rPr>
              <w:t>1000</w:t>
            </w:r>
          </w:p>
        </w:tc>
      </w:tr>
      <w:tr w:rsidR="00A92950"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950" w:rsidRPr="00A92950" w:rsidRDefault="00A92950" w:rsidP="00A92950">
            <w:pPr>
              <w:jc w:val="right"/>
              <w:rPr>
                <w:rFonts w:ascii="Times New Roman" w:hAnsi="Times New Roman"/>
                <w:bCs/>
                <w:szCs w:val="22"/>
              </w:rPr>
            </w:pPr>
            <w:r w:rsidRPr="00A92950">
              <w:rPr>
                <w:rFonts w:ascii="Times New Roman" w:hAnsi="Times New Roman"/>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A92950" w:rsidRPr="00A16124" w:rsidRDefault="00456C00" w:rsidP="00456C00">
            <w:pPr>
              <w:jc w:val="both"/>
              <w:rPr>
                <w:rFonts w:ascii="Times New Roman" w:hAnsi="Times New Roman"/>
                <w:b/>
                <w:bCs/>
                <w:szCs w:val="22"/>
              </w:rPr>
            </w:pPr>
            <w:r w:rsidRPr="00883EC1">
              <w:rPr>
                <w:rFonts w:ascii="Times New Roman" w:hAnsi="Times New Roman"/>
                <w:color w:val="000000"/>
                <w:szCs w:val="22"/>
              </w:rPr>
              <w:t xml:space="preserve">Sacca raccogli urina da letto, a circuito chiuso, capacità litri 15 realizzata in </w:t>
            </w:r>
            <w:proofErr w:type="spellStart"/>
            <w:r w:rsidRPr="00883EC1">
              <w:rPr>
                <w:rFonts w:ascii="Times New Roman" w:hAnsi="Times New Roman"/>
                <w:color w:val="000000"/>
                <w:szCs w:val="22"/>
              </w:rPr>
              <w:t>pvc</w:t>
            </w:r>
            <w:proofErr w:type="spellEnd"/>
            <w:r w:rsidRPr="00883EC1">
              <w:rPr>
                <w:rFonts w:ascii="Times New Roman" w:hAnsi="Times New Roman"/>
                <w:color w:val="000000"/>
                <w:szCs w:val="22"/>
              </w:rPr>
              <w:t>, dotata di gocciolatoio, valvola antireflusso, filtro di aerazione antibatterico, valvola di scarico sul fondo con rubinetto a T, indicazione del volume prestampato, tubo di raccordo lungo cm 120, connettore standard con dispositivo di protezione.</w:t>
            </w:r>
          </w:p>
        </w:tc>
        <w:tc>
          <w:tcPr>
            <w:tcW w:w="1978" w:type="dxa"/>
            <w:tcBorders>
              <w:top w:val="nil"/>
              <w:left w:val="nil"/>
              <w:bottom w:val="single" w:sz="4" w:space="0" w:color="auto"/>
              <w:right w:val="single" w:sz="4" w:space="0" w:color="auto"/>
            </w:tcBorders>
            <w:shd w:val="clear" w:color="auto" w:fill="auto"/>
          </w:tcPr>
          <w:p w:rsidR="00A92950" w:rsidRPr="00A16124" w:rsidRDefault="00456C00" w:rsidP="00456C00">
            <w:pPr>
              <w:rPr>
                <w:rFonts w:ascii="Times New Roman" w:hAnsi="Times New Roman"/>
                <w:color w:val="000000"/>
                <w:szCs w:val="22"/>
              </w:rPr>
            </w:pPr>
            <w:r>
              <w:rPr>
                <w:rFonts w:ascii="Times New Roman" w:hAnsi="Times New Roman"/>
                <w:szCs w:val="22"/>
              </w:rPr>
              <w:t>1000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456C00" w:rsidP="00DB1608">
            <w:pPr>
              <w:rPr>
                <w:rFonts w:ascii="Times New Roman" w:hAnsi="Times New Roman"/>
                <w:b/>
                <w:bCs/>
                <w:szCs w:val="22"/>
              </w:rPr>
            </w:pPr>
            <w:r>
              <w:rPr>
                <w:rFonts w:ascii="Times New Roman" w:hAnsi="Times New Roman"/>
                <w:b/>
                <w:bCs/>
                <w:szCs w:val="22"/>
              </w:rPr>
              <w:t>PATCH</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883EC1" w:rsidRDefault="00456C00" w:rsidP="00456C00">
            <w:pPr>
              <w:jc w:val="both"/>
              <w:rPr>
                <w:rFonts w:ascii="Times New Roman" w:hAnsi="Times New Roman"/>
                <w:color w:val="000000"/>
                <w:szCs w:val="22"/>
              </w:rPr>
            </w:pPr>
            <w:r w:rsidRPr="00883EC1">
              <w:rPr>
                <w:rFonts w:ascii="Times New Roman" w:hAnsi="Times New Roman"/>
                <w:color w:val="000000"/>
                <w:szCs w:val="22"/>
              </w:rPr>
              <w:t xml:space="preserve">Patch per emostasi vascolare composto da patch in polimero di cellulosa di diatomee completamente acetato stabile a base di </w:t>
            </w:r>
            <w:proofErr w:type="spellStart"/>
            <w:r w:rsidRPr="00883EC1">
              <w:rPr>
                <w:rFonts w:ascii="Times New Roman" w:hAnsi="Times New Roman"/>
                <w:color w:val="000000"/>
                <w:szCs w:val="22"/>
              </w:rPr>
              <w:t>Poly-β</w:t>
            </w:r>
            <w:proofErr w:type="spellEnd"/>
            <w:r w:rsidRPr="00883EC1">
              <w:rPr>
                <w:rFonts w:ascii="Times New Roman" w:hAnsi="Times New Roman"/>
                <w:color w:val="000000"/>
                <w:szCs w:val="22"/>
              </w:rPr>
              <w:t>(1-4)</w:t>
            </w:r>
            <w:proofErr w:type="spellStart"/>
            <w:r w:rsidRPr="00883EC1">
              <w:rPr>
                <w:rFonts w:ascii="Times New Roman" w:hAnsi="Times New Roman"/>
                <w:color w:val="000000"/>
                <w:szCs w:val="22"/>
              </w:rPr>
              <w:t>-N-Acetyl-D-Glucosamine</w:t>
            </w:r>
            <w:proofErr w:type="spellEnd"/>
            <w:r w:rsidRPr="00883EC1">
              <w:rPr>
                <w:rFonts w:ascii="Times New Roman" w:hAnsi="Times New Roman"/>
                <w:color w:val="000000"/>
                <w:szCs w:val="22"/>
              </w:rPr>
              <w:t xml:space="preserve"> e CHITOSAN  per il controllo della coagulazione e chiusura dei vasi a molecola tridime</w:t>
            </w:r>
            <w:r>
              <w:rPr>
                <w:rFonts w:ascii="Times New Roman" w:hAnsi="Times New Roman"/>
                <w:color w:val="000000"/>
                <w:szCs w:val="22"/>
              </w:rPr>
              <w:t>nsionale biocompatibile cm.5x5”.</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456C00" w:rsidP="00DB1608">
            <w:pPr>
              <w:rPr>
                <w:rFonts w:ascii="Times New Roman" w:hAnsi="Times New Roman"/>
                <w:szCs w:val="22"/>
              </w:rPr>
            </w:pPr>
            <w:r>
              <w:rPr>
                <w:rFonts w:ascii="Times New Roman" w:hAnsi="Times New Roman"/>
                <w:szCs w:val="22"/>
              </w:rPr>
              <w:t>100</w:t>
            </w:r>
          </w:p>
        </w:tc>
      </w:tr>
      <w:tr w:rsidR="00456C00" w:rsidRPr="00A16124" w:rsidTr="004A687D">
        <w:trPr>
          <w:trHeight w:val="300"/>
        </w:trPr>
        <w:tc>
          <w:tcPr>
            <w:tcW w:w="89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56C00" w:rsidRPr="00A16124" w:rsidRDefault="00456C00" w:rsidP="004A687D">
            <w:pPr>
              <w:jc w:val="center"/>
              <w:rPr>
                <w:rFonts w:ascii="Times New Roman" w:hAnsi="Times New Roman"/>
                <w:b/>
                <w:bCs/>
                <w:szCs w:val="22"/>
              </w:rPr>
            </w:pPr>
            <w:r w:rsidRPr="00A16124">
              <w:rPr>
                <w:rFonts w:ascii="Times New Roman" w:hAnsi="Times New Roman"/>
                <w:b/>
                <w:bCs/>
                <w:szCs w:val="22"/>
              </w:rPr>
              <w:t>Lotto</w:t>
            </w:r>
          </w:p>
        </w:tc>
        <w:tc>
          <w:tcPr>
            <w:tcW w:w="7054" w:type="dxa"/>
            <w:gridSpan w:val="2"/>
            <w:tcBorders>
              <w:top w:val="single" w:sz="4" w:space="0" w:color="auto"/>
              <w:left w:val="nil"/>
              <w:bottom w:val="single" w:sz="4" w:space="0" w:color="auto"/>
              <w:right w:val="single" w:sz="4" w:space="0" w:color="auto"/>
            </w:tcBorders>
            <w:shd w:val="clear" w:color="000000" w:fill="F2F2F2"/>
            <w:vAlign w:val="center"/>
            <w:hideMark/>
          </w:tcPr>
          <w:p w:rsidR="00456C00" w:rsidRPr="00A16124" w:rsidRDefault="00456C00" w:rsidP="004A687D">
            <w:pPr>
              <w:jc w:val="center"/>
              <w:rPr>
                <w:rFonts w:ascii="Times New Roman" w:hAnsi="Times New Roman"/>
                <w:b/>
                <w:bCs/>
                <w:szCs w:val="22"/>
              </w:rPr>
            </w:pPr>
            <w:r w:rsidRPr="00A16124">
              <w:rPr>
                <w:rFonts w:ascii="Times New Roman" w:hAnsi="Times New Roman"/>
                <w:b/>
                <w:bCs/>
                <w:szCs w:val="22"/>
              </w:rPr>
              <w:t>DESCRIZIONE</w:t>
            </w:r>
          </w:p>
        </w:tc>
        <w:tc>
          <w:tcPr>
            <w:tcW w:w="1978" w:type="dxa"/>
            <w:tcBorders>
              <w:top w:val="single" w:sz="4" w:space="0" w:color="auto"/>
              <w:left w:val="nil"/>
              <w:bottom w:val="single" w:sz="4" w:space="0" w:color="auto"/>
              <w:right w:val="single" w:sz="4" w:space="0" w:color="auto"/>
            </w:tcBorders>
            <w:shd w:val="clear" w:color="000000" w:fill="F2F2F2"/>
            <w:vAlign w:val="center"/>
            <w:hideMark/>
          </w:tcPr>
          <w:p w:rsidR="00456C00" w:rsidRPr="00A16124" w:rsidRDefault="00456C00" w:rsidP="004A687D">
            <w:pPr>
              <w:jc w:val="center"/>
              <w:rPr>
                <w:rFonts w:ascii="Times New Roman" w:hAnsi="Times New Roman"/>
                <w:b/>
                <w:bCs/>
                <w:szCs w:val="22"/>
              </w:rPr>
            </w:pPr>
            <w:r w:rsidRPr="00A16124">
              <w:rPr>
                <w:rFonts w:ascii="Times New Roman" w:hAnsi="Times New Roman"/>
                <w:b/>
                <w:bCs/>
                <w:szCs w:val="22"/>
              </w:rPr>
              <w:t>Fabbisogno annuo</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lastRenderedPageBreak/>
              <w:t>5</w:t>
            </w:r>
            <w:r w:rsidR="00646CCB">
              <w:rPr>
                <w:rFonts w:ascii="Times New Roman" w:hAnsi="Times New Roman"/>
                <w:b/>
                <w:bCs/>
                <w:szCs w:val="22"/>
              </w:rPr>
              <w:t>4</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456C00" w:rsidP="00DB1608">
            <w:pPr>
              <w:rPr>
                <w:rFonts w:ascii="Times New Roman" w:hAnsi="Times New Roman"/>
                <w:b/>
                <w:bCs/>
                <w:szCs w:val="22"/>
              </w:rPr>
            </w:pPr>
            <w:r>
              <w:rPr>
                <w:rFonts w:ascii="Times New Roman" w:hAnsi="Times New Roman"/>
                <w:b/>
                <w:bCs/>
                <w:szCs w:val="22"/>
              </w:rPr>
              <w:t>ASPIRATORE LAPAROSCOPICO</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456C00" w:rsidRPr="00883EC1" w:rsidRDefault="00456C00" w:rsidP="00456C00">
            <w:pPr>
              <w:spacing w:line="360" w:lineRule="auto"/>
              <w:jc w:val="both"/>
              <w:rPr>
                <w:rFonts w:ascii="Times New Roman" w:hAnsi="Times New Roman"/>
                <w:szCs w:val="22"/>
              </w:rPr>
            </w:pPr>
            <w:r w:rsidRPr="00883EC1">
              <w:rPr>
                <w:rFonts w:ascii="Times New Roman" w:hAnsi="Times New Roman"/>
                <w:szCs w:val="22"/>
              </w:rPr>
              <w:t>aspiratore laparoscopici aventi le seguenti caratteristiche:</w:t>
            </w:r>
          </w:p>
          <w:p w:rsidR="00456C00" w:rsidRPr="00883EC1" w:rsidRDefault="00456C00" w:rsidP="00456C00">
            <w:pPr>
              <w:jc w:val="both"/>
              <w:rPr>
                <w:rFonts w:ascii="Times New Roman" w:hAnsi="Times New Roman"/>
                <w:szCs w:val="22"/>
              </w:rPr>
            </w:pPr>
            <w:r w:rsidRPr="00883EC1">
              <w:rPr>
                <w:rFonts w:ascii="Times New Roman" w:hAnsi="Times New Roman"/>
                <w:szCs w:val="22"/>
              </w:rPr>
              <w:t xml:space="preserve">Cannula perforata di aspirazione ed irrigazione monouso in fibra di vetro non conduttiva, con tubo di connessione lungo </w:t>
            </w:r>
            <w:smartTag w:uri="urn:schemas-microsoft-com:office:smarttags" w:element="metricconverter">
              <w:smartTagPr>
                <w:attr w:name="ProductID" w:val="3 metri"/>
              </w:smartTagPr>
              <w:r w:rsidRPr="00883EC1">
                <w:rPr>
                  <w:rFonts w:ascii="Times New Roman" w:hAnsi="Times New Roman"/>
                  <w:szCs w:val="22"/>
                </w:rPr>
                <w:t>3 metri</w:t>
              </w:r>
            </w:smartTag>
            <w:r w:rsidRPr="00883EC1">
              <w:rPr>
                <w:rFonts w:ascii="Times New Roman" w:hAnsi="Times New Roman"/>
                <w:szCs w:val="22"/>
              </w:rPr>
              <w:t xml:space="preserve"> e formato da due tubi contigui e separabili di eguale dimensione. Il tubo d’irrigazione è dotato di connettore per sacca e </w:t>
            </w:r>
            <w:proofErr w:type="spellStart"/>
            <w:r w:rsidRPr="00883EC1">
              <w:rPr>
                <w:rFonts w:ascii="Times New Roman" w:hAnsi="Times New Roman"/>
                <w:szCs w:val="22"/>
              </w:rPr>
              <w:t>clamp</w:t>
            </w:r>
            <w:proofErr w:type="spellEnd"/>
            <w:r w:rsidRPr="00883EC1">
              <w:rPr>
                <w:rFonts w:ascii="Times New Roman" w:hAnsi="Times New Roman"/>
                <w:szCs w:val="22"/>
              </w:rPr>
              <w:t xml:space="preserve"> ed il tubo di aspirazione è dotato di un connettore blu per l’aspirazione.</w:t>
            </w:r>
          </w:p>
          <w:p w:rsidR="002F4E7A" w:rsidRPr="00456C00" w:rsidRDefault="00456C00" w:rsidP="00DB1608">
            <w:pPr>
              <w:jc w:val="both"/>
              <w:rPr>
                <w:rFonts w:ascii="Times New Roman" w:hAnsi="Times New Roman"/>
                <w:szCs w:val="22"/>
              </w:rPr>
            </w:pPr>
            <w:proofErr w:type="spellStart"/>
            <w:r w:rsidRPr="00883EC1">
              <w:rPr>
                <w:rFonts w:ascii="Times New Roman" w:hAnsi="Times New Roman"/>
                <w:szCs w:val="22"/>
              </w:rPr>
              <w:t>Mis</w:t>
            </w:r>
            <w:proofErr w:type="spellEnd"/>
            <w:r w:rsidRPr="00883EC1">
              <w:rPr>
                <w:rFonts w:ascii="Times New Roman" w:hAnsi="Times New Roman"/>
                <w:szCs w:val="22"/>
              </w:rPr>
              <w:t xml:space="preserve">. diametro cannula </w:t>
            </w:r>
            <w:smartTag w:uri="urn:schemas-microsoft-com:office:smarttags" w:element="metricconverter">
              <w:smartTagPr>
                <w:attr w:name="ProductID" w:val="5 mm"/>
              </w:smartTagPr>
              <w:r w:rsidRPr="00883EC1">
                <w:rPr>
                  <w:rFonts w:ascii="Times New Roman" w:hAnsi="Times New Roman"/>
                  <w:szCs w:val="22"/>
                </w:rPr>
                <w:t>5 mm</w:t>
              </w:r>
            </w:smartTag>
            <w:r w:rsidRPr="00883EC1">
              <w:rPr>
                <w:rFonts w:ascii="Times New Roman" w:hAnsi="Times New Roman"/>
                <w:szCs w:val="22"/>
              </w:rPr>
              <w:t xml:space="preserve"> lunghezza cannula 45cm (per chirurgia robotica)</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456C00" w:rsidP="00DB1608">
            <w:pPr>
              <w:rPr>
                <w:rFonts w:ascii="Times New Roman" w:hAnsi="Times New Roman"/>
                <w:szCs w:val="22"/>
              </w:rPr>
            </w:pPr>
            <w:r>
              <w:rPr>
                <w:rFonts w:ascii="Times New Roman" w:hAnsi="Times New Roman"/>
                <w:szCs w:val="22"/>
              </w:rPr>
              <w:t>200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5</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456C00" w:rsidP="00DB1608">
            <w:pPr>
              <w:rPr>
                <w:rFonts w:ascii="Times New Roman" w:hAnsi="Times New Roman"/>
                <w:b/>
                <w:bCs/>
                <w:szCs w:val="22"/>
              </w:rPr>
            </w:pPr>
            <w:r>
              <w:rPr>
                <w:rFonts w:ascii="Times New Roman" w:hAnsi="Times New Roman"/>
                <w:b/>
                <w:bCs/>
                <w:szCs w:val="22"/>
              </w:rPr>
              <w:t>CATETERE VESCICALE</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456C00" w:rsidRDefault="00456C00" w:rsidP="00DB1608">
            <w:pPr>
              <w:jc w:val="both"/>
              <w:rPr>
                <w:rFonts w:ascii="Times New Roman" w:hAnsi="Times New Roman"/>
                <w:szCs w:val="22"/>
              </w:rPr>
            </w:pPr>
            <w:r w:rsidRPr="00883EC1">
              <w:rPr>
                <w:rFonts w:ascii="Times New Roman" w:hAnsi="Times New Roman"/>
                <w:szCs w:val="22"/>
              </w:rPr>
              <w:t xml:space="preserve">Catetere vescicale in </w:t>
            </w:r>
            <w:proofErr w:type="spellStart"/>
            <w:r w:rsidRPr="00883EC1">
              <w:rPr>
                <w:rFonts w:ascii="Times New Roman" w:hAnsi="Times New Roman"/>
                <w:szCs w:val="22"/>
              </w:rPr>
              <w:t>Neoplex</w:t>
            </w:r>
            <w:proofErr w:type="spellEnd"/>
            <w:r w:rsidRPr="00883EC1">
              <w:rPr>
                <w:rFonts w:ascii="Times New Roman" w:hAnsi="Times New Roman"/>
                <w:szCs w:val="22"/>
              </w:rPr>
              <w:t xml:space="preserve"> o simile punta sec. </w:t>
            </w:r>
            <w:proofErr w:type="spellStart"/>
            <w:r w:rsidRPr="00883EC1">
              <w:rPr>
                <w:rFonts w:ascii="Times New Roman" w:hAnsi="Times New Roman"/>
                <w:szCs w:val="22"/>
              </w:rPr>
              <w:t>Tiemann</w:t>
            </w:r>
            <w:proofErr w:type="spellEnd"/>
            <w:r w:rsidRPr="00883EC1">
              <w:rPr>
                <w:rFonts w:ascii="Times New Roman" w:hAnsi="Times New Roman"/>
                <w:szCs w:val="22"/>
              </w:rPr>
              <w:t xml:space="preserve"> con palloncino 15 ml lunghezza </w:t>
            </w:r>
            <w:smartTag w:uri="urn:schemas-microsoft-com:office:smarttags" w:element="metricconverter">
              <w:smartTagPr>
                <w:attr w:name="ProductID" w:val="42 cm"/>
              </w:smartTagPr>
              <w:r w:rsidRPr="00883EC1">
                <w:rPr>
                  <w:rFonts w:ascii="Times New Roman" w:hAnsi="Times New Roman"/>
                  <w:szCs w:val="22"/>
                </w:rPr>
                <w:t>42 cm</w:t>
              </w:r>
            </w:smartTag>
            <w:r w:rsidRPr="00883EC1">
              <w:rPr>
                <w:rFonts w:ascii="Times New Roman" w:hAnsi="Times New Roman"/>
                <w:szCs w:val="22"/>
              </w:rPr>
              <w:t xml:space="preserve"> circa per Cateterismo difficile ch da </w:t>
            </w:r>
            <w:smartTag w:uri="urn:schemas-microsoft-com:office:smarttags" w:element="metricconverter">
              <w:smartTagPr>
                <w:attr w:name="ProductID" w:val="10 a"/>
              </w:smartTagPr>
              <w:r w:rsidRPr="00883EC1">
                <w:rPr>
                  <w:rFonts w:ascii="Times New Roman" w:hAnsi="Times New Roman"/>
                  <w:szCs w:val="22"/>
                </w:rPr>
                <w:t>10 a</w:t>
              </w:r>
            </w:smartTag>
            <w:r w:rsidRPr="00883EC1">
              <w:rPr>
                <w:rFonts w:ascii="Times New Roman" w:hAnsi="Times New Roman"/>
                <w:szCs w:val="22"/>
              </w:rPr>
              <w:t xml:space="preserve"> 18</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456C00" w:rsidP="00DB1608">
            <w:pPr>
              <w:rPr>
                <w:rFonts w:ascii="Times New Roman" w:hAnsi="Times New Roman"/>
                <w:szCs w:val="22"/>
              </w:rPr>
            </w:pPr>
            <w:r>
              <w:rPr>
                <w:rFonts w:ascii="Times New Roman" w:hAnsi="Times New Roman"/>
                <w:szCs w:val="22"/>
              </w:rPr>
              <w:t>200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6</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456C00" w:rsidP="00DB1608">
            <w:pPr>
              <w:rPr>
                <w:rFonts w:ascii="Times New Roman" w:hAnsi="Times New Roman"/>
                <w:b/>
                <w:bCs/>
                <w:szCs w:val="22"/>
              </w:rPr>
            </w:pPr>
            <w:r>
              <w:rPr>
                <w:rFonts w:ascii="Times New Roman" w:hAnsi="Times New Roman"/>
                <w:b/>
                <w:bCs/>
                <w:szCs w:val="22"/>
              </w:rPr>
              <w:t xml:space="preserve">APPLICATORI E </w:t>
            </w:r>
            <w:r w:rsidR="00A32411">
              <w:rPr>
                <w:rFonts w:ascii="Times New Roman" w:hAnsi="Times New Roman"/>
                <w:b/>
                <w:bCs/>
                <w:szCs w:val="22"/>
              </w:rPr>
              <w:t>CLIPS</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456C00" w:rsidRPr="00883EC1" w:rsidRDefault="00456C00" w:rsidP="00456C00">
            <w:pPr>
              <w:jc w:val="both"/>
              <w:rPr>
                <w:rFonts w:ascii="Times New Roman" w:hAnsi="Times New Roman"/>
                <w:szCs w:val="22"/>
              </w:rPr>
            </w:pPr>
            <w:r w:rsidRPr="00883EC1">
              <w:rPr>
                <w:rFonts w:ascii="Times New Roman" w:hAnsi="Times New Roman"/>
                <w:szCs w:val="22"/>
              </w:rPr>
              <w:t xml:space="preserve">Clips emostatiche in polimero non riassorbibile disponibili in quattro misure (M, ML, L ed XL) per la legatura di strutture tubolari di diametro compreso tra 2 e </w:t>
            </w:r>
            <w:smartTag w:uri="urn:schemas-microsoft-com:office:smarttags" w:element="metricconverter">
              <w:smartTagPr>
                <w:attr w:name="ProductID" w:val="16 mm"/>
              </w:smartTagPr>
              <w:r w:rsidRPr="00883EC1">
                <w:rPr>
                  <w:rFonts w:ascii="Times New Roman" w:hAnsi="Times New Roman"/>
                  <w:szCs w:val="22"/>
                </w:rPr>
                <w:t>16 mm</w:t>
              </w:r>
            </w:smartTag>
            <w:r w:rsidRPr="00883EC1">
              <w:rPr>
                <w:rFonts w:ascii="Times New Roman" w:hAnsi="Times New Roman"/>
                <w:szCs w:val="22"/>
              </w:rPr>
              <w:t>.  Le singole clip devono: -fornire feedback auditivo e tattile durante la chiusura; -avere idoneo e saldo alloggiamento al rispettivo applicatore per chirurgia, open o laparoscopico; - garantire la mancanza di artefatti durante l’esecuzione di esami diagnostici nel post-operatorio e devono appartenere alla classe di rischio III come da Direttiva Europea 2007/47/CE e Decreto Legislativo 25 Gennaio 2010 n 37.</w:t>
            </w:r>
          </w:p>
          <w:p w:rsidR="00456C00" w:rsidRPr="00883EC1" w:rsidRDefault="00456C00" w:rsidP="00456C00">
            <w:pPr>
              <w:jc w:val="both"/>
              <w:rPr>
                <w:rFonts w:ascii="Times New Roman" w:hAnsi="Times New Roman"/>
                <w:szCs w:val="22"/>
              </w:rPr>
            </w:pPr>
            <w:r w:rsidRPr="00883EC1">
              <w:rPr>
                <w:rFonts w:ascii="Times New Roman" w:hAnsi="Times New Roman"/>
                <w:szCs w:val="22"/>
              </w:rPr>
              <w:t>Le clips devono essere supportate da studi scientifici che provino l’efficacia e la sicurezza d’utilizzo</w:t>
            </w:r>
          </w:p>
          <w:p w:rsidR="002F4E7A" w:rsidRPr="00456C00" w:rsidRDefault="00456C00" w:rsidP="00DB1608">
            <w:pPr>
              <w:jc w:val="both"/>
              <w:rPr>
                <w:rFonts w:ascii="Times New Roman" w:hAnsi="Times New Roman"/>
                <w:szCs w:val="22"/>
              </w:rPr>
            </w:pPr>
            <w:r w:rsidRPr="00883EC1">
              <w:rPr>
                <w:rFonts w:ascii="Times New Roman" w:hAnsi="Times New Roman"/>
                <w:szCs w:val="22"/>
              </w:rPr>
              <w:t>La ditta dovrà fornire gli applicatori per chirurgia open e laparoscopica, quest’ultimi devono essere smontabili per garantire perfetta pulizia e nelle versioni con punta retta ed angolata da 33 e 45 cm.</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137A91" w:rsidP="00137A91">
            <w:pPr>
              <w:jc w:val="both"/>
              <w:rPr>
                <w:rFonts w:ascii="Times New Roman" w:hAnsi="Times New Roman"/>
                <w:szCs w:val="22"/>
              </w:rPr>
            </w:pPr>
            <w:r>
              <w:rPr>
                <w:rFonts w:ascii="Times New Roman" w:hAnsi="Times New Roman"/>
                <w:szCs w:val="22"/>
              </w:rPr>
              <w:t>36 confezioni di misura</w:t>
            </w:r>
          </w:p>
        </w:tc>
      </w:tr>
      <w:tr w:rsidR="002F4E7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883EC1" w:rsidRDefault="00A32411" w:rsidP="00DB1608">
            <w:pPr>
              <w:jc w:val="both"/>
              <w:rPr>
                <w:rFonts w:ascii="Times New Roman" w:hAnsi="Times New Roman"/>
                <w:color w:val="000000"/>
                <w:szCs w:val="22"/>
              </w:rPr>
            </w:pPr>
            <w:r w:rsidRPr="00883EC1">
              <w:rPr>
                <w:rFonts w:ascii="Times New Roman" w:hAnsi="Times New Roman"/>
                <w:szCs w:val="22"/>
              </w:rPr>
              <w:t xml:space="preserve">Applicatore endoscopico monouso precaricato con 15 clips non assorbibili compatibile con l’uso di </w:t>
            </w:r>
            <w:proofErr w:type="spellStart"/>
            <w:r w:rsidRPr="00883EC1">
              <w:rPr>
                <w:rFonts w:ascii="Times New Roman" w:hAnsi="Times New Roman"/>
                <w:szCs w:val="22"/>
              </w:rPr>
              <w:t>trocar</w:t>
            </w:r>
            <w:proofErr w:type="spellEnd"/>
            <w:r w:rsidRPr="00883EC1">
              <w:rPr>
                <w:rFonts w:ascii="Times New Roman" w:hAnsi="Times New Roman"/>
                <w:szCs w:val="22"/>
              </w:rPr>
              <w:t xml:space="preserve"> anche da 5 mm. Si specifica che le clips devono: 1) essere in materiale polimerico tipo POM (poliossimetilene)  che garantisca assoluta assenza di artefatti sia in T.A.C. che R.M.N.  2) avere sistema di chiusura a scatto per maggiore sicurezza di emostasi 3) assicurare ottimale chiusura di strutture tubolari comprese in un intervallo da 3 a 10 mm.</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A32411" w:rsidP="00DB1608">
            <w:pPr>
              <w:rPr>
                <w:rFonts w:ascii="Times New Roman" w:hAnsi="Times New Roman"/>
                <w:szCs w:val="22"/>
              </w:rPr>
            </w:pPr>
            <w:r>
              <w:rPr>
                <w:rFonts w:ascii="Times New Roman" w:hAnsi="Times New Roman"/>
                <w:szCs w:val="22"/>
              </w:rPr>
              <w:t>72</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646CCB">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7</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137A91" w:rsidP="00DB1608">
            <w:pPr>
              <w:rPr>
                <w:rFonts w:ascii="Times New Roman" w:hAnsi="Times New Roman"/>
                <w:b/>
                <w:bCs/>
                <w:szCs w:val="22"/>
              </w:rPr>
            </w:pPr>
            <w:r>
              <w:rPr>
                <w:rFonts w:ascii="Times New Roman" w:hAnsi="Times New Roman"/>
                <w:b/>
                <w:bCs/>
                <w:szCs w:val="22"/>
              </w:rPr>
              <w:t>APPLICATORI</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137A91" w:rsidRDefault="00137A91" w:rsidP="00137A91">
            <w:pPr>
              <w:spacing w:after="200" w:line="276" w:lineRule="auto"/>
              <w:contextualSpacing/>
              <w:jc w:val="both"/>
              <w:rPr>
                <w:rFonts w:ascii="Times New Roman" w:hAnsi="Times New Roman"/>
                <w:szCs w:val="22"/>
              </w:rPr>
            </w:pPr>
            <w:r w:rsidRPr="00137A91">
              <w:rPr>
                <w:rFonts w:ascii="Times New Roman" w:hAnsi="Times New Roman"/>
                <w:szCs w:val="22"/>
              </w:rPr>
              <w:t xml:space="preserve">Applicatori laparoscopici di </w:t>
            </w:r>
            <w:proofErr w:type="spellStart"/>
            <w:r w:rsidRPr="00137A91">
              <w:rPr>
                <w:rFonts w:ascii="Times New Roman" w:hAnsi="Times New Roman"/>
                <w:szCs w:val="22"/>
              </w:rPr>
              <w:t>clips</w:t>
            </w:r>
            <w:proofErr w:type="spellEnd"/>
            <w:r w:rsidRPr="00137A91">
              <w:rPr>
                <w:rFonts w:ascii="Times New Roman" w:hAnsi="Times New Roman"/>
                <w:szCs w:val="22"/>
              </w:rPr>
              <w:t xml:space="preserve"> in titanio </w:t>
            </w:r>
            <w:proofErr w:type="spellStart"/>
            <w:r w:rsidRPr="00137A91">
              <w:rPr>
                <w:rFonts w:ascii="Times New Roman" w:hAnsi="Times New Roman"/>
                <w:szCs w:val="22"/>
              </w:rPr>
              <w:t>diam</w:t>
            </w:r>
            <w:proofErr w:type="spellEnd"/>
            <w:r w:rsidRPr="00137A91">
              <w:rPr>
                <w:rFonts w:ascii="Times New Roman" w:hAnsi="Times New Roman"/>
                <w:szCs w:val="22"/>
              </w:rPr>
              <w:t>. 10 mm. Contenenti 20 clips misura medie-mm 6- medio-grande -mm 9 contenente 15 clips  grandi -mm 11 -Con asse rotante a 360°  .</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137A91" w:rsidP="00DB1608">
            <w:pPr>
              <w:rPr>
                <w:rFonts w:ascii="Times New Roman" w:hAnsi="Times New Roman"/>
                <w:szCs w:val="22"/>
              </w:rPr>
            </w:pPr>
            <w:r>
              <w:rPr>
                <w:rFonts w:ascii="Times New Roman" w:hAnsi="Times New Roman"/>
                <w:szCs w:val="22"/>
              </w:rPr>
              <w:t>90</w:t>
            </w:r>
          </w:p>
        </w:tc>
      </w:tr>
      <w:tr w:rsidR="002F4E7A" w:rsidRPr="00883EC1" w:rsidTr="00DB1608">
        <w:trPr>
          <w:trHeight w:val="300"/>
        </w:trPr>
        <w:tc>
          <w:tcPr>
            <w:tcW w:w="648"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2</w:t>
            </w:r>
          </w:p>
        </w:tc>
        <w:tc>
          <w:tcPr>
            <w:tcW w:w="7047" w:type="dxa"/>
            <w:tcBorders>
              <w:top w:val="nil"/>
              <w:left w:val="nil"/>
              <w:bottom w:val="single" w:sz="4" w:space="0" w:color="auto"/>
              <w:right w:val="single" w:sz="4" w:space="0" w:color="auto"/>
            </w:tcBorders>
            <w:shd w:val="clear" w:color="auto" w:fill="auto"/>
          </w:tcPr>
          <w:p w:rsidR="002F4E7A" w:rsidRPr="00883EC1" w:rsidRDefault="00137A91" w:rsidP="00DB1608">
            <w:pPr>
              <w:jc w:val="both"/>
              <w:rPr>
                <w:rFonts w:ascii="Times New Roman" w:hAnsi="Times New Roman"/>
                <w:color w:val="000000"/>
                <w:szCs w:val="22"/>
              </w:rPr>
            </w:pPr>
            <w:r w:rsidRPr="00883EC1">
              <w:rPr>
                <w:rFonts w:ascii="Times New Roman" w:hAnsi="Times New Roman"/>
                <w:szCs w:val="22"/>
              </w:rPr>
              <w:t xml:space="preserve">Applicatore  automatico di18 </w:t>
            </w:r>
            <w:proofErr w:type="spellStart"/>
            <w:r w:rsidRPr="00883EC1">
              <w:rPr>
                <w:rFonts w:ascii="Times New Roman" w:hAnsi="Times New Roman"/>
                <w:szCs w:val="22"/>
              </w:rPr>
              <w:t>clips</w:t>
            </w:r>
            <w:proofErr w:type="spellEnd"/>
            <w:r w:rsidRPr="00883EC1">
              <w:rPr>
                <w:rFonts w:ascii="Times New Roman" w:hAnsi="Times New Roman"/>
                <w:szCs w:val="22"/>
              </w:rPr>
              <w:t xml:space="preserve"> in titanio, </w:t>
            </w:r>
            <w:proofErr w:type="spellStart"/>
            <w:r w:rsidRPr="00883EC1">
              <w:rPr>
                <w:rFonts w:ascii="Times New Roman" w:hAnsi="Times New Roman"/>
                <w:szCs w:val="22"/>
              </w:rPr>
              <w:t>monopaziente</w:t>
            </w:r>
            <w:proofErr w:type="spellEnd"/>
            <w:r w:rsidRPr="00883EC1">
              <w:rPr>
                <w:rFonts w:ascii="Times New Roman" w:hAnsi="Times New Roman"/>
                <w:szCs w:val="22"/>
              </w:rPr>
              <w:t>, diametro stelo mm 5,    con clip medio-grande( mm9,1). Rotante a 360°, sistema di stabilizzazione delle morse per dissezione smussa, con indicatore digitale delle clips restanti.</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137A91" w:rsidP="00DB1608">
            <w:pPr>
              <w:rPr>
                <w:rFonts w:ascii="Times New Roman" w:hAnsi="Times New Roman"/>
                <w:szCs w:val="22"/>
              </w:rPr>
            </w:pPr>
            <w:r>
              <w:rPr>
                <w:rFonts w:ascii="Times New Roman" w:hAnsi="Times New Roman"/>
                <w:szCs w:val="22"/>
              </w:rPr>
              <w:t>90</w:t>
            </w:r>
          </w:p>
        </w:tc>
      </w:tr>
      <w:tr w:rsidR="00137A91"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A91" w:rsidRPr="00137A91" w:rsidRDefault="00137A91" w:rsidP="00137A91">
            <w:pPr>
              <w:jc w:val="right"/>
              <w:rPr>
                <w:rFonts w:ascii="Times New Roman" w:hAnsi="Times New Roman"/>
                <w:bCs/>
                <w:szCs w:val="22"/>
              </w:rPr>
            </w:pPr>
            <w:r w:rsidRPr="00137A91">
              <w:rPr>
                <w:rFonts w:ascii="Times New Roman" w:hAnsi="Times New Roman"/>
                <w:bCs/>
                <w:szCs w:val="22"/>
              </w:rPr>
              <w:t>3</w:t>
            </w:r>
          </w:p>
        </w:tc>
        <w:tc>
          <w:tcPr>
            <w:tcW w:w="7054" w:type="dxa"/>
            <w:gridSpan w:val="2"/>
            <w:tcBorders>
              <w:top w:val="single" w:sz="4" w:space="0" w:color="auto"/>
              <w:left w:val="nil"/>
              <w:bottom w:val="single" w:sz="4" w:space="0" w:color="auto"/>
              <w:right w:val="single" w:sz="4" w:space="0" w:color="auto"/>
            </w:tcBorders>
            <w:shd w:val="clear" w:color="auto" w:fill="auto"/>
          </w:tcPr>
          <w:p w:rsidR="00137A91" w:rsidRPr="00A16124" w:rsidRDefault="00137A91" w:rsidP="00DB1608">
            <w:pPr>
              <w:rPr>
                <w:rFonts w:ascii="Times New Roman" w:hAnsi="Times New Roman"/>
                <w:b/>
                <w:bCs/>
                <w:szCs w:val="22"/>
              </w:rPr>
            </w:pPr>
            <w:r w:rsidRPr="00883EC1">
              <w:rPr>
                <w:rFonts w:ascii="Times New Roman" w:hAnsi="Times New Roman"/>
                <w:color w:val="000000"/>
                <w:szCs w:val="22"/>
              </w:rPr>
              <w:t xml:space="preserve">Applicatore automatico monouso di 20 clips in titanio con stelo rotante a 360°, punta ad uncino, stelo diametro 10 mm, </w:t>
            </w:r>
            <w:proofErr w:type="spellStart"/>
            <w:r w:rsidRPr="00883EC1">
              <w:rPr>
                <w:rFonts w:ascii="Times New Roman" w:hAnsi="Times New Roman"/>
                <w:color w:val="000000"/>
                <w:szCs w:val="22"/>
              </w:rPr>
              <w:t>lungh</w:t>
            </w:r>
            <w:proofErr w:type="spellEnd"/>
            <w:r w:rsidRPr="00883EC1">
              <w:rPr>
                <w:rFonts w:ascii="Times New Roman" w:hAnsi="Times New Roman"/>
                <w:color w:val="000000"/>
                <w:szCs w:val="22"/>
              </w:rPr>
              <w:t>. 28 cm.</w:t>
            </w:r>
          </w:p>
        </w:tc>
        <w:tc>
          <w:tcPr>
            <w:tcW w:w="1978" w:type="dxa"/>
            <w:tcBorders>
              <w:top w:val="nil"/>
              <w:left w:val="nil"/>
              <w:bottom w:val="single" w:sz="4" w:space="0" w:color="auto"/>
              <w:right w:val="single" w:sz="4" w:space="0" w:color="auto"/>
            </w:tcBorders>
            <w:shd w:val="clear" w:color="auto" w:fill="auto"/>
          </w:tcPr>
          <w:p w:rsidR="00137A91" w:rsidRPr="00A16124" w:rsidRDefault="00137A91" w:rsidP="00137A91">
            <w:pPr>
              <w:rPr>
                <w:rFonts w:ascii="Times New Roman" w:hAnsi="Times New Roman"/>
                <w:color w:val="000000"/>
                <w:szCs w:val="22"/>
              </w:rPr>
            </w:pPr>
            <w:r>
              <w:rPr>
                <w:rFonts w:ascii="Times New Roman" w:hAnsi="Times New Roman"/>
                <w:color w:val="000000"/>
                <w:szCs w:val="22"/>
              </w:rPr>
              <w:t>90</w:t>
            </w:r>
          </w:p>
        </w:tc>
      </w:tr>
      <w:tr w:rsidR="002F4E7A" w:rsidRPr="00A16124" w:rsidTr="00DB1608">
        <w:trPr>
          <w:trHeight w:val="336"/>
        </w:trPr>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2F4E7A">
            <w:pPr>
              <w:jc w:val="center"/>
              <w:rPr>
                <w:rFonts w:ascii="Times New Roman" w:hAnsi="Times New Roman"/>
                <w:b/>
                <w:bCs/>
                <w:szCs w:val="22"/>
              </w:rPr>
            </w:pPr>
            <w:r>
              <w:rPr>
                <w:rFonts w:ascii="Times New Roman" w:hAnsi="Times New Roman"/>
                <w:b/>
                <w:bCs/>
                <w:szCs w:val="22"/>
              </w:rPr>
              <w:t>5</w:t>
            </w:r>
            <w:r w:rsidR="00646CCB">
              <w:rPr>
                <w:rFonts w:ascii="Times New Roman" w:hAnsi="Times New Roman"/>
                <w:b/>
                <w:bCs/>
                <w:szCs w:val="22"/>
              </w:rPr>
              <w:t>8</w:t>
            </w:r>
          </w:p>
        </w:tc>
        <w:tc>
          <w:tcPr>
            <w:tcW w:w="7054" w:type="dxa"/>
            <w:gridSpan w:val="2"/>
            <w:tcBorders>
              <w:top w:val="single" w:sz="4" w:space="0" w:color="auto"/>
              <w:left w:val="nil"/>
              <w:bottom w:val="single" w:sz="4" w:space="0" w:color="auto"/>
              <w:right w:val="single" w:sz="4" w:space="0" w:color="auto"/>
            </w:tcBorders>
            <w:shd w:val="clear" w:color="auto" w:fill="auto"/>
          </w:tcPr>
          <w:p w:rsidR="002F4E7A" w:rsidRPr="00A16124" w:rsidRDefault="00137A91" w:rsidP="00DB1608">
            <w:pPr>
              <w:rPr>
                <w:rFonts w:ascii="Times New Roman" w:hAnsi="Times New Roman"/>
                <w:b/>
                <w:bCs/>
                <w:szCs w:val="22"/>
              </w:rPr>
            </w:pPr>
            <w:r>
              <w:rPr>
                <w:rFonts w:ascii="Times New Roman" w:hAnsi="Times New Roman"/>
                <w:b/>
                <w:bCs/>
                <w:szCs w:val="22"/>
              </w:rPr>
              <w:t>CESTELLO IN NITIDOL PER RECUPERO CALCOLI</w:t>
            </w:r>
          </w:p>
        </w:tc>
        <w:tc>
          <w:tcPr>
            <w:tcW w:w="1978"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2F4E7A" w:rsidRPr="00883EC1" w:rsidTr="00DB1608">
        <w:trPr>
          <w:trHeight w:val="300"/>
        </w:trPr>
        <w:tc>
          <w:tcPr>
            <w:tcW w:w="648"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25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7047" w:type="dxa"/>
            <w:tcBorders>
              <w:top w:val="nil"/>
              <w:left w:val="nil"/>
              <w:bottom w:val="single" w:sz="4" w:space="0" w:color="auto"/>
              <w:right w:val="single" w:sz="4" w:space="0" w:color="auto"/>
            </w:tcBorders>
            <w:shd w:val="clear" w:color="auto" w:fill="auto"/>
          </w:tcPr>
          <w:p w:rsidR="002F4E7A" w:rsidRPr="00137A91" w:rsidRDefault="00137A91" w:rsidP="00DB1608">
            <w:pPr>
              <w:jc w:val="both"/>
              <w:rPr>
                <w:rFonts w:ascii="Times New Roman" w:hAnsi="Times New Roman"/>
                <w:bCs/>
                <w:color w:val="000000"/>
                <w:szCs w:val="22"/>
              </w:rPr>
            </w:pPr>
            <w:r w:rsidRPr="00883EC1">
              <w:rPr>
                <w:rFonts w:ascii="Times New Roman" w:hAnsi="Times New Roman"/>
                <w:bCs/>
                <w:color w:val="000000"/>
                <w:szCs w:val="22"/>
              </w:rPr>
              <w:t xml:space="preserve">Cestello in </w:t>
            </w:r>
            <w:proofErr w:type="spellStart"/>
            <w:r w:rsidRPr="00883EC1">
              <w:rPr>
                <w:rFonts w:ascii="Times New Roman" w:hAnsi="Times New Roman"/>
                <w:bCs/>
                <w:color w:val="000000"/>
                <w:szCs w:val="22"/>
              </w:rPr>
              <w:t>Nitinol</w:t>
            </w:r>
            <w:proofErr w:type="spellEnd"/>
            <w:r w:rsidRPr="00883EC1">
              <w:rPr>
                <w:rFonts w:ascii="Times New Roman" w:hAnsi="Times New Roman"/>
                <w:bCs/>
                <w:color w:val="000000"/>
                <w:szCs w:val="22"/>
              </w:rPr>
              <w:t xml:space="preserve"> per recupero calcoli, con utilizzo contemporaneo nello stesso canale operativo</w:t>
            </w:r>
            <w:r>
              <w:rPr>
                <w:rFonts w:ascii="Times New Roman" w:hAnsi="Times New Roman"/>
                <w:bCs/>
                <w:color w:val="000000"/>
                <w:szCs w:val="22"/>
              </w:rPr>
              <w:t xml:space="preserve"> </w:t>
            </w:r>
            <w:r w:rsidRPr="00883EC1">
              <w:rPr>
                <w:rFonts w:ascii="Times New Roman" w:hAnsi="Times New Roman"/>
                <w:bCs/>
                <w:color w:val="000000"/>
                <w:szCs w:val="22"/>
              </w:rPr>
              <w:t>dell’</w:t>
            </w:r>
            <w:proofErr w:type="spellStart"/>
            <w:r w:rsidRPr="00883EC1">
              <w:rPr>
                <w:rFonts w:ascii="Times New Roman" w:hAnsi="Times New Roman"/>
                <w:bCs/>
                <w:color w:val="000000"/>
                <w:szCs w:val="22"/>
              </w:rPr>
              <w:t>ureteroscopio</w:t>
            </w:r>
            <w:proofErr w:type="spellEnd"/>
            <w:r w:rsidRPr="00883EC1">
              <w:rPr>
                <w:rFonts w:ascii="Times New Roman" w:hAnsi="Times New Roman"/>
                <w:bCs/>
                <w:color w:val="000000"/>
                <w:szCs w:val="22"/>
              </w:rPr>
              <w:t xml:space="preserve"> di fibra laser da 200 micron, corpo da Fr. 1.9 ricoperto in PTFE, gabbia senza punta a 4 fili che si restringono a 2 fili ( sistema a doppio filo ) ad un primo scatto del manico,</w:t>
            </w:r>
            <w:r>
              <w:rPr>
                <w:rFonts w:ascii="Times New Roman" w:hAnsi="Times New Roman"/>
                <w:bCs/>
                <w:color w:val="000000"/>
                <w:szCs w:val="22"/>
              </w:rPr>
              <w:t xml:space="preserve"> </w:t>
            </w:r>
            <w:r w:rsidRPr="00883EC1">
              <w:rPr>
                <w:rFonts w:ascii="Times New Roman" w:hAnsi="Times New Roman"/>
                <w:bCs/>
                <w:color w:val="000000"/>
                <w:szCs w:val="22"/>
              </w:rPr>
              <w:t xml:space="preserve">dimensione della gabbia completamente aperta di 15 mm., funzionalità totale del cestello sino a 270 gradi di flessione dello strumento, disponibile in </w:t>
            </w:r>
            <w:proofErr w:type="spellStart"/>
            <w:r w:rsidRPr="00883EC1">
              <w:rPr>
                <w:rFonts w:ascii="Times New Roman" w:hAnsi="Times New Roman"/>
                <w:bCs/>
                <w:color w:val="000000"/>
                <w:szCs w:val="22"/>
              </w:rPr>
              <w:t>lungh</w:t>
            </w:r>
            <w:proofErr w:type="spellEnd"/>
            <w:r w:rsidRPr="00883EC1">
              <w:rPr>
                <w:rFonts w:ascii="Times New Roman" w:hAnsi="Times New Roman"/>
                <w:bCs/>
                <w:color w:val="000000"/>
                <w:szCs w:val="22"/>
              </w:rPr>
              <w:t>. Da 90 e 120 cm. Completo di raccordo a y per sdoppiamento canale di lavoro.</w:t>
            </w:r>
          </w:p>
        </w:tc>
        <w:tc>
          <w:tcPr>
            <w:tcW w:w="1985" w:type="dxa"/>
            <w:gridSpan w:val="2"/>
            <w:tcBorders>
              <w:top w:val="nil"/>
              <w:left w:val="nil"/>
              <w:bottom w:val="single" w:sz="4" w:space="0" w:color="auto"/>
              <w:right w:val="single" w:sz="4" w:space="0" w:color="auto"/>
            </w:tcBorders>
            <w:shd w:val="clear" w:color="auto" w:fill="auto"/>
          </w:tcPr>
          <w:p w:rsidR="002F4E7A" w:rsidRPr="00883EC1" w:rsidRDefault="00137A91" w:rsidP="00DB1608">
            <w:pPr>
              <w:rPr>
                <w:rFonts w:ascii="Times New Roman" w:hAnsi="Times New Roman"/>
                <w:szCs w:val="22"/>
              </w:rPr>
            </w:pPr>
            <w:r>
              <w:rPr>
                <w:rFonts w:ascii="Times New Roman" w:hAnsi="Times New Roman"/>
                <w:szCs w:val="22"/>
              </w:rPr>
              <w:t>50</w:t>
            </w:r>
          </w:p>
        </w:tc>
      </w:tr>
    </w:tbl>
    <w:p w:rsidR="00137A91" w:rsidRDefault="00137A91"/>
    <w:tbl>
      <w:tblPr>
        <w:tblW w:w="9930" w:type="dxa"/>
        <w:tblInd w:w="-214" w:type="dxa"/>
        <w:tblCellMar>
          <w:left w:w="70" w:type="dxa"/>
          <w:right w:w="70" w:type="dxa"/>
        </w:tblCellMar>
        <w:tblLook w:val="04A0"/>
      </w:tblPr>
      <w:tblGrid>
        <w:gridCol w:w="641"/>
        <w:gridCol w:w="360"/>
        <w:gridCol w:w="6959"/>
        <w:gridCol w:w="7"/>
        <w:gridCol w:w="1963"/>
      </w:tblGrid>
      <w:tr w:rsidR="00137A91" w:rsidRPr="00A16124" w:rsidTr="00F813FF">
        <w:trPr>
          <w:trHeight w:val="300"/>
        </w:trPr>
        <w:tc>
          <w:tcPr>
            <w:tcW w:w="100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37A91" w:rsidRPr="00A16124" w:rsidRDefault="00137A91" w:rsidP="004A687D">
            <w:pPr>
              <w:jc w:val="center"/>
              <w:rPr>
                <w:rFonts w:ascii="Times New Roman" w:hAnsi="Times New Roman"/>
                <w:b/>
                <w:bCs/>
                <w:szCs w:val="22"/>
              </w:rPr>
            </w:pPr>
            <w:r w:rsidRPr="00A16124">
              <w:rPr>
                <w:rFonts w:ascii="Times New Roman" w:hAnsi="Times New Roman"/>
                <w:b/>
                <w:bCs/>
                <w:szCs w:val="22"/>
              </w:rPr>
              <w:t>Lotto</w:t>
            </w:r>
          </w:p>
        </w:tc>
        <w:tc>
          <w:tcPr>
            <w:tcW w:w="6966" w:type="dxa"/>
            <w:gridSpan w:val="2"/>
            <w:tcBorders>
              <w:top w:val="single" w:sz="4" w:space="0" w:color="auto"/>
              <w:left w:val="nil"/>
              <w:bottom w:val="single" w:sz="4" w:space="0" w:color="auto"/>
              <w:right w:val="single" w:sz="4" w:space="0" w:color="auto"/>
            </w:tcBorders>
            <w:shd w:val="clear" w:color="000000" w:fill="F2F2F2"/>
            <w:vAlign w:val="center"/>
            <w:hideMark/>
          </w:tcPr>
          <w:p w:rsidR="00137A91" w:rsidRPr="00A16124" w:rsidRDefault="00137A91" w:rsidP="004A687D">
            <w:pPr>
              <w:jc w:val="center"/>
              <w:rPr>
                <w:rFonts w:ascii="Times New Roman" w:hAnsi="Times New Roman"/>
                <w:b/>
                <w:bCs/>
                <w:szCs w:val="22"/>
              </w:rPr>
            </w:pPr>
            <w:r w:rsidRPr="00A16124">
              <w:rPr>
                <w:rFonts w:ascii="Times New Roman" w:hAnsi="Times New Roman"/>
                <w:b/>
                <w:bCs/>
                <w:szCs w:val="22"/>
              </w:rPr>
              <w:t>DESCRIZIONE</w:t>
            </w:r>
          </w:p>
        </w:tc>
        <w:tc>
          <w:tcPr>
            <w:tcW w:w="1963" w:type="dxa"/>
            <w:tcBorders>
              <w:top w:val="single" w:sz="4" w:space="0" w:color="auto"/>
              <w:left w:val="nil"/>
              <w:bottom w:val="single" w:sz="4" w:space="0" w:color="auto"/>
              <w:right w:val="single" w:sz="4" w:space="0" w:color="auto"/>
            </w:tcBorders>
            <w:shd w:val="clear" w:color="000000" w:fill="F2F2F2"/>
            <w:vAlign w:val="center"/>
            <w:hideMark/>
          </w:tcPr>
          <w:p w:rsidR="00137A91" w:rsidRPr="00A16124" w:rsidRDefault="00137A91" w:rsidP="004A687D">
            <w:pPr>
              <w:jc w:val="center"/>
              <w:rPr>
                <w:rFonts w:ascii="Times New Roman" w:hAnsi="Times New Roman"/>
                <w:b/>
                <w:bCs/>
                <w:szCs w:val="22"/>
              </w:rPr>
            </w:pPr>
            <w:r w:rsidRPr="00A16124">
              <w:rPr>
                <w:rFonts w:ascii="Times New Roman" w:hAnsi="Times New Roman"/>
                <w:b/>
                <w:bCs/>
                <w:szCs w:val="22"/>
              </w:rPr>
              <w:t>Fabbisogno annuo</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646CCB" w:rsidP="00DB1608">
            <w:pPr>
              <w:jc w:val="center"/>
              <w:rPr>
                <w:rFonts w:ascii="Times New Roman" w:hAnsi="Times New Roman"/>
                <w:b/>
                <w:bCs/>
                <w:szCs w:val="22"/>
              </w:rPr>
            </w:pPr>
            <w:r>
              <w:rPr>
                <w:rFonts w:ascii="Times New Roman" w:hAnsi="Times New Roman"/>
                <w:b/>
                <w:bCs/>
                <w:szCs w:val="22"/>
              </w:rPr>
              <w:lastRenderedPageBreak/>
              <w:t>59</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137A91" w:rsidP="00DB1608">
            <w:pPr>
              <w:rPr>
                <w:rFonts w:ascii="Times New Roman" w:hAnsi="Times New Roman"/>
                <w:b/>
                <w:bCs/>
                <w:szCs w:val="22"/>
              </w:rPr>
            </w:pPr>
            <w:r>
              <w:rPr>
                <w:rFonts w:ascii="Times New Roman" w:hAnsi="Times New Roman"/>
                <w:b/>
                <w:bCs/>
                <w:szCs w:val="22"/>
              </w:rPr>
              <w:t>CESTELLO IN NITIDOL A 4 FILI</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137A91" w:rsidRPr="00883EC1" w:rsidRDefault="00137A91" w:rsidP="00137A91">
            <w:pPr>
              <w:jc w:val="both"/>
              <w:rPr>
                <w:rFonts w:ascii="Times New Roman" w:hAnsi="Times New Roman"/>
                <w:bCs/>
                <w:color w:val="000000"/>
                <w:szCs w:val="22"/>
              </w:rPr>
            </w:pPr>
            <w:r w:rsidRPr="00883EC1">
              <w:rPr>
                <w:rFonts w:ascii="Times New Roman" w:hAnsi="Times New Roman"/>
                <w:bCs/>
                <w:color w:val="000000"/>
                <w:szCs w:val="22"/>
              </w:rPr>
              <w:t xml:space="preserve">Cestello in </w:t>
            </w:r>
            <w:proofErr w:type="spellStart"/>
            <w:r w:rsidRPr="00883EC1">
              <w:rPr>
                <w:rFonts w:ascii="Times New Roman" w:hAnsi="Times New Roman"/>
                <w:bCs/>
                <w:color w:val="000000"/>
                <w:szCs w:val="22"/>
              </w:rPr>
              <w:t>Nitinol</w:t>
            </w:r>
            <w:proofErr w:type="spellEnd"/>
            <w:r w:rsidRPr="00883EC1">
              <w:rPr>
                <w:rFonts w:ascii="Times New Roman" w:hAnsi="Times New Roman"/>
                <w:bCs/>
                <w:color w:val="000000"/>
                <w:szCs w:val="22"/>
              </w:rPr>
              <w:t xml:space="preserve"> a 4 fili, senza nodi in punta, ricavati da un unico filo di </w:t>
            </w:r>
            <w:proofErr w:type="spellStart"/>
            <w:r w:rsidRPr="00883EC1">
              <w:rPr>
                <w:rFonts w:ascii="Times New Roman" w:hAnsi="Times New Roman"/>
                <w:bCs/>
                <w:color w:val="000000"/>
                <w:szCs w:val="22"/>
              </w:rPr>
              <w:t>Nitinol</w:t>
            </w:r>
            <w:proofErr w:type="spellEnd"/>
            <w:r w:rsidRPr="00883EC1">
              <w:rPr>
                <w:rFonts w:ascii="Times New Roman" w:hAnsi="Times New Roman"/>
                <w:bCs/>
                <w:color w:val="000000"/>
                <w:szCs w:val="22"/>
              </w:rPr>
              <w:t xml:space="preserve"> tagliato al laser; ricoperto in PTFE; apertura massima del basket 11 mm. con scatti millimetrici (1 mm a scatto ) resi</w:t>
            </w:r>
          </w:p>
          <w:p w:rsidR="002F4E7A" w:rsidRPr="00137A91" w:rsidRDefault="00137A91" w:rsidP="00DB1608">
            <w:pPr>
              <w:jc w:val="both"/>
              <w:rPr>
                <w:rFonts w:ascii="Times New Roman" w:hAnsi="Times New Roman"/>
                <w:bCs/>
                <w:color w:val="000000"/>
                <w:szCs w:val="22"/>
              </w:rPr>
            </w:pPr>
            <w:r w:rsidRPr="00883EC1">
              <w:rPr>
                <w:rFonts w:ascii="Times New Roman" w:hAnsi="Times New Roman"/>
                <w:bCs/>
                <w:color w:val="000000"/>
                <w:szCs w:val="22"/>
              </w:rPr>
              <w:t xml:space="preserve">possibili da una rotellina posta sul manico; rotazione del solo basket di 360° grazie ad una seconda rotellina sul fondo del manico con rapporto di 1:1; calibro del corpo Fr 1.3 per una </w:t>
            </w:r>
            <w:proofErr w:type="spellStart"/>
            <w:r w:rsidRPr="00883EC1">
              <w:rPr>
                <w:rFonts w:ascii="Times New Roman" w:hAnsi="Times New Roman"/>
                <w:bCs/>
                <w:color w:val="000000"/>
                <w:szCs w:val="22"/>
              </w:rPr>
              <w:t>lungh</w:t>
            </w:r>
            <w:proofErr w:type="spellEnd"/>
            <w:r w:rsidRPr="00883EC1">
              <w:rPr>
                <w:rFonts w:ascii="Times New Roman" w:hAnsi="Times New Roman"/>
                <w:bCs/>
                <w:color w:val="000000"/>
                <w:szCs w:val="22"/>
              </w:rPr>
              <w:t>. di 90 e/o 120 cm. Sterile e monouso</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137A91" w:rsidP="00DB1608">
            <w:pPr>
              <w:rPr>
                <w:rFonts w:ascii="Times New Roman" w:hAnsi="Times New Roman"/>
                <w:szCs w:val="22"/>
              </w:rPr>
            </w:pPr>
            <w:r>
              <w:rPr>
                <w:rFonts w:ascii="Times New Roman" w:hAnsi="Times New Roman"/>
                <w:szCs w:val="22"/>
              </w:rPr>
              <w:t>50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0</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137A91" w:rsidP="00DB1608">
            <w:pPr>
              <w:rPr>
                <w:rFonts w:ascii="Times New Roman" w:hAnsi="Times New Roman"/>
                <w:b/>
                <w:bCs/>
                <w:szCs w:val="22"/>
              </w:rPr>
            </w:pPr>
            <w:r>
              <w:rPr>
                <w:rFonts w:ascii="Times New Roman" w:hAnsi="Times New Roman"/>
                <w:b/>
                <w:bCs/>
                <w:szCs w:val="22"/>
              </w:rPr>
              <w:t>DISPOSITIVO PER RECUPERO CALCOLI</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137A91" w:rsidRPr="00883EC1" w:rsidRDefault="00137A91" w:rsidP="00137A91">
            <w:pPr>
              <w:jc w:val="both"/>
              <w:rPr>
                <w:rFonts w:ascii="Times New Roman" w:hAnsi="Times New Roman"/>
                <w:bCs/>
                <w:color w:val="000000"/>
                <w:szCs w:val="22"/>
              </w:rPr>
            </w:pPr>
            <w:r w:rsidRPr="00883EC1">
              <w:rPr>
                <w:rFonts w:ascii="Times New Roman" w:hAnsi="Times New Roman"/>
                <w:bCs/>
                <w:color w:val="000000"/>
                <w:szCs w:val="22"/>
              </w:rPr>
              <w:t xml:space="preserve">Dispositivo per recupero calcoli in </w:t>
            </w:r>
            <w:proofErr w:type="spellStart"/>
            <w:r w:rsidRPr="00883EC1">
              <w:rPr>
                <w:rFonts w:ascii="Times New Roman" w:hAnsi="Times New Roman"/>
                <w:bCs/>
                <w:color w:val="000000"/>
                <w:szCs w:val="22"/>
              </w:rPr>
              <w:t>Nitinol</w:t>
            </w:r>
            <w:proofErr w:type="spellEnd"/>
            <w:r w:rsidRPr="00883EC1">
              <w:rPr>
                <w:rFonts w:ascii="Times New Roman" w:hAnsi="Times New Roman"/>
                <w:bCs/>
                <w:color w:val="000000"/>
                <w:szCs w:val="22"/>
              </w:rPr>
              <w:t xml:space="preserve"> flessibile a tre </w:t>
            </w:r>
            <w:proofErr w:type="spellStart"/>
            <w:r w:rsidRPr="00883EC1">
              <w:rPr>
                <w:rFonts w:ascii="Times New Roman" w:hAnsi="Times New Roman"/>
                <w:bCs/>
                <w:color w:val="000000"/>
                <w:szCs w:val="22"/>
              </w:rPr>
              <w:t>loop</w:t>
            </w:r>
            <w:proofErr w:type="spellEnd"/>
            <w:r w:rsidRPr="00883EC1">
              <w:rPr>
                <w:rFonts w:ascii="Times New Roman" w:hAnsi="Times New Roman"/>
                <w:bCs/>
                <w:color w:val="000000"/>
                <w:szCs w:val="22"/>
              </w:rPr>
              <w:t>. Questo deve potersi aprire e chiudere in piena deflessione dell’</w:t>
            </w:r>
            <w:proofErr w:type="spellStart"/>
            <w:r w:rsidRPr="00883EC1">
              <w:rPr>
                <w:rFonts w:ascii="Times New Roman" w:hAnsi="Times New Roman"/>
                <w:bCs/>
                <w:color w:val="000000"/>
                <w:szCs w:val="22"/>
              </w:rPr>
              <w:t>ureteroscopio</w:t>
            </w:r>
            <w:proofErr w:type="spellEnd"/>
            <w:r w:rsidRPr="00883EC1">
              <w:rPr>
                <w:rFonts w:ascii="Times New Roman" w:hAnsi="Times New Roman"/>
                <w:bCs/>
                <w:color w:val="000000"/>
                <w:szCs w:val="22"/>
              </w:rPr>
              <w:t xml:space="preserve">. Munito di impugnatura con sistema </w:t>
            </w:r>
            <w:proofErr w:type="spellStart"/>
            <w:r w:rsidRPr="00883EC1">
              <w:rPr>
                <w:rFonts w:ascii="Times New Roman" w:hAnsi="Times New Roman"/>
                <w:bCs/>
                <w:color w:val="000000"/>
                <w:szCs w:val="22"/>
              </w:rPr>
              <w:t>OpenSure</w:t>
            </w:r>
            <w:proofErr w:type="spellEnd"/>
            <w:r w:rsidRPr="00883EC1">
              <w:rPr>
                <w:rFonts w:ascii="Times New Roman" w:hAnsi="Times New Roman"/>
                <w:bCs/>
                <w:color w:val="000000"/>
                <w:szCs w:val="22"/>
              </w:rPr>
              <w:t xml:space="preserve"> che consenta allo stesso, una volta raggiunta la massima apertura, di aumentare la stessa di un ulteriore 39% o 50% con semplice pressione. Atto a facilitare la presa o il rilascio di calcoli renali di grandi e piccole dimensioni (anche 1mm). Monouso, sterile.</w:t>
            </w:r>
          </w:p>
          <w:p w:rsidR="00137A91" w:rsidRPr="00883EC1" w:rsidRDefault="00137A91" w:rsidP="00137A91">
            <w:pPr>
              <w:jc w:val="both"/>
              <w:rPr>
                <w:rFonts w:ascii="Times New Roman" w:hAnsi="Times New Roman"/>
                <w:bCs/>
                <w:color w:val="000000"/>
                <w:szCs w:val="22"/>
              </w:rPr>
            </w:pPr>
            <w:r w:rsidRPr="00883EC1">
              <w:rPr>
                <w:rFonts w:ascii="Times New Roman" w:hAnsi="Times New Roman"/>
                <w:bCs/>
                <w:color w:val="000000"/>
                <w:szCs w:val="22"/>
              </w:rPr>
              <w:t>Misure disponibili:</w:t>
            </w:r>
          </w:p>
          <w:p w:rsidR="00137A91" w:rsidRPr="00883EC1" w:rsidRDefault="00137A91" w:rsidP="00137A91">
            <w:pPr>
              <w:jc w:val="both"/>
              <w:rPr>
                <w:rFonts w:ascii="Times New Roman" w:hAnsi="Times New Roman"/>
                <w:bCs/>
                <w:color w:val="000000"/>
                <w:szCs w:val="22"/>
              </w:rPr>
            </w:pPr>
            <w:r w:rsidRPr="00883EC1">
              <w:rPr>
                <w:rFonts w:ascii="Times New Roman" w:hAnsi="Times New Roman"/>
                <w:bCs/>
                <w:color w:val="000000"/>
                <w:szCs w:val="22"/>
              </w:rPr>
              <w:t>Fr 1.9 x 8 mm x 120 cm</w:t>
            </w:r>
          </w:p>
          <w:p w:rsidR="002F4E7A" w:rsidRPr="00137A91" w:rsidRDefault="00137A91" w:rsidP="00DB1608">
            <w:pPr>
              <w:jc w:val="both"/>
              <w:rPr>
                <w:rFonts w:ascii="Times New Roman" w:hAnsi="Times New Roman"/>
                <w:bCs/>
                <w:color w:val="000000"/>
                <w:szCs w:val="22"/>
              </w:rPr>
            </w:pPr>
            <w:r w:rsidRPr="00883EC1">
              <w:rPr>
                <w:rFonts w:ascii="Times New Roman" w:hAnsi="Times New Roman"/>
                <w:bCs/>
                <w:color w:val="000000"/>
                <w:szCs w:val="22"/>
              </w:rPr>
              <w:t>Fr 1.9 x 11 mm x 120 cm</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137A91" w:rsidP="00DB1608">
            <w:pPr>
              <w:rPr>
                <w:rFonts w:ascii="Times New Roman" w:hAnsi="Times New Roman"/>
                <w:szCs w:val="22"/>
              </w:rPr>
            </w:pPr>
            <w:r>
              <w:rPr>
                <w:rFonts w:ascii="Times New Roman" w:hAnsi="Times New Roman"/>
                <w:szCs w:val="22"/>
              </w:rPr>
              <w:t>50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1</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B61B65" w:rsidP="00DB1608">
            <w:pPr>
              <w:rPr>
                <w:rFonts w:ascii="Times New Roman" w:hAnsi="Times New Roman"/>
                <w:b/>
                <w:bCs/>
                <w:szCs w:val="22"/>
              </w:rPr>
            </w:pPr>
            <w:r>
              <w:rPr>
                <w:rFonts w:ascii="Times New Roman" w:hAnsi="Times New Roman"/>
                <w:b/>
                <w:bCs/>
                <w:szCs w:val="22"/>
              </w:rPr>
              <w:t>PINZA</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2F4E7A" w:rsidRPr="00B61B65" w:rsidRDefault="00B61B65" w:rsidP="00DB1608">
            <w:pPr>
              <w:jc w:val="both"/>
              <w:rPr>
                <w:rFonts w:ascii="Times New Roman" w:hAnsi="Times New Roman"/>
                <w:bCs/>
                <w:color w:val="000000"/>
                <w:szCs w:val="22"/>
              </w:rPr>
            </w:pPr>
            <w:r w:rsidRPr="00883EC1">
              <w:rPr>
                <w:rFonts w:ascii="Times New Roman" w:hAnsi="Times New Roman"/>
                <w:bCs/>
                <w:color w:val="000000"/>
                <w:szCs w:val="22"/>
              </w:rPr>
              <w:t xml:space="preserve">Pinza da biopsia </w:t>
            </w:r>
            <w:proofErr w:type="spellStart"/>
            <w:r w:rsidRPr="00883EC1">
              <w:rPr>
                <w:rFonts w:ascii="Times New Roman" w:hAnsi="Times New Roman"/>
                <w:bCs/>
                <w:color w:val="000000"/>
                <w:szCs w:val="22"/>
              </w:rPr>
              <w:t>ureteroscopica</w:t>
            </w:r>
            <w:proofErr w:type="spellEnd"/>
            <w:r w:rsidRPr="00883EC1">
              <w:rPr>
                <w:rFonts w:ascii="Times New Roman" w:hAnsi="Times New Roman"/>
                <w:bCs/>
                <w:color w:val="000000"/>
                <w:szCs w:val="22"/>
              </w:rPr>
              <w:t xml:space="preserve"> flessibile a cucchiaio con ampia apertura per un prelievo ottimale, </w:t>
            </w:r>
            <w:proofErr w:type="spellStart"/>
            <w:r w:rsidRPr="00883EC1">
              <w:rPr>
                <w:rFonts w:ascii="Times New Roman" w:hAnsi="Times New Roman"/>
                <w:bCs/>
                <w:color w:val="000000"/>
                <w:szCs w:val="22"/>
              </w:rPr>
              <w:t>diam</w:t>
            </w:r>
            <w:proofErr w:type="spellEnd"/>
            <w:r w:rsidRPr="00883EC1">
              <w:rPr>
                <w:rFonts w:ascii="Times New Roman" w:hAnsi="Times New Roman"/>
                <w:bCs/>
                <w:color w:val="000000"/>
                <w:szCs w:val="22"/>
              </w:rPr>
              <w:t xml:space="preserve">. cucchiaio 1,0 mm circa , </w:t>
            </w:r>
            <w:proofErr w:type="spellStart"/>
            <w:r w:rsidRPr="00883EC1">
              <w:rPr>
                <w:rFonts w:ascii="Times New Roman" w:hAnsi="Times New Roman"/>
                <w:bCs/>
                <w:color w:val="000000"/>
                <w:szCs w:val="22"/>
              </w:rPr>
              <w:t>lungh</w:t>
            </w:r>
            <w:proofErr w:type="spellEnd"/>
            <w:r w:rsidRPr="00883EC1">
              <w:rPr>
                <w:rFonts w:ascii="Times New Roman" w:hAnsi="Times New Roman"/>
                <w:bCs/>
                <w:color w:val="000000"/>
                <w:szCs w:val="22"/>
              </w:rPr>
              <w:t>. 115 cm, 3Fr.monouso</w:t>
            </w:r>
          </w:p>
        </w:tc>
        <w:tc>
          <w:tcPr>
            <w:tcW w:w="1970" w:type="dxa"/>
            <w:gridSpan w:val="2"/>
            <w:tcBorders>
              <w:top w:val="nil"/>
              <w:left w:val="nil"/>
              <w:bottom w:val="single" w:sz="4" w:space="0" w:color="auto"/>
              <w:right w:val="single" w:sz="4" w:space="0" w:color="auto"/>
            </w:tcBorders>
            <w:shd w:val="clear" w:color="auto" w:fill="auto"/>
          </w:tcPr>
          <w:p w:rsidR="002F4E7A" w:rsidRDefault="00B61B65" w:rsidP="00DB1608">
            <w:pPr>
              <w:rPr>
                <w:rFonts w:ascii="Times New Roman" w:hAnsi="Times New Roman"/>
                <w:szCs w:val="22"/>
              </w:rPr>
            </w:pPr>
            <w:r>
              <w:rPr>
                <w:rFonts w:ascii="Times New Roman" w:hAnsi="Times New Roman"/>
                <w:szCs w:val="22"/>
              </w:rPr>
              <w:t>50</w:t>
            </w:r>
          </w:p>
          <w:p w:rsidR="000D1031" w:rsidRPr="00883EC1" w:rsidRDefault="000D1031" w:rsidP="00DB1608">
            <w:pPr>
              <w:rPr>
                <w:rFonts w:ascii="Times New Roman" w:hAnsi="Times New Roman"/>
                <w:szCs w:val="22"/>
              </w:rPr>
            </w:pP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2</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0D1031" w:rsidRDefault="000D1031" w:rsidP="00DB1608">
            <w:pPr>
              <w:rPr>
                <w:rFonts w:ascii="Times New Roman" w:hAnsi="Times New Roman"/>
                <w:b/>
                <w:bCs/>
                <w:szCs w:val="22"/>
              </w:rPr>
            </w:pPr>
            <w:r w:rsidRPr="000D1031">
              <w:rPr>
                <w:rFonts w:ascii="Times New Roman" w:hAnsi="Times New Roman"/>
                <w:b/>
                <w:bCs/>
                <w:color w:val="000000"/>
                <w:szCs w:val="22"/>
              </w:rPr>
              <w:t>URETERORENOSCOPIO FLESSIBILE DIGITALE MONOUSO</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0D1031" w:rsidRPr="00883EC1" w:rsidRDefault="000D1031" w:rsidP="000D1031">
            <w:pPr>
              <w:jc w:val="both"/>
              <w:rPr>
                <w:rFonts w:ascii="Times New Roman" w:hAnsi="Times New Roman"/>
                <w:bCs/>
                <w:color w:val="000000"/>
                <w:szCs w:val="22"/>
              </w:rPr>
            </w:pPr>
            <w:proofErr w:type="spellStart"/>
            <w:r w:rsidRPr="00883EC1">
              <w:rPr>
                <w:rFonts w:ascii="Times New Roman" w:hAnsi="Times New Roman"/>
                <w:bCs/>
                <w:color w:val="000000"/>
                <w:szCs w:val="22"/>
              </w:rPr>
              <w:t>Ureterorenoscopio</w:t>
            </w:r>
            <w:proofErr w:type="spellEnd"/>
            <w:r w:rsidRPr="00883EC1">
              <w:rPr>
                <w:rFonts w:ascii="Times New Roman" w:hAnsi="Times New Roman"/>
                <w:bCs/>
                <w:color w:val="000000"/>
                <w:szCs w:val="22"/>
              </w:rPr>
              <w:t xml:space="preserve"> flessibile Digitale monouso, </w:t>
            </w:r>
            <w:proofErr w:type="spellStart"/>
            <w:r w:rsidRPr="00883EC1">
              <w:rPr>
                <w:rFonts w:ascii="Times New Roman" w:hAnsi="Times New Roman"/>
                <w:bCs/>
                <w:color w:val="000000"/>
                <w:szCs w:val="22"/>
              </w:rPr>
              <w:t>range</w:t>
            </w:r>
            <w:proofErr w:type="spellEnd"/>
            <w:r w:rsidRPr="00883EC1">
              <w:rPr>
                <w:rFonts w:ascii="Times New Roman" w:hAnsi="Times New Roman"/>
                <w:bCs/>
                <w:color w:val="000000"/>
                <w:szCs w:val="22"/>
              </w:rPr>
              <w:t xml:space="preserve"> visivo da 2 a 50mm.</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Fonte di luce led integrata nel manipolo</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Punta distale  7,4 Fr circa</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Canale operativo 3,6 Fr</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Diametro esterno prossimale 9 Fr circa</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Circa 270° di flessione in entrambe le direzioni.</w:t>
            </w:r>
          </w:p>
          <w:p w:rsidR="000D1031" w:rsidRPr="00883EC1" w:rsidRDefault="000D1031" w:rsidP="000D1031">
            <w:pPr>
              <w:jc w:val="both"/>
              <w:rPr>
                <w:rFonts w:ascii="Times New Roman" w:hAnsi="Times New Roman"/>
                <w:bCs/>
                <w:color w:val="000000"/>
                <w:szCs w:val="22"/>
              </w:rPr>
            </w:pPr>
            <w:r w:rsidRPr="00883EC1">
              <w:rPr>
                <w:rFonts w:ascii="Times New Roman" w:hAnsi="Times New Roman"/>
                <w:bCs/>
                <w:color w:val="000000"/>
                <w:szCs w:val="22"/>
              </w:rPr>
              <w:t>Lunghezza operativa non inferiore a 67 cm.,</w:t>
            </w:r>
          </w:p>
          <w:p w:rsidR="002F4E7A" w:rsidRPr="00883EC1" w:rsidRDefault="000D1031" w:rsidP="000D1031">
            <w:pPr>
              <w:jc w:val="both"/>
              <w:rPr>
                <w:rFonts w:ascii="Times New Roman" w:hAnsi="Times New Roman"/>
                <w:color w:val="000000"/>
                <w:szCs w:val="22"/>
              </w:rPr>
            </w:pPr>
            <w:r w:rsidRPr="00883EC1">
              <w:rPr>
                <w:rFonts w:ascii="Times New Roman" w:hAnsi="Times New Roman"/>
                <w:bCs/>
                <w:color w:val="000000"/>
                <w:szCs w:val="22"/>
              </w:rPr>
              <w:t>La ditta aggiudicataria deve fornire in comodato il sistema video con risoluzione HD compatibile e monitor da almeno 17”</w:t>
            </w:r>
            <w:r>
              <w:rPr>
                <w:rFonts w:ascii="Times New Roman" w:hAnsi="Times New Roman"/>
                <w:bCs/>
                <w:color w:val="000000"/>
                <w:szCs w:val="22"/>
              </w:rPr>
              <w:t>.</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0D1031" w:rsidP="00DB1608">
            <w:pPr>
              <w:rPr>
                <w:rFonts w:ascii="Times New Roman" w:hAnsi="Times New Roman"/>
                <w:szCs w:val="22"/>
              </w:rPr>
            </w:pPr>
            <w:r>
              <w:rPr>
                <w:rFonts w:ascii="Times New Roman" w:hAnsi="Times New Roman"/>
                <w:szCs w:val="22"/>
              </w:rPr>
              <w:t>90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3</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0D1031" w:rsidRDefault="000D1031" w:rsidP="000D1031">
            <w:pPr>
              <w:jc w:val="both"/>
              <w:rPr>
                <w:rFonts w:ascii="Times New Roman" w:hAnsi="Times New Roman"/>
                <w:b/>
                <w:bCs/>
                <w:color w:val="000000"/>
                <w:szCs w:val="22"/>
              </w:rPr>
            </w:pPr>
            <w:r w:rsidRPr="000D1031">
              <w:rPr>
                <w:rFonts w:ascii="Times New Roman" w:hAnsi="Times New Roman"/>
                <w:b/>
                <w:bCs/>
                <w:color w:val="000000"/>
                <w:szCs w:val="22"/>
              </w:rPr>
              <w:t>MATERIALE DI CONSUMO DEDICATO STRUMENTO IN NS. DOTAZIONE LITHOCLAST PRODUZIONE EMS.</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2F4E7A" w:rsidRPr="00DA4E4F" w:rsidRDefault="00DA4E4F" w:rsidP="00DB1608">
            <w:pPr>
              <w:jc w:val="both"/>
              <w:rPr>
                <w:rFonts w:ascii="Times New Roman" w:hAnsi="Times New Roman"/>
                <w:bCs/>
                <w:color w:val="000000"/>
                <w:szCs w:val="22"/>
              </w:rPr>
            </w:pPr>
            <w:r w:rsidRPr="00883EC1">
              <w:rPr>
                <w:rFonts w:ascii="Times New Roman" w:hAnsi="Times New Roman"/>
                <w:bCs/>
                <w:color w:val="000000"/>
                <w:szCs w:val="22"/>
              </w:rPr>
              <w:t xml:space="preserve">Sonde pneumatiche vari calibri e lunghezze per utilizzo in </w:t>
            </w:r>
            <w:proofErr w:type="spellStart"/>
            <w:r w:rsidRPr="00883EC1">
              <w:rPr>
                <w:rFonts w:ascii="Times New Roman" w:hAnsi="Times New Roman"/>
                <w:bCs/>
                <w:color w:val="000000"/>
                <w:szCs w:val="22"/>
              </w:rPr>
              <w:t>conbinato</w:t>
            </w:r>
            <w:proofErr w:type="spellEnd"/>
            <w:r w:rsidRPr="00883EC1">
              <w:rPr>
                <w:rFonts w:ascii="Times New Roman" w:hAnsi="Times New Roman"/>
                <w:bCs/>
                <w:color w:val="000000"/>
                <w:szCs w:val="22"/>
              </w:rPr>
              <w:t xml:space="preserve"> e non, </w:t>
            </w:r>
            <w:proofErr w:type="spellStart"/>
            <w:r w:rsidRPr="00883EC1">
              <w:rPr>
                <w:rFonts w:ascii="Times New Roman" w:hAnsi="Times New Roman"/>
                <w:bCs/>
                <w:color w:val="000000"/>
                <w:szCs w:val="22"/>
              </w:rPr>
              <w:t>autoclavabili</w:t>
            </w:r>
            <w:proofErr w:type="spellEnd"/>
            <w:r w:rsidRPr="00883EC1">
              <w:rPr>
                <w:rFonts w:ascii="Times New Roman" w:hAnsi="Times New Roman"/>
                <w:bCs/>
                <w:color w:val="000000"/>
                <w:szCs w:val="22"/>
              </w:rPr>
              <w:t xml:space="preserve">. Pz. a scelta </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DA4E4F" w:rsidP="00DB1608">
            <w:pPr>
              <w:rPr>
                <w:rFonts w:ascii="Times New Roman" w:hAnsi="Times New Roman"/>
                <w:szCs w:val="22"/>
              </w:rPr>
            </w:pPr>
            <w:r>
              <w:rPr>
                <w:rFonts w:ascii="Times New Roman" w:hAnsi="Times New Roman"/>
                <w:szCs w:val="22"/>
              </w:rPr>
              <w:t>20</w:t>
            </w:r>
          </w:p>
        </w:tc>
      </w:tr>
      <w:tr w:rsidR="000D1031" w:rsidRPr="00883EC1" w:rsidTr="00F813FF">
        <w:trPr>
          <w:trHeight w:val="300"/>
        </w:trPr>
        <w:tc>
          <w:tcPr>
            <w:tcW w:w="641" w:type="dxa"/>
            <w:tcBorders>
              <w:top w:val="single" w:sz="4" w:space="0" w:color="auto"/>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2</w:t>
            </w:r>
          </w:p>
        </w:tc>
        <w:tc>
          <w:tcPr>
            <w:tcW w:w="6959" w:type="dxa"/>
            <w:tcBorders>
              <w:top w:val="nil"/>
              <w:left w:val="nil"/>
              <w:bottom w:val="single" w:sz="4" w:space="0" w:color="auto"/>
              <w:right w:val="single" w:sz="4" w:space="0" w:color="auto"/>
            </w:tcBorders>
            <w:shd w:val="clear" w:color="auto" w:fill="auto"/>
          </w:tcPr>
          <w:p w:rsidR="002F4E7A" w:rsidRPr="00883EC1" w:rsidRDefault="00DA4E4F" w:rsidP="00DB1608">
            <w:pPr>
              <w:jc w:val="both"/>
              <w:rPr>
                <w:rFonts w:ascii="Times New Roman" w:hAnsi="Times New Roman"/>
                <w:color w:val="000000"/>
                <w:szCs w:val="22"/>
              </w:rPr>
            </w:pPr>
            <w:r w:rsidRPr="00883EC1">
              <w:rPr>
                <w:rFonts w:ascii="Times New Roman" w:hAnsi="Times New Roman"/>
                <w:bCs/>
                <w:color w:val="000000"/>
                <w:szCs w:val="22"/>
              </w:rPr>
              <w:t xml:space="preserve">Sonde ultrasoniche vari calibri e lunghezze per utilizzo in </w:t>
            </w:r>
            <w:proofErr w:type="spellStart"/>
            <w:r w:rsidRPr="00883EC1">
              <w:rPr>
                <w:rFonts w:ascii="Times New Roman" w:hAnsi="Times New Roman"/>
                <w:bCs/>
                <w:color w:val="000000"/>
                <w:szCs w:val="22"/>
              </w:rPr>
              <w:t>conbinato</w:t>
            </w:r>
            <w:proofErr w:type="spellEnd"/>
            <w:r w:rsidRPr="00883EC1">
              <w:rPr>
                <w:rFonts w:ascii="Times New Roman" w:hAnsi="Times New Roman"/>
                <w:bCs/>
                <w:color w:val="000000"/>
                <w:szCs w:val="22"/>
              </w:rPr>
              <w:t xml:space="preserve"> e non, </w:t>
            </w:r>
            <w:proofErr w:type="spellStart"/>
            <w:r w:rsidRPr="00883EC1">
              <w:rPr>
                <w:rFonts w:ascii="Times New Roman" w:hAnsi="Times New Roman"/>
                <w:bCs/>
                <w:color w:val="000000"/>
                <w:szCs w:val="22"/>
              </w:rPr>
              <w:t>autoclavabili</w:t>
            </w:r>
            <w:proofErr w:type="spellEnd"/>
            <w:r w:rsidRPr="00883EC1">
              <w:rPr>
                <w:rFonts w:ascii="Times New Roman" w:hAnsi="Times New Roman"/>
                <w:bCs/>
                <w:color w:val="000000"/>
                <w:szCs w:val="22"/>
              </w:rPr>
              <w:t xml:space="preserve">. Pz. a scelta  </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DA4E4F" w:rsidP="00DB1608">
            <w:pPr>
              <w:rPr>
                <w:rFonts w:ascii="Times New Roman" w:hAnsi="Times New Roman"/>
                <w:szCs w:val="22"/>
              </w:rPr>
            </w:pPr>
            <w:r>
              <w:rPr>
                <w:rFonts w:ascii="Times New Roman" w:hAnsi="Times New Roman"/>
                <w:szCs w:val="22"/>
              </w:rPr>
              <w:t>20</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0D1031" w:rsidRPr="00123A7C" w:rsidRDefault="000D1031"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0D1031" w:rsidRPr="00A16124" w:rsidRDefault="000D1031" w:rsidP="004A687D">
            <w:pPr>
              <w:jc w:val="center"/>
              <w:rPr>
                <w:rFonts w:ascii="Times New Roman" w:hAnsi="Times New Roman"/>
                <w:szCs w:val="22"/>
              </w:rPr>
            </w:pPr>
            <w:r>
              <w:rPr>
                <w:rFonts w:ascii="Times New Roman" w:hAnsi="Times New Roman"/>
                <w:szCs w:val="22"/>
              </w:rPr>
              <w:t>3</w:t>
            </w:r>
          </w:p>
        </w:tc>
        <w:tc>
          <w:tcPr>
            <w:tcW w:w="6959" w:type="dxa"/>
            <w:tcBorders>
              <w:top w:val="nil"/>
              <w:left w:val="nil"/>
              <w:bottom w:val="single" w:sz="4" w:space="0" w:color="auto"/>
              <w:right w:val="single" w:sz="4" w:space="0" w:color="auto"/>
            </w:tcBorders>
            <w:shd w:val="clear" w:color="auto" w:fill="auto"/>
          </w:tcPr>
          <w:p w:rsidR="000D1031" w:rsidRPr="00883EC1" w:rsidRDefault="00DA4E4F" w:rsidP="004A687D">
            <w:pPr>
              <w:jc w:val="both"/>
              <w:rPr>
                <w:rFonts w:ascii="Times New Roman" w:hAnsi="Times New Roman"/>
                <w:color w:val="000000"/>
                <w:szCs w:val="22"/>
              </w:rPr>
            </w:pPr>
            <w:r w:rsidRPr="00883EC1">
              <w:rPr>
                <w:rFonts w:ascii="Times New Roman" w:hAnsi="Times New Roman"/>
                <w:bCs/>
                <w:color w:val="000000"/>
                <w:szCs w:val="22"/>
              </w:rPr>
              <w:t xml:space="preserve">Sonde ultrasoniche vari calibri e lunghezze per utilizzo in </w:t>
            </w:r>
            <w:proofErr w:type="spellStart"/>
            <w:r w:rsidRPr="00883EC1">
              <w:rPr>
                <w:rFonts w:ascii="Times New Roman" w:hAnsi="Times New Roman"/>
                <w:bCs/>
                <w:color w:val="000000"/>
                <w:szCs w:val="22"/>
              </w:rPr>
              <w:t>conbinato</w:t>
            </w:r>
            <w:proofErr w:type="spellEnd"/>
            <w:r w:rsidRPr="00883EC1">
              <w:rPr>
                <w:rFonts w:ascii="Times New Roman" w:hAnsi="Times New Roman"/>
                <w:bCs/>
                <w:color w:val="000000"/>
                <w:szCs w:val="22"/>
              </w:rPr>
              <w:t xml:space="preserve"> e non, monouso. Pz. a scelta</w:t>
            </w:r>
          </w:p>
        </w:tc>
        <w:tc>
          <w:tcPr>
            <w:tcW w:w="1970" w:type="dxa"/>
            <w:gridSpan w:val="2"/>
            <w:tcBorders>
              <w:top w:val="nil"/>
              <w:left w:val="nil"/>
              <w:bottom w:val="single" w:sz="4" w:space="0" w:color="auto"/>
              <w:right w:val="single" w:sz="4" w:space="0" w:color="auto"/>
            </w:tcBorders>
            <w:shd w:val="clear" w:color="auto" w:fill="auto"/>
          </w:tcPr>
          <w:p w:rsidR="000D1031" w:rsidRPr="00883EC1" w:rsidRDefault="00DA4E4F" w:rsidP="004A687D">
            <w:pPr>
              <w:rPr>
                <w:rFonts w:ascii="Times New Roman" w:hAnsi="Times New Roman"/>
                <w:szCs w:val="22"/>
              </w:rPr>
            </w:pPr>
            <w:r>
              <w:rPr>
                <w:rFonts w:ascii="Times New Roman" w:hAnsi="Times New Roman"/>
                <w:szCs w:val="22"/>
              </w:rPr>
              <w:t>20</w:t>
            </w:r>
          </w:p>
        </w:tc>
      </w:tr>
      <w:tr w:rsidR="000D1031" w:rsidRPr="00883EC1" w:rsidTr="00F813FF">
        <w:trPr>
          <w:trHeight w:val="300"/>
        </w:trPr>
        <w:tc>
          <w:tcPr>
            <w:tcW w:w="641" w:type="dxa"/>
            <w:tcBorders>
              <w:top w:val="single" w:sz="4" w:space="0" w:color="auto"/>
              <w:left w:val="single" w:sz="4" w:space="0" w:color="auto"/>
              <w:bottom w:val="single" w:sz="4" w:space="0" w:color="auto"/>
            </w:tcBorders>
            <w:shd w:val="clear" w:color="auto" w:fill="auto"/>
            <w:vAlign w:val="center"/>
            <w:hideMark/>
          </w:tcPr>
          <w:p w:rsidR="000D1031" w:rsidRPr="00123A7C" w:rsidRDefault="000D1031"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D1031" w:rsidRPr="00A16124" w:rsidRDefault="000D1031" w:rsidP="004A687D">
            <w:pPr>
              <w:jc w:val="center"/>
              <w:rPr>
                <w:rFonts w:ascii="Times New Roman" w:hAnsi="Times New Roman"/>
                <w:szCs w:val="22"/>
              </w:rPr>
            </w:pPr>
            <w:r>
              <w:rPr>
                <w:rFonts w:ascii="Times New Roman" w:hAnsi="Times New Roman"/>
                <w:szCs w:val="22"/>
              </w:rPr>
              <w:t>4</w:t>
            </w:r>
          </w:p>
        </w:tc>
        <w:tc>
          <w:tcPr>
            <w:tcW w:w="6959" w:type="dxa"/>
            <w:tcBorders>
              <w:top w:val="nil"/>
              <w:left w:val="nil"/>
              <w:bottom w:val="single" w:sz="4" w:space="0" w:color="auto"/>
              <w:right w:val="single" w:sz="4" w:space="0" w:color="auto"/>
            </w:tcBorders>
            <w:shd w:val="clear" w:color="auto" w:fill="auto"/>
          </w:tcPr>
          <w:p w:rsidR="000D1031" w:rsidRPr="007D4C01" w:rsidRDefault="007D4C01" w:rsidP="004A687D">
            <w:pPr>
              <w:jc w:val="both"/>
              <w:rPr>
                <w:rFonts w:ascii="Times New Roman" w:hAnsi="Times New Roman"/>
                <w:bCs/>
                <w:color w:val="000000"/>
                <w:szCs w:val="22"/>
              </w:rPr>
            </w:pPr>
            <w:r w:rsidRPr="00883EC1">
              <w:rPr>
                <w:rFonts w:ascii="Times New Roman" w:hAnsi="Times New Roman"/>
                <w:bCs/>
                <w:color w:val="000000"/>
                <w:szCs w:val="22"/>
              </w:rPr>
              <w:t xml:space="preserve">Supporto per </w:t>
            </w:r>
            <w:proofErr w:type="spellStart"/>
            <w:r w:rsidRPr="00883EC1">
              <w:rPr>
                <w:rFonts w:ascii="Times New Roman" w:hAnsi="Times New Roman"/>
                <w:bCs/>
                <w:color w:val="000000"/>
                <w:szCs w:val="22"/>
              </w:rPr>
              <w:t>stone</w:t>
            </w:r>
            <w:proofErr w:type="spellEnd"/>
            <w:r w:rsidRPr="00883EC1">
              <w:rPr>
                <w:rFonts w:ascii="Times New Roman" w:hAnsi="Times New Roman"/>
                <w:bCs/>
                <w:color w:val="000000"/>
                <w:szCs w:val="22"/>
              </w:rPr>
              <w:t xml:space="preserve"> catcher </w:t>
            </w:r>
          </w:p>
        </w:tc>
        <w:tc>
          <w:tcPr>
            <w:tcW w:w="1970" w:type="dxa"/>
            <w:gridSpan w:val="2"/>
            <w:tcBorders>
              <w:top w:val="nil"/>
              <w:left w:val="nil"/>
              <w:bottom w:val="single" w:sz="4" w:space="0" w:color="auto"/>
              <w:right w:val="single" w:sz="4" w:space="0" w:color="auto"/>
            </w:tcBorders>
            <w:shd w:val="clear" w:color="auto" w:fill="auto"/>
          </w:tcPr>
          <w:p w:rsidR="000D1031" w:rsidRPr="00883EC1" w:rsidRDefault="007D4C01" w:rsidP="004A687D">
            <w:pPr>
              <w:rPr>
                <w:rFonts w:ascii="Times New Roman" w:hAnsi="Times New Roman"/>
                <w:szCs w:val="22"/>
              </w:rPr>
            </w:pPr>
            <w:r>
              <w:rPr>
                <w:rFonts w:ascii="Times New Roman" w:hAnsi="Times New Roman"/>
                <w:szCs w:val="22"/>
              </w:rPr>
              <w:t>10</w:t>
            </w:r>
          </w:p>
        </w:tc>
      </w:tr>
      <w:tr w:rsidR="000D1031" w:rsidRPr="007D4C01" w:rsidTr="00F813FF">
        <w:trPr>
          <w:trHeight w:val="300"/>
        </w:trPr>
        <w:tc>
          <w:tcPr>
            <w:tcW w:w="641" w:type="dxa"/>
            <w:tcBorders>
              <w:top w:val="nil"/>
              <w:left w:val="single" w:sz="4" w:space="0" w:color="auto"/>
              <w:bottom w:val="single" w:sz="4" w:space="0" w:color="auto"/>
            </w:tcBorders>
            <w:shd w:val="clear" w:color="auto" w:fill="auto"/>
            <w:vAlign w:val="center"/>
            <w:hideMark/>
          </w:tcPr>
          <w:p w:rsidR="000D1031" w:rsidRPr="00123A7C" w:rsidRDefault="000D1031"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0D1031" w:rsidRPr="00A16124" w:rsidRDefault="000D1031" w:rsidP="004A687D">
            <w:pPr>
              <w:jc w:val="center"/>
              <w:rPr>
                <w:rFonts w:ascii="Times New Roman" w:hAnsi="Times New Roman"/>
                <w:szCs w:val="22"/>
              </w:rPr>
            </w:pPr>
            <w:r>
              <w:rPr>
                <w:rFonts w:ascii="Times New Roman" w:hAnsi="Times New Roman"/>
                <w:szCs w:val="22"/>
              </w:rPr>
              <w:t>5</w:t>
            </w:r>
          </w:p>
        </w:tc>
        <w:tc>
          <w:tcPr>
            <w:tcW w:w="6959" w:type="dxa"/>
            <w:tcBorders>
              <w:top w:val="nil"/>
              <w:left w:val="nil"/>
              <w:bottom w:val="single" w:sz="4" w:space="0" w:color="auto"/>
              <w:right w:val="single" w:sz="4" w:space="0" w:color="auto"/>
            </w:tcBorders>
            <w:shd w:val="clear" w:color="auto" w:fill="auto"/>
          </w:tcPr>
          <w:p w:rsidR="000D1031" w:rsidRPr="007D4C01" w:rsidRDefault="007D4C01" w:rsidP="004A687D">
            <w:pPr>
              <w:jc w:val="both"/>
              <w:rPr>
                <w:rFonts w:ascii="Times New Roman" w:hAnsi="Times New Roman"/>
                <w:color w:val="000000"/>
                <w:szCs w:val="22"/>
                <w:lang w:val="en-US"/>
              </w:rPr>
            </w:pPr>
            <w:r w:rsidRPr="007D4C01">
              <w:rPr>
                <w:rFonts w:ascii="Times New Roman" w:hAnsi="Times New Roman"/>
                <w:bCs/>
                <w:color w:val="000000"/>
                <w:szCs w:val="22"/>
                <w:lang w:val="en-US"/>
              </w:rPr>
              <w:t xml:space="preserve">Set per stone catcher sterile  </w:t>
            </w:r>
          </w:p>
        </w:tc>
        <w:tc>
          <w:tcPr>
            <w:tcW w:w="1970" w:type="dxa"/>
            <w:gridSpan w:val="2"/>
            <w:tcBorders>
              <w:top w:val="nil"/>
              <w:left w:val="nil"/>
              <w:bottom w:val="single" w:sz="4" w:space="0" w:color="auto"/>
              <w:right w:val="single" w:sz="4" w:space="0" w:color="auto"/>
            </w:tcBorders>
            <w:shd w:val="clear" w:color="auto" w:fill="auto"/>
          </w:tcPr>
          <w:p w:rsidR="000D1031" w:rsidRPr="007D4C01" w:rsidRDefault="007D4C01" w:rsidP="004A687D">
            <w:pPr>
              <w:rPr>
                <w:rFonts w:ascii="Times New Roman" w:hAnsi="Times New Roman"/>
                <w:szCs w:val="22"/>
                <w:lang w:val="en-US"/>
              </w:rPr>
            </w:pPr>
            <w:r>
              <w:rPr>
                <w:rFonts w:ascii="Times New Roman" w:hAnsi="Times New Roman"/>
                <w:szCs w:val="22"/>
                <w:lang w:val="en-US"/>
              </w:rPr>
              <w:t>10</w:t>
            </w:r>
          </w:p>
        </w:tc>
      </w:tr>
      <w:tr w:rsidR="000D1031" w:rsidRPr="00883EC1" w:rsidTr="00F813FF">
        <w:trPr>
          <w:trHeight w:val="300"/>
        </w:trPr>
        <w:tc>
          <w:tcPr>
            <w:tcW w:w="641" w:type="dxa"/>
            <w:tcBorders>
              <w:top w:val="single" w:sz="4" w:space="0" w:color="auto"/>
              <w:left w:val="single" w:sz="4" w:space="0" w:color="auto"/>
              <w:bottom w:val="single" w:sz="4" w:space="0" w:color="auto"/>
            </w:tcBorders>
            <w:shd w:val="clear" w:color="auto" w:fill="auto"/>
            <w:vAlign w:val="center"/>
            <w:hideMark/>
          </w:tcPr>
          <w:p w:rsidR="000D1031" w:rsidRPr="007D4C01" w:rsidRDefault="000D1031" w:rsidP="004A687D">
            <w:pPr>
              <w:jc w:val="center"/>
              <w:rPr>
                <w:rFonts w:ascii="Calibri" w:hAnsi="Calibri"/>
                <w:b/>
                <w:bCs/>
                <w:color w:val="000000"/>
                <w:szCs w:val="22"/>
                <w:lang w:val="en-US"/>
              </w:rPr>
            </w:pPr>
            <w:r w:rsidRPr="007D4C01">
              <w:rPr>
                <w:rFonts w:ascii="Calibri" w:hAnsi="Calibri"/>
                <w:b/>
                <w:bCs/>
                <w:color w:val="000000"/>
                <w:szCs w:val="22"/>
                <w:lang w:val="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D1031" w:rsidRPr="00A16124" w:rsidRDefault="000D1031" w:rsidP="000D1031">
            <w:pPr>
              <w:jc w:val="center"/>
              <w:rPr>
                <w:rFonts w:ascii="Times New Roman" w:hAnsi="Times New Roman"/>
                <w:szCs w:val="22"/>
              </w:rPr>
            </w:pPr>
            <w:r>
              <w:rPr>
                <w:rFonts w:ascii="Times New Roman" w:hAnsi="Times New Roman"/>
                <w:szCs w:val="22"/>
              </w:rPr>
              <w:t>6</w:t>
            </w:r>
          </w:p>
        </w:tc>
        <w:tc>
          <w:tcPr>
            <w:tcW w:w="6959" w:type="dxa"/>
            <w:tcBorders>
              <w:top w:val="nil"/>
              <w:left w:val="nil"/>
              <w:bottom w:val="single" w:sz="4" w:space="0" w:color="auto"/>
              <w:right w:val="single" w:sz="4" w:space="0" w:color="auto"/>
            </w:tcBorders>
            <w:shd w:val="clear" w:color="auto" w:fill="auto"/>
          </w:tcPr>
          <w:p w:rsidR="000D1031" w:rsidRPr="00883EC1" w:rsidRDefault="007D4C01" w:rsidP="007D4C01">
            <w:pPr>
              <w:jc w:val="both"/>
              <w:rPr>
                <w:rFonts w:ascii="Times New Roman" w:hAnsi="Times New Roman"/>
                <w:color w:val="000000"/>
                <w:szCs w:val="22"/>
              </w:rPr>
            </w:pPr>
            <w:r>
              <w:rPr>
                <w:rFonts w:ascii="Times New Roman" w:hAnsi="Times New Roman"/>
                <w:bCs/>
                <w:color w:val="000000"/>
                <w:szCs w:val="22"/>
              </w:rPr>
              <w:t>G</w:t>
            </w:r>
            <w:r w:rsidRPr="00883EC1">
              <w:rPr>
                <w:rFonts w:ascii="Times New Roman" w:hAnsi="Times New Roman"/>
                <w:bCs/>
                <w:color w:val="000000"/>
                <w:szCs w:val="22"/>
              </w:rPr>
              <w:t>uarnizioni in silicone</w:t>
            </w:r>
          </w:p>
        </w:tc>
        <w:tc>
          <w:tcPr>
            <w:tcW w:w="1970" w:type="dxa"/>
            <w:gridSpan w:val="2"/>
            <w:tcBorders>
              <w:top w:val="nil"/>
              <w:left w:val="nil"/>
              <w:bottom w:val="single" w:sz="4" w:space="0" w:color="auto"/>
              <w:right w:val="single" w:sz="4" w:space="0" w:color="auto"/>
            </w:tcBorders>
            <w:shd w:val="clear" w:color="auto" w:fill="auto"/>
          </w:tcPr>
          <w:p w:rsidR="000D1031" w:rsidRPr="00883EC1" w:rsidRDefault="007D4C01" w:rsidP="004A687D">
            <w:pPr>
              <w:rPr>
                <w:rFonts w:ascii="Times New Roman" w:hAnsi="Times New Roman"/>
                <w:szCs w:val="22"/>
              </w:rPr>
            </w:pPr>
            <w:r>
              <w:rPr>
                <w:rFonts w:ascii="Times New Roman" w:hAnsi="Times New Roman"/>
                <w:szCs w:val="22"/>
              </w:rPr>
              <w:t>40</w:t>
            </w:r>
          </w:p>
        </w:tc>
      </w:tr>
      <w:tr w:rsidR="007D4C01" w:rsidRPr="007D4C01" w:rsidTr="00F813FF">
        <w:trPr>
          <w:trHeight w:val="300"/>
        </w:trPr>
        <w:tc>
          <w:tcPr>
            <w:tcW w:w="641" w:type="dxa"/>
            <w:tcBorders>
              <w:top w:val="nil"/>
              <w:left w:val="single" w:sz="4" w:space="0" w:color="auto"/>
              <w:bottom w:val="single" w:sz="4" w:space="0" w:color="auto"/>
            </w:tcBorders>
            <w:shd w:val="clear" w:color="auto" w:fill="auto"/>
            <w:vAlign w:val="center"/>
            <w:hideMark/>
          </w:tcPr>
          <w:p w:rsidR="007D4C01" w:rsidRPr="00123A7C" w:rsidRDefault="007D4C01"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7D4C01" w:rsidRPr="00A16124" w:rsidRDefault="007D4C01" w:rsidP="007D4C01">
            <w:pPr>
              <w:jc w:val="center"/>
              <w:rPr>
                <w:rFonts w:ascii="Times New Roman" w:hAnsi="Times New Roman"/>
                <w:szCs w:val="22"/>
              </w:rPr>
            </w:pPr>
            <w:r>
              <w:rPr>
                <w:rFonts w:ascii="Times New Roman" w:hAnsi="Times New Roman"/>
                <w:szCs w:val="22"/>
              </w:rPr>
              <w:t>7</w:t>
            </w:r>
          </w:p>
        </w:tc>
        <w:tc>
          <w:tcPr>
            <w:tcW w:w="6959" w:type="dxa"/>
            <w:tcBorders>
              <w:top w:val="nil"/>
              <w:left w:val="nil"/>
              <w:bottom w:val="single" w:sz="4" w:space="0" w:color="auto"/>
              <w:right w:val="single" w:sz="4" w:space="0" w:color="auto"/>
            </w:tcBorders>
            <w:shd w:val="clear" w:color="auto" w:fill="auto"/>
          </w:tcPr>
          <w:p w:rsidR="007D4C01" w:rsidRPr="007D4C01" w:rsidRDefault="007D4C01" w:rsidP="004A687D">
            <w:pPr>
              <w:jc w:val="both"/>
              <w:rPr>
                <w:rFonts w:ascii="Times New Roman" w:hAnsi="Times New Roman"/>
                <w:color w:val="000000"/>
                <w:szCs w:val="22"/>
                <w:lang w:val="en-US"/>
              </w:rPr>
            </w:pPr>
            <w:r w:rsidRPr="007D4C01">
              <w:rPr>
                <w:rFonts w:ascii="Times New Roman" w:hAnsi="Times New Roman"/>
                <w:bCs/>
                <w:color w:val="000000"/>
                <w:szCs w:val="22"/>
                <w:lang w:val="en-US"/>
              </w:rPr>
              <w:t xml:space="preserve">Set per stone catcher sterile  </w:t>
            </w:r>
          </w:p>
        </w:tc>
        <w:tc>
          <w:tcPr>
            <w:tcW w:w="1970" w:type="dxa"/>
            <w:gridSpan w:val="2"/>
            <w:tcBorders>
              <w:top w:val="nil"/>
              <w:left w:val="nil"/>
              <w:bottom w:val="single" w:sz="4" w:space="0" w:color="auto"/>
              <w:right w:val="single" w:sz="4" w:space="0" w:color="auto"/>
            </w:tcBorders>
            <w:shd w:val="clear" w:color="auto" w:fill="auto"/>
          </w:tcPr>
          <w:p w:rsidR="007D4C01" w:rsidRPr="007D4C01" w:rsidRDefault="007D4C01" w:rsidP="004A687D">
            <w:pPr>
              <w:rPr>
                <w:rFonts w:ascii="Times New Roman" w:hAnsi="Times New Roman"/>
                <w:szCs w:val="22"/>
                <w:lang w:val="en-US"/>
              </w:rPr>
            </w:pPr>
            <w:r>
              <w:rPr>
                <w:rFonts w:ascii="Times New Roman" w:hAnsi="Times New Roman"/>
                <w:szCs w:val="22"/>
                <w:lang w:val="en-US"/>
              </w:rPr>
              <w:t>2</w:t>
            </w:r>
          </w:p>
        </w:tc>
      </w:tr>
      <w:tr w:rsidR="007D4C01" w:rsidRPr="00883EC1" w:rsidTr="00F813FF">
        <w:trPr>
          <w:trHeight w:val="300"/>
        </w:trPr>
        <w:tc>
          <w:tcPr>
            <w:tcW w:w="641" w:type="dxa"/>
            <w:tcBorders>
              <w:top w:val="single" w:sz="4" w:space="0" w:color="auto"/>
              <w:left w:val="single" w:sz="4" w:space="0" w:color="auto"/>
              <w:bottom w:val="single" w:sz="4" w:space="0" w:color="auto"/>
            </w:tcBorders>
            <w:shd w:val="clear" w:color="auto" w:fill="auto"/>
            <w:vAlign w:val="center"/>
            <w:hideMark/>
          </w:tcPr>
          <w:p w:rsidR="007D4C01" w:rsidRPr="007D4C01" w:rsidRDefault="007D4C01" w:rsidP="004A687D">
            <w:pPr>
              <w:jc w:val="center"/>
              <w:rPr>
                <w:rFonts w:ascii="Calibri" w:hAnsi="Calibri"/>
                <w:b/>
                <w:bCs/>
                <w:color w:val="000000"/>
                <w:szCs w:val="22"/>
                <w:lang w:val="en-US"/>
              </w:rPr>
            </w:pPr>
            <w:r w:rsidRPr="007D4C01">
              <w:rPr>
                <w:rFonts w:ascii="Calibri" w:hAnsi="Calibri"/>
                <w:b/>
                <w:bCs/>
                <w:color w:val="000000"/>
                <w:szCs w:val="22"/>
                <w:lang w:val="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7D4C01" w:rsidRPr="00A16124" w:rsidRDefault="007D4C01" w:rsidP="004A687D">
            <w:pPr>
              <w:jc w:val="center"/>
              <w:rPr>
                <w:rFonts w:ascii="Times New Roman" w:hAnsi="Times New Roman"/>
                <w:szCs w:val="22"/>
              </w:rPr>
            </w:pPr>
            <w:r>
              <w:rPr>
                <w:rFonts w:ascii="Times New Roman" w:hAnsi="Times New Roman"/>
                <w:szCs w:val="22"/>
              </w:rPr>
              <w:t>8</w:t>
            </w:r>
          </w:p>
        </w:tc>
        <w:tc>
          <w:tcPr>
            <w:tcW w:w="6959" w:type="dxa"/>
            <w:tcBorders>
              <w:top w:val="nil"/>
              <w:left w:val="nil"/>
              <w:bottom w:val="single" w:sz="4" w:space="0" w:color="auto"/>
              <w:right w:val="single" w:sz="4" w:space="0" w:color="auto"/>
            </w:tcBorders>
            <w:shd w:val="clear" w:color="auto" w:fill="auto"/>
          </w:tcPr>
          <w:p w:rsidR="007D4C01" w:rsidRPr="00883EC1" w:rsidRDefault="007D4C01" w:rsidP="004A687D">
            <w:pPr>
              <w:jc w:val="both"/>
              <w:rPr>
                <w:rFonts w:ascii="Times New Roman" w:hAnsi="Times New Roman"/>
                <w:color w:val="000000"/>
                <w:szCs w:val="22"/>
              </w:rPr>
            </w:pPr>
            <w:r w:rsidRPr="00883EC1">
              <w:rPr>
                <w:rFonts w:ascii="Times New Roman" w:hAnsi="Times New Roman"/>
                <w:bCs/>
                <w:color w:val="000000"/>
                <w:szCs w:val="22"/>
              </w:rPr>
              <w:t>Set completo manipolo ultrasuoni</w:t>
            </w:r>
          </w:p>
        </w:tc>
        <w:tc>
          <w:tcPr>
            <w:tcW w:w="1970" w:type="dxa"/>
            <w:gridSpan w:val="2"/>
            <w:tcBorders>
              <w:top w:val="nil"/>
              <w:left w:val="nil"/>
              <w:bottom w:val="single" w:sz="4" w:space="0" w:color="auto"/>
              <w:right w:val="single" w:sz="4" w:space="0" w:color="auto"/>
            </w:tcBorders>
            <w:shd w:val="clear" w:color="auto" w:fill="auto"/>
          </w:tcPr>
          <w:p w:rsidR="007D4C01" w:rsidRPr="00883EC1" w:rsidRDefault="00FA342D" w:rsidP="004A687D">
            <w:pPr>
              <w:rPr>
                <w:rFonts w:ascii="Times New Roman" w:hAnsi="Times New Roman"/>
                <w:szCs w:val="22"/>
              </w:rPr>
            </w:pPr>
            <w:r>
              <w:rPr>
                <w:rFonts w:ascii="Times New Roman" w:hAnsi="Times New Roman"/>
                <w:szCs w:val="22"/>
              </w:rPr>
              <w:t>2</w:t>
            </w:r>
          </w:p>
        </w:tc>
      </w:tr>
      <w:tr w:rsidR="007D4C01" w:rsidRPr="007D4C01" w:rsidTr="00F813FF">
        <w:trPr>
          <w:trHeight w:val="300"/>
        </w:trPr>
        <w:tc>
          <w:tcPr>
            <w:tcW w:w="641" w:type="dxa"/>
            <w:tcBorders>
              <w:top w:val="nil"/>
              <w:left w:val="single" w:sz="4" w:space="0" w:color="auto"/>
              <w:bottom w:val="single" w:sz="4" w:space="0" w:color="auto"/>
            </w:tcBorders>
            <w:shd w:val="clear" w:color="auto" w:fill="auto"/>
            <w:vAlign w:val="center"/>
            <w:hideMark/>
          </w:tcPr>
          <w:p w:rsidR="007D4C01" w:rsidRPr="00123A7C" w:rsidRDefault="007D4C01"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7D4C01" w:rsidRPr="00A16124" w:rsidRDefault="007D4C01" w:rsidP="007D4C01">
            <w:pPr>
              <w:jc w:val="center"/>
              <w:rPr>
                <w:rFonts w:ascii="Times New Roman" w:hAnsi="Times New Roman"/>
                <w:szCs w:val="22"/>
              </w:rPr>
            </w:pPr>
            <w:r>
              <w:rPr>
                <w:rFonts w:ascii="Times New Roman" w:hAnsi="Times New Roman"/>
                <w:szCs w:val="22"/>
              </w:rPr>
              <w:t>9</w:t>
            </w:r>
          </w:p>
        </w:tc>
        <w:tc>
          <w:tcPr>
            <w:tcW w:w="6959" w:type="dxa"/>
            <w:tcBorders>
              <w:top w:val="nil"/>
              <w:left w:val="nil"/>
              <w:bottom w:val="single" w:sz="4" w:space="0" w:color="auto"/>
              <w:right w:val="single" w:sz="4" w:space="0" w:color="auto"/>
            </w:tcBorders>
            <w:shd w:val="clear" w:color="auto" w:fill="auto"/>
          </w:tcPr>
          <w:p w:rsidR="007D4C01" w:rsidRPr="007D4C01" w:rsidRDefault="00FA342D" w:rsidP="004A687D">
            <w:pPr>
              <w:jc w:val="both"/>
              <w:rPr>
                <w:rFonts w:ascii="Times New Roman" w:hAnsi="Times New Roman"/>
                <w:color w:val="000000"/>
                <w:szCs w:val="22"/>
                <w:lang w:val="en-US"/>
              </w:rPr>
            </w:pPr>
            <w:r w:rsidRPr="00883EC1">
              <w:rPr>
                <w:rFonts w:ascii="Times New Roman" w:hAnsi="Times New Roman"/>
                <w:bCs/>
                <w:color w:val="000000"/>
                <w:szCs w:val="22"/>
              </w:rPr>
              <w:t>Set completo manipolo pneumatico</w:t>
            </w:r>
          </w:p>
        </w:tc>
        <w:tc>
          <w:tcPr>
            <w:tcW w:w="1970" w:type="dxa"/>
            <w:gridSpan w:val="2"/>
            <w:tcBorders>
              <w:top w:val="nil"/>
              <w:left w:val="nil"/>
              <w:bottom w:val="single" w:sz="4" w:space="0" w:color="auto"/>
              <w:right w:val="single" w:sz="4" w:space="0" w:color="auto"/>
            </w:tcBorders>
            <w:shd w:val="clear" w:color="auto" w:fill="auto"/>
          </w:tcPr>
          <w:p w:rsidR="007D4C01" w:rsidRPr="007D4C01" w:rsidRDefault="00FA342D" w:rsidP="004A687D">
            <w:pPr>
              <w:rPr>
                <w:rFonts w:ascii="Times New Roman" w:hAnsi="Times New Roman"/>
                <w:szCs w:val="22"/>
                <w:lang w:val="en-US"/>
              </w:rPr>
            </w:pPr>
            <w:r>
              <w:rPr>
                <w:rFonts w:ascii="Times New Roman" w:hAnsi="Times New Roman"/>
                <w:szCs w:val="22"/>
                <w:lang w:val="en-US"/>
              </w:rPr>
              <w:t>2</w:t>
            </w:r>
          </w:p>
        </w:tc>
      </w:tr>
      <w:tr w:rsidR="007D4C01" w:rsidRPr="00883EC1" w:rsidTr="00F813FF">
        <w:trPr>
          <w:trHeight w:val="300"/>
        </w:trPr>
        <w:tc>
          <w:tcPr>
            <w:tcW w:w="641" w:type="dxa"/>
            <w:tcBorders>
              <w:top w:val="single" w:sz="4" w:space="0" w:color="auto"/>
              <w:left w:val="single" w:sz="4" w:space="0" w:color="auto"/>
              <w:bottom w:val="single" w:sz="4" w:space="0" w:color="auto"/>
            </w:tcBorders>
            <w:shd w:val="clear" w:color="auto" w:fill="auto"/>
            <w:vAlign w:val="center"/>
            <w:hideMark/>
          </w:tcPr>
          <w:p w:rsidR="007D4C01" w:rsidRPr="007D4C01" w:rsidRDefault="007D4C01" w:rsidP="004A687D">
            <w:pPr>
              <w:jc w:val="center"/>
              <w:rPr>
                <w:rFonts w:ascii="Calibri" w:hAnsi="Calibri"/>
                <w:b/>
                <w:bCs/>
                <w:color w:val="000000"/>
                <w:szCs w:val="22"/>
                <w:lang w:val="en-US"/>
              </w:rPr>
            </w:pPr>
            <w:r w:rsidRPr="007D4C01">
              <w:rPr>
                <w:rFonts w:ascii="Calibri" w:hAnsi="Calibri"/>
                <w:b/>
                <w:bCs/>
                <w:color w:val="000000"/>
                <w:szCs w:val="22"/>
                <w:lang w:val="en-US"/>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7D4C01" w:rsidRPr="00A16124" w:rsidRDefault="007D4C01" w:rsidP="007D4C01">
            <w:pPr>
              <w:jc w:val="center"/>
              <w:rPr>
                <w:rFonts w:ascii="Times New Roman" w:hAnsi="Times New Roman"/>
                <w:szCs w:val="22"/>
              </w:rPr>
            </w:pPr>
            <w:r>
              <w:rPr>
                <w:rFonts w:ascii="Times New Roman" w:hAnsi="Times New Roman"/>
                <w:szCs w:val="22"/>
              </w:rPr>
              <w:t>10</w:t>
            </w:r>
          </w:p>
        </w:tc>
        <w:tc>
          <w:tcPr>
            <w:tcW w:w="6959" w:type="dxa"/>
            <w:tcBorders>
              <w:top w:val="nil"/>
              <w:left w:val="nil"/>
              <w:bottom w:val="single" w:sz="4" w:space="0" w:color="auto"/>
              <w:right w:val="single" w:sz="4" w:space="0" w:color="auto"/>
            </w:tcBorders>
            <w:shd w:val="clear" w:color="auto" w:fill="auto"/>
          </w:tcPr>
          <w:p w:rsidR="007D4C01" w:rsidRPr="00883EC1" w:rsidRDefault="00FA342D" w:rsidP="004A687D">
            <w:pPr>
              <w:jc w:val="both"/>
              <w:rPr>
                <w:rFonts w:ascii="Times New Roman" w:hAnsi="Times New Roman"/>
                <w:color w:val="000000"/>
                <w:szCs w:val="22"/>
              </w:rPr>
            </w:pPr>
            <w:r w:rsidRPr="00883EC1">
              <w:rPr>
                <w:rFonts w:ascii="Times New Roman" w:hAnsi="Times New Roman"/>
                <w:bCs/>
                <w:color w:val="000000"/>
                <w:szCs w:val="22"/>
              </w:rPr>
              <w:t xml:space="preserve">Cassetta per sterilizzazione e trasporto  </w:t>
            </w:r>
          </w:p>
        </w:tc>
        <w:tc>
          <w:tcPr>
            <w:tcW w:w="1970" w:type="dxa"/>
            <w:gridSpan w:val="2"/>
            <w:tcBorders>
              <w:top w:val="nil"/>
              <w:left w:val="nil"/>
              <w:bottom w:val="single" w:sz="4" w:space="0" w:color="auto"/>
              <w:right w:val="single" w:sz="4" w:space="0" w:color="auto"/>
            </w:tcBorders>
            <w:shd w:val="clear" w:color="auto" w:fill="auto"/>
          </w:tcPr>
          <w:p w:rsidR="007D4C01" w:rsidRPr="00883EC1" w:rsidRDefault="00FA342D" w:rsidP="004A687D">
            <w:pPr>
              <w:rPr>
                <w:rFonts w:ascii="Times New Roman" w:hAnsi="Times New Roman"/>
                <w:szCs w:val="22"/>
              </w:rPr>
            </w:pPr>
            <w:r>
              <w:rPr>
                <w:rFonts w:ascii="Times New Roman" w:hAnsi="Times New Roman"/>
                <w:szCs w:val="22"/>
              </w:rPr>
              <w:t>2</w:t>
            </w:r>
          </w:p>
        </w:tc>
      </w:tr>
    </w:tbl>
    <w:p w:rsidR="00F813FF" w:rsidRDefault="00F813FF">
      <w:r>
        <w:br w:type="page"/>
      </w:r>
    </w:p>
    <w:tbl>
      <w:tblPr>
        <w:tblW w:w="9930" w:type="dxa"/>
        <w:tblInd w:w="-214" w:type="dxa"/>
        <w:tblCellMar>
          <w:left w:w="70" w:type="dxa"/>
          <w:right w:w="70" w:type="dxa"/>
        </w:tblCellMar>
        <w:tblLook w:val="04A0"/>
      </w:tblPr>
      <w:tblGrid>
        <w:gridCol w:w="641"/>
        <w:gridCol w:w="360"/>
        <w:gridCol w:w="6959"/>
        <w:gridCol w:w="7"/>
        <w:gridCol w:w="1963"/>
      </w:tblGrid>
      <w:tr w:rsidR="00F813FF" w:rsidRPr="00A16124" w:rsidTr="004A687D">
        <w:trPr>
          <w:trHeight w:val="300"/>
        </w:trPr>
        <w:tc>
          <w:tcPr>
            <w:tcW w:w="100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lastRenderedPageBreak/>
              <w:t>Lotto</w:t>
            </w:r>
          </w:p>
        </w:tc>
        <w:tc>
          <w:tcPr>
            <w:tcW w:w="6966" w:type="dxa"/>
            <w:gridSpan w:val="2"/>
            <w:tcBorders>
              <w:top w:val="single" w:sz="4" w:space="0" w:color="auto"/>
              <w:left w:val="nil"/>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t>DESCRIZIONE</w:t>
            </w:r>
          </w:p>
        </w:tc>
        <w:tc>
          <w:tcPr>
            <w:tcW w:w="1963" w:type="dxa"/>
            <w:tcBorders>
              <w:top w:val="single" w:sz="4" w:space="0" w:color="auto"/>
              <w:left w:val="nil"/>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t>Fabbisogno annuo</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4</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F813FF" w:rsidP="00DB1608">
            <w:pPr>
              <w:rPr>
                <w:rFonts w:ascii="Times New Roman" w:hAnsi="Times New Roman"/>
                <w:b/>
                <w:bCs/>
                <w:szCs w:val="22"/>
              </w:rPr>
            </w:pPr>
            <w:r>
              <w:rPr>
                <w:rFonts w:ascii="Times New Roman" w:hAnsi="Times New Roman"/>
                <w:b/>
                <w:bCs/>
                <w:szCs w:val="22"/>
              </w:rPr>
              <w:t>SISTEMA INTEGRATO PER LA RIMOZIONE DEGLI STENT</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F813FF" w:rsidRPr="00883EC1" w:rsidRDefault="00F813FF" w:rsidP="00F813FF">
            <w:pPr>
              <w:jc w:val="both"/>
              <w:rPr>
                <w:rFonts w:ascii="Times New Roman" w:hAnsi="Times New Roman"/>
                <w:szCs w:val="22"/>
              </w:rPr>
            </w:pPr>
            <w:r>
              <w:rPr>
                <w:rFonts w:ascii="Times New Roman" w:hAnsi="Times New Roman"/>
                <w:szCs w:val="22"/>
              </w:rPr>
              <w:t>S</w:t>
            </w:r>
            <w:r w:rsidRPr="00883EC1">
              <w:rPr>
                <w:rFonts w:ascii="Times New Roman" w:hAnsi="Times New Roman"/>
                <w:szCs w:val="22"/>
              </w:rPr>
              <w:t xml:space="preserve">istema integrato per la rimozione degli </w:t>
            </w:r>
            <w:proofErr w:type="spellStart"/>
            <w:r w:rsidRPr="00883EC1">
              <w:rPr>
                <w:rFonts w:ascii="Times New Roman" w:hAnsi="Times New Roman"/>
                <w:szCs w:val="22"/>
              </w:rPr>
              <w:t>stent</w:t>
            </w:r>
            <w:proofErr w:type="spellEnd"/>
            <w:r w:rsidRPr="00883EC1">
              <w:rPr>
                <w:rFonts w:ascii="Times New Roman" w:hAnsi="Times New Roman"/>
                <w:szCs w:val="22"/>
              </w:rPr>
              <w:t xml:space="preserve"> composto da:</w:t>
            </w:r>
          </w:p>
          <w:p w:rsidR="00F813FF" w:rsidRPr="00883EC1" w:rsidRDefault="00F813FF" w:rsidP="00F813FF">
            <w:pPr>
              <w:pStyle w:val="Paragrafoelenco"/>
              <w:numPr>
                <w:ilvl w:val="0"/>
                <w:numId w:val="27"/>
              </w:numPr>
              <w:spacing w:after="160"/>
              <w:contextualSpacing/>
              <w:jc w:val="both"/>
              <w:rPr>
                <w:sz w:val="22"/>
                <w:szCs w:val="22"/>
              </w:rPr>
            </w:pPr>
            <w:r w:rsidRPr="00883EC1">
              <w:rPr>
                <w:sz w:val="22"/>
                <w:szCs w:val="22"/>
              </w:rPr>
              <w:t xml:space="preserve">Cistoscopio flessibile monouso (fusto </w:t>
            </w:r>
            <w:proofErr w:type="spellStart"/>
            <w:r w:rsidRPr="00883EC1">
              <w:rPr>
                <w:sz w:val="22"/>
                <w:szCs w:val="22"/>
              </w:rPr>
              <w:t>Ch</w:t>
            </w:r>
            <w:proofErr w:type="spellEnd"/>
            <w:r w:rsidRPr="00883EC1">
              <w:rPr>
                <w:sz w:val="22"/>
                <w:szCs w:val="22"/>
              </w:rPr>
              <w:t xml:space="preserve"> 15 lunghezza 390 mm), con pinza integrata a denti di ratto per la rimozione degli </w:t>
            </w:r>
            <w:proofErr w:type="spellStart"/>
            <w:r w:rsidRPr="00883EC1">
              <w:rPr>
                <w:sz w:val="22"/>
                <w:szCs w:val="22"/>
              </w:rPr>
              <w:t>stent</w:t>
            </w:r>
            <w:proofErr w:type="spellEnd"/>
            <w:r w:rsidRPr="00883EC1">
              <w:rPr>
                <w:sz w:val="22"/>
                <w:szCs w:val="22"/>
              </w:rPr>
              <w:t xml:space="preserve"> nelle misure comprese tra </w:t>
            </w:r>
            <w:proofErr w:type="spellStart"/>
            <w:r w:rsidRPr="00883EC1">
              <w:rPr>
                <w:sz w:val="22"/>
                <w:szCs w:val="22"/>
              </w:rPr>
              <w:t>Ch</w:t>
            </w:r>
            <w:proofErr w:type="spellEnd"/>
            <w:r w:rsidRPr="00883EC1">
              <w:rPr>
                <w:sz w:val="22"/>
                <w:szCs w:val="22"/>
              </w:rPr>
              <w:t xml:space="preserve"> 4.8 e 9, dotato di fotocamera digitale con tecnologia CMOS, campo visivo 85°, profondità di campo 8-19 mm, illuminazione 2 LED; connettore </w:t>
            </w:r>
            <w:proofErr w:type="spellStart"/>
            <w:r w:rsidRPr="00883EC1">
              <w:rPr>
                <w:sz w:val="22"/>
                <w:szCs w:val="22"/>
              </w:rPr>
              <w:t>luer</w:t>
            </w:r>
            <w:proofErr w:type="spellEnd"/>
            <w:r w:rsidRPr="00883EC1">
              <w:rPr>
                <w:sz w:val="22"/>
                <w:szCs w:val="22"/>
              </w:rPr>
              <w:t xml:space="preserve"> </w:t>
            </w:r>
            <w:proofErr w:type="spellStart"/>
            <w:r w:rsidRPr="00883EC1">
              <w:rPr>
                <w:sz w:val="22"/>
                <w:szCs w:val="22"/>
              </w:rPr>
              <w:t>lock</w:t>
            </w:r>
            <w:proofErr w:type="spellEnd"/>
            <w:r w:rsidRPr="00883EC1">
              <w:rPr>
                <w:sz w:val="22"/>
                <w:szCs w:val="22"/>
              </w:rPr>
              <w:t xml:space="preserve"> standard per irrigazione ed aspirazione; </w:t>
            </w:r>
          </w:p>
          <w:p w:rsidR="002F4E7A" w:rsidRPr="00F813FF" w:rsidRDefault="00F813FF" w:rsidP="00F813FF">
            <w:pPr>
              <w:pStyle w:val="Paragrafoelenco"/>
              <w:jc w:val="both"/>
              <w:rPr>
                <w:sz w:val="22"/>
                <w:szCs w:val="22"/>
                <w:u w:val="single"/>
              </w:rPr>
            </w:pPr>
            <w:r w:rsidRPr="00883EC1">
              <w:rPr>
                <w:sz w:val="22"/>
                <w:szCs w:val="22"/>
              </w:rPr>
              <w:t>Monitor portatile i</w:t>
            </w:r>
            <w:r w:rsidRPr="00883EC1">
              <w:rPr>
                <w:sz w:val="22"/>
                <w:szCs w:val="22"/>
                <w:u w:val="single"/>
              </w:rPr>
              <w:t xml:space="preserve">n comodato d’uso </w:t>
            </w:r>
            <w:r w:rsidRPr="00883EC1">
              <w:rPr>
                <w:sz w:val="22"/>
                <w:szCs w:val="22"/>
              </w:rPr>
              <w:t xml:space="preserve">riutilizzabile LCD a colori ad elevato livello di visibilità, capacità 8 GB per la registrazione di immagini e video, interfaccia USB per il trasferimento dei dati, con batteria ricaricabile;  Staffa (gancio + chiave); </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F813FF" w:rsidP="00DB1608">
            <w:pPr>
              <w:rPr>
                <w:rFonts w:ascii="Times New Roman" w:hAnsi="Times New Roman"/>
                <w:szCs w:val="22"/>
              </w:rPr>
            </w:pPr>
            <w:r>
              <w:rPr>
                <w:rFonts w:ascii="Times New Roman" w:hAnsi="Times New Roman"/>
                <w:szCs w:val="22"/>
              </w:rPr>
              <w:t>100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5</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F813FF" w:rsidP="00DB1608">
            <w:pPr>
              <w:rPr>
                <w:rFonts w:ascii="Times New Roman" w:hAnsi="Times New Roman"/>
                <w:b/>
                <w:bCs/>
                <w:szCs w:val="22"/>
              </w:rPr>
            </w:pPr>
            <w:r>
              <w:rPr>
                <w:rFonts w:ascii="Times New Roman" w:hAnsi="Times New Roman"/>
                <w:b/>
                <w:bCs/>
                <w:szCs w:val="22"/>
              </w:rPr>
              <w:t>CLIP IN TITANIO</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F813FF" w:rsidRPr="00883EC1" w:rsidRDefault="00F813FF" w:rsidP="00F813FF">
            <w:pPr>
              <w:jc w:val="both"/>
              <w:rPr>
                <w:rFonts w:ascii="Times New Roman" w:hAnsi="Times New Roman"/>
                <w:szCs w:val="22"/>
              </w:rPr>
            </w:pPr>
            <w:r w:rsidRPr="00883EC1">
              <w:rPr>
                <w:rFonts w:ascii="Times New Roman" w:hAnsi="Times New Roman"/>
                <w:szCs w:val="22"/>
              </w:rPr>
              <w:t>Clip in titanio con struttura a doppio binario con e senza dente di topo nella parte distale di chiusura.</w:t>
            </w:r>
            <w:r>
              <w:rPr>
                <w:rFonts w:ascii="Times New Roman" w:hAnsi="Times New Roman"/>
                <w:szCs w:val="22"/>
              </w:rPr>
              <w:t xml:space="preserve"> </w:t>
            </w:r>
            <w:r w:rsidRPr="00883EC1">
              <w:rPr>
                <w:rFonts w:ascii="Times New Roman" w:hAnsi="Times New Roman"/>
                <w:szCs w:val="22"/>
              </w:rPr>
              <w:t xml:space="preserve">La clip deve </w:t>
            </w:r>
            <w:proofErr w:type="spellStart"/>
            <w:r w:rsidRPr="00883EC1">
              <w:rPr>
                <w:rFonts w:ascii="Times New Roman" w:hAnsi="Times New Roman"/>
                <w:szCs w:val="22"/>
              </w:rPr>
              <w:t>clampare</w:t>
            </w:r>
            <w:proofErr w:type="spellEnd"/>
            <w:r w:rsidRPr="00883EC1">
              <w:rPr>
                <w:rFonts w:ascii="Times New Roman" w:hAnsi="Times New Roman"/>
                <w:szCs w:val="22"/>
              </w:rPr>
              <w:t xml:space="preserve"> simultaneamente il vaso in due punti, la chiusura della clip deve avvenire partendo dalla parte distale in modo evitare lo scivolamento radiale del vaso.</w:t>
            </w:r>
          </w:p>
          <w:p w:rsidR="00F813FF" w:rsidRPr="00883EC1" w:rsidRDefault="00F813FF" w:rsidP="00F813FF">
            <w:pPr>
              <w:spacing w:after="160"/>
              <w:jc w:val="both"/>
              <w:rPr>
                <w:rFonts w:ascii="Times New Roman" w:hAnsi="Times New Roman"/>
                <w:szCs w:val="22"/>
              </w:rPr>
            </w:pPr>
            <w:r w:rsidRPr="00883EC1">
              <w:rPr>
                <w:rFonts w:ascii="Times New Roman" w:hAnsi="Times New Roman"/>
                <w:szCs w:val="22"/>
              </w:rPr>
              <w:t>Le clip devono essere disponibili nelle seguenti misure: S, SM, M, ML, ML con dente, L, L con dente e la confezione deve prevedere almeno 12 blister da 6 clips.</w:t>
            </w:r>
          </w:p>
          <w:p w:rsidR="002F4E7A" w:rsidRPr="00F813FF" w:rsidRDefault="00F813FF" w:rsidP="00F813FF">
            <w:pPr>
              <w:spacing w:after="160"/>
              <w:jc w:val="both"/>
              <w:rPr>
                <w:rFonts w:ascii="Times New Roman" w:hAnsi="Times New Roman"/>
                <w:szCs w:val="22"/>
              </w:rPr>
            </w:pPr>
            <w:r w:rsidRPr="00883EC1">
              <w:rPr>
                <w:rFonts w:ascii="Times New Roman" w:hAnsi="Times New Roman"/>
                <w:szCs w:val="22"/>
              </w:rPr>
              <w:t xml:space="preserve">La ditta deve fornire gli applicatore e i </w:t>
            </w:r>
            <w:proofErr w:type="spellStart"/>
            <w:r w:rsidRPr="00883EC1">
              <w:rPr>
                <w:rFonts w:ascii="Times New Roman" w:hAnsi="Times New Roman"/>
                <w:szCs w:val="22"/>
              </w:rPr>
              <w:t>remover</w:t>
            </w:r>
            <w:proofErr w:type="spellEnd"/>
            <w:r w:rsidRPr="00883EC1">
              <w:rPr>
                <w:rFonts w:ascii="Times New Roman" w:hAnsi="Times New Roman"/>
                <w:szCs w:val="22"/>
              </w:rPr>
              <w:t xml:space="preserve"> laparoscopici in comodato</w:t>
            </w:r>
            <w:r>
              <w:rPr>
                <w:rFonts w:ascii="Times New Roman" w:hAnsi="Times New Roman"/>
                <w:szCs w:val="22"/>
              </w:rPr>
              <w:t xml:space="preserve"> d’uso gratuito</w:t>
            </w:r>
            <w:r w:rsidRPr="00883EC1">
              <w:rPr>
                <w:rFonts w:ascii="Times New Roman" w:hAnsi="Times New Roman"/>
                <w:szCs w:val="22"/>
              </w:rPr>
              <w:t>.</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2F4E7A" w:rsidP="00DB1608">
            <w:pPr>
              <w:rPr>
                <w:rFonts w:ascii="Times New Roman" w:hAnsi="Times New Roman"/>
                <w:szCs w:val="22"/>
              </w:rPr>
            </w:pP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6</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F813FF" w:rsidP="00DB1608">
            <w:pPr>
              <w:rPr>
                <w:rFonts w:ascii="Times New Roman" w:hAnsi="Times New Roman"/>
                <w:b/>
                <w:bCs/>
                <w:szCs w:val="22"/>
              </w:rPr>
            </w:pPr>
            <w:r>
              <w:rPr>
                <w:rFonts w:ascii="Times New Roman" w:hAnsi="Times New Roman"/>
                <w:b/>
                <w:bCs/>
                <w:szCs w:val="22"/>
              </w:rPr>
              <w:t>SISTEMA DI DRENAGGIO VESCICALE A CIRCUITO CHIUSO.</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2F4E7A" w:rsidRPr="00883EC1" w:rsidRDefault="00F813FF" w:rsidP="00DB1608">
            <w:pPr>
              <w:jc w:val="both"/>
              <w:rPr>
                <w:rFonts w:ascii="Times New Roman" w:hAnsi="Times New Roman"/>
                <w:color w:val="000000"/>
                <w:szCs w:val="22"/>
              </w:rPr>
            </w:pPr>
            <w:r w:rsidRPr="00883EC1">
              <w:rPr>
                <w:rFonts w:ascii="Times New Roman" w:hAnsi="Times New Roman"/>
                <w:szCs w:val="22"/>
              </w:rPr>
              <w:t xml:space="preserve">Sistema di drenaggio vescicale a circuito chiuso, confezione singola sterile, costituito da sacca per drenaggio urinario </w:t>
            </w:r>
            <w:proofErr w:type="spellStart"/>
            <w:r w:rsidRPr="00883EC1">
              <w:rPr>
                <w:rFonts w:ascii="Times New Roman" w:hAnsi="Times New Roman"/>
                <w:szCs w:val="22"/>
              </w:rPr>
              <w:t>preconnessa</w:t>
            </w:r>
            <w:proofErr w:type="spellEnd"/>
            <w:r w:rsidRPr="00883EC1">
              <w:rPr>
                <w:rFonts w:ascii="Times New Roman" w:hAnsi="Times New Roman"/>
                <w:szCs w:val="22"/>
              </w:rPr>
              <w:t xml:space="preserve"> al catetere in PVC, resistente con scala graduata ogni 100 ml e sino a 2l, con rubinetto di scarico sul fondo , tubo flessibile e resistente all’inginocchiamento con </w:t>
            </w:r>
            <w:proofErr w:type="spellStart"/>
            <w:r w:rsidRPr="00883EC1">
              <w:rPr>
                <w:rFonts w:ascii="Times New Roman" w:hAnsi="Times New Roman"/>
                <w:szCs w:val="22"/>
              </w:rPr>
              <w:t>clamp</w:t>
            </w:r>
            <w:proofErr w:type="spellEnd"/>
            <w:r w:rsidRPr="00883EC1">
              <w:rPr>
                <w:rFonts w:ascii="Times New Roman" w:hAnsi="Times New Roman"/>
                <w:szCs w:val="22"/>
              </w:rPr>
              <w:t xml:space="preserve"> scorrevole e clip; sito di prelievo dell’urina senza utilizzo di ago mediante raccordo universale; filtri antibatterici sul connettore universale e nella sacca raccogli urina. La camera di gocciolamento deve essere provvista di valvola antireflusso sul tubo di connessione. Supporto di </w:t>
            </w:r>
            <w:proofErr w:type="spellStart"/>
            <w:r w:rsidRPr="00883EC1">
              <w:rPr>
                <w:rFonts w:ascii="Times New Roman" w:hAnsi="Times New Roman"/>
                <w:szCs w:val="22"/>
              </w:rPr>
              <w:t>sospensione.Catetere</w:t>
            </w:r>
            <w:proofErr w:type="spellEnd"/>
            <w:r w:rsidRPr="00883EC1">
              <w:rPr>
                <w:rFonts w:ascii="Times New Roman" w:hAnsi="Times New Roman"/>
                <w:szCs w:val="22"/>
              </w:rPr>
              <w:t xml:space="preserve"> per drenaggio a due vie con palloncino in silicone 100% </w:t>
            </w:r>
            <w:proofErr w:type="spellStart"/>
            <w:r w:rsidRPr="00883EC1">
              <w:rPr>
                <w:rFonts w:ascii="Times New Roman" w:hAnsi="Times New Roman"/>
                <w:szCs w:val="22"/>
              </w:rPr>
              <w:t>idrofilico</w:t>
            </w:r>
            <w:proofErr w:type="spellEnd"/>
            <w:r w:rsidRPr="00883EC1">
              <w:rPr>
                <w:rFonts w:ascii="Times New Roman" w:hAnsi="Times New Roman"/>
                <w:szCs w:val="22"/>
              </w:rPr>
              <w:t xml:space="preserve">, trasparente, valvola per siringa </w:t>
            </w:r>
            <w:proofErr w:type="spellStart"/>
            <w:r w:rsidRPr="00883EC1">
              <w:rPr>
                <w:rFonts w:ascii="Times New Roman" w:hAnsi="Times New Roman"/>
                <w:szCs w:val="22"/>
              </w:rPr>
              <w:t>luer</w:t>
            </w:r>
            <w:proofErr w:type="spellEnd"/>
            <w:r w:rsidRPr="00883EC1">
              <w:rPr>
                <w:rFonts w:ascii="Times New Roman" w:hAnsi="Times New Roman"/>
                <w:szCs w:val="22"/>
              </w:rPr>
              <w:t xml:space="preserve"> e </w:t>
            </w:r>
            <w:proofErr w:type="spellStart"/>
            <w:r w:rsidRPr="00883EC1">
              <w:rPr>
                <w:rFonts w:ascii="Times New Roman" w:hAnsi="Times New Roman"/>
                <w:szCs w:val="22"/>
              </w:rPr>
              <w:t>luer</w:t>
            </w:r>
            <w:proofErr w:type="spellEnd"/>
            <w:r w:rsidRPr="00883EC1">
              <w:rPr>
                <w:rFonts w:ascii="Times New Roman" w:hAnsi="Times New Roman"/>
                <w:szCs w:val="22"/>
              </w:rPr>
              <w:t xml:space="preserve"> </w:t>
            </w:r>
            <w:proofErr w:type="spellStart"/>
            <w:r w:rsidRPr="00883EC1">
              <w:rPr>
                <w:rFonts w:ascii="Times New Roman" w:hAnsi="Times New Roman"/>
                <w:szCs w:val="22"/>
              </w:rPr>
              <w:t>lock</w:t>
            </w:r>
            <w:proofErr w:type="spellEnd"/>
            <w:r w:rsidRPr="00883EC1">
              <w:rPr>
                <w:rFonts w:ascii="Times New Roman" w:hAnsi="Times New Roman"/>
                <w:szCs w:val="22"/>
              </w:rPr>
              <w:t xml:space="preserve">, punta piena radiopaca, 2 fori laterali, latex-free, monouso, sterile. </w:t>
            </w:r>
            <w:proofErr w:type="spellStart"/>
            <w:r w:rsidRPr="00883EC1">
              <w:rPr>
                <w:rFonts w:ascii="Times New Roman" w:hAnsi="Times New Roman"/>
                <w:szCs w:val="22"/>
              </w:rPr>
              <w:t>Mis</w:t>
            </w:r>
            <w:proofErr w:type="spellEnd"/>
            <w:r w:rsidRPr="00883EC1">
              <w:rPr>
                <w:rFonts w:ascii="Times New Roman" w:hAnsi="Times New Roman"/>
                <w:szCs w:val="22"/>
              </w:rPr>
              <w:t>. Ch12-14-16-18-20-22</w:t>
            </w:r>
            <w:r>
              <w:rPr>
                <w:rFonts w:ascii="Times New Roman" w:hAnsi="Times New Roman"/>
                <w:szCs w:val="22"/>
              </w:rPr>
              <w:t>.</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F813FF" w:rsidP="00DB1608">
            <w:pPr>
              <w:rPr>
                <w:rFonts w:ascii="Times New Roman" w:hAnsi="Times New Roman"/>
                <w:szCs w:val="22"/>
              </w:rPr>
            </w:pPr>
            <w:r>
              <w:rPr>
                <w:rFonts w:ascii="Times New Roman" w:hAnsi="Times New Roman"/>
                <w:szCs w:val="22"/>
              </w:rPr>
              <w:t>2000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7</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F813FF" w:rsidP="00DB1608">
            <w:pPr>
              <w:rPr>
                <w:rFonts w:ascii="Times New Roman" w:hAnsi="Times New Roman"/>
                <w:b/>
                <w:bCs/>
                <w:szCs w:val="22"/>
              </w:rPr>
            </w:pPr>
            <w:r>
              <w:rPr>
                <w:rFonts w:ascii="Times New Roman" w:hAnsi="Times New Roman"/>
                <w:b/>
                <w:bCs/>
                <w:szCs w:val="22"/>
              </w:rPr>
              <w:t>SISTEMA DI DRENAGGIO VESCICALE A CIRCUITO CHIUSO.</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2F4E7A" w:rsidRPr="00883EC1" w:rsidRDefault="00F813FF" w:rsidP="00DB1608">
            <w:pPr>
              <w:jc w:val="both"/>
              <w:rPr>
                <w:rFonts w:ascii="Times New Roman" w:hAnsi="Times New Roman"/>
                <w:color w:val="000000"/>
                <w:szCs w:val="22"/>
              </w:rPr>
            </w:pPr>
            <w:r w:rsidRPr="00883EC1">
              <w:rPr>
                <w:rFonts w:ascii="Times New Roman" w:hAnsi="Times New Roman"/>
                <w:szCs w:val="22"/>
              </w:rPr>
              <w:t xml:space="preserve">Sistema per drenaggio vescicale a circuito chiuso, confezione singola sterile, costituito da sacca per drenaggio urinario </w:t>
            </w:r>
            <w:proofErr w:type="spellStart"/>
            <w:r w:rsidRPr="00883EC1">
              <w:rPr>
                <w:rFonts w:ascii="Times New Roman" w:hAnsi="Times New Roman"/>
                <w:szCs w:val="22"/>
              </w:rPr>
              <w:t>preconnessa</w:t>
            </w:r>
            <w:proofErr w:type="spellEnd"/>
            <w:r w:rsidRPr="00883EC1">
              <w:rPr>
                <w:rFonts w:ascii="Times New Roman" w:hAnsi="Times New Roman"/>
                <w:szCs w:val="22"/>
              </w:rPr>
              <w:t xml:space="preserve"> al catetere in PVC, resistente con scala graduata ogni 100 ml e sino a 10 l, con rubinetto di scarico sul fondo , tubo flessibile e resistente all’inginocchiamento con </w:t>
            </w:r>
            <w:proofErr w:type="spellStart"/>
            <w:r w:rsidRPr="00883EC1">
              <w:rPr>
                <w:rFonts w:ascii="Times New Roman" w:hAnsi="Times New Roman"/>
                <w:szCs w:val="22"/>
              </w:rPr>
              <w:t>clamp</w:t>
            </w:r>
            <w:proofErr w:type="spellEnd"/>
            <w:r w:rsidRPr="00883EC1">
              <w:rPr>
                <w:rFonts w:ascii="Times New Roman" w:hAnsi="Times New Roman"/>
                <w:szCs w:val="22"/>
              </w:rPr>
              <w:t xml:space="preserve"> scorrevole e clip; sito di prelievo dell’urina senza utilizzo di ago mediante raccordo universale; filtri antibatterici sul connettore universale e nella sacca raccogli urina. La camera di gocciolamento deve essere provvista di valvola antireflusso sul tubo di connessione. Supporto di </w:t>
            </w:r>
            <w:proofErr w:type="spellStart"/>
            <w:r w:rsidRPr="00883EC1">
              <w:rPr>
                <w:rFonts w:ascii="Times New Roman" w:hAnsi="Times New Roman"/>
                <w:szCs w:val="22"/>
              </w:rPr>
              <w:t>sospensione.Catetere</w:t>
            </w:r>
            <w:proofErr w:type="spellEnd"/>
            <w:r w:rsidRPr="00883EC1">
              <w:rPr>
                <w:rFonts w:ascii="Times New Roman" w:hAnsi="Times New Roman"/>
                <w:szCs w:val="22"/>
              </w:rPr>
              <w:t xml:space="preserve"> per drenaggio a due vie con palloncino in silicone 100% </w:t>
            </w:r>
            <w:proofErr w:type="spellStart"/>
            <w:r w:rsidRPr="00883EC1">
              <w:rPr>
                <w:rFonts w:ascii="Times New Roman" w:hAnsi="Times New Roman"/>
                <w:szCs w:val="22"/>
              </w:rPr>
              <w:t>idrofilico</w:t>
            </w:r>
            <w:proofErr w:type="spellEnd"/>
            <w:r w:rsidRPr="00883EC1">
              <w:rPr>
                <w:rFonts w:ascii="Times New Roman" w:hAnsi="Times New Roman"/>
                <w:szCs w:val="22"/>
              </w:rPr>
              <w:t xml:space="preserve">, trasparente, valvola per siringa </w:t>
            </w:r>
            <w:proofErr w:type="spellStart"/>
            <w:r w:rsidRPr="00883EC1">
              <w:rPr>
                <w:rFonts w:ascii="Times New Roman" w:hAnsi="Times New Roman"/>
                <w:szCs w:val="22"/>
              </w:rPr>
              <w:t>luer</w:t>
            </w:r>
            <w:proofErr w:type="spellEnd"/>
            <w:r w:rsidRPr="00883EC1">
              <w:rPr>
                <w:rFonts w:ascii="Times New Roman" w:hAnsi="Times New Roman"/>
                <w:szCs w:val="22"/>
              </w:rPr>
              <w:t xml:space="preserve"> e </w:t>
            </w:r>
            <w:proofErr w:type="spellStart"/>
            <w:r w:rsidRPr="00883EC1">
              <w:rPr>
                <w:rFonts w:ascii="Times New Roman" w:hAnsi="Times New Roman"/>
                <w:szCs w:val="22"/>
              </w:rPr>
              <w:t>luer</w:t>
            </w:r>
            <w:proofErr w:type="spellEnd"/>
            <w:r w:rsidRPr="00883EC1">
              <w:rPr>
                <w:rFonts w:ascii="Times New Roman" w:hAnsi="Times New Roman"/>
                <w:szCs w:val="22"/>
              </w:rPr>
              <w:t xml:space="preserve"> </w:t>
            </w:r>
            <w:proofErr w:type="spellStart"/>
            <w:r w:rsidRPr="00883EC1">
              <w:rPr>
                <w:rFonts w:ascii="Times New Roman" w:hAnsi="Times New Roman"/>
                <w:szCs w:val="22"/>
              </w:rPr>
              <w:t>lock</w:t>
            </w:r>
            <w:proofErr w:type="spellEnd"/>
            <w:r w:rsidRPr="00883EC1">
              <w:rPr>
                <w:rFonts w:ascii="Times New Roman" w:hAnsi="Times New Roman"/>
                <w:szCs w:val="22"/>
              </w:rPr>
              <w:t xml:space="preserve">, punta piena radiopaca, 2 fori laterali, latex-free, monouso, sterile. </w:t>
            </w:r>
            <w:proofErr w:type="spellStart"/>
            <w:r w:rsidRPr="00883EC1">
              <w:rPr>
                <w:rFonts w:ascii="Times New Roman" w:hAnsi="Times New Roman"/>
                <w:szCs w:val="22"/>
              </w:rPr>
              <w:t>Mis</w:t>
            </w:r>
            <w:proofErr w:type="spellEnd"/>
            <w:r w:rsidRPr="00883EC1">
              <w:rPr>
                <w:rFonts w:ascii="Times New Roman" w:hAnsi="Times New Roman"/>
                <w:szCs w:val="22"/>
              </w:rPr>
              <w:t>. Ch12-14-16-18-20-22</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F813FF" w:rsidP="00DB1608">
            <w:pPr>
              <w:rPr>
                <w:rFonts w:ascii="Times New Roman" w:hAnsi="Times New Roman"/>
                <w:szCs w:val="22"/>
              </w:rPr>
            </w:pPr>
            <w:r>
              <w:rPr>
                <w:rFonts w:ascii="Times New Roman" w:hAnsi="Times New Roman"/>
                <w:szCs w:val="22"/>
              </w:rPr>
              <w:t>2000</w:t>
            </w:r>
          </w:p>
        </w:tc>
      </w:tr>
    </w:tbl>
    <w:p w:rsidR="00F813FF" w:rsidRDefault="00F813FF">
      <w:r>
        <w:br w:type="page"/>
      </w:r>
    </w:p>
    <w:p w:rsidR="00F813FF" w:rsidRDefault="00F813FF"/>
    <w:tbl>
      <w:tblPr>
        <w:tblW w:w="9930" w:type="dxa"/>
        <w:tblInd w:w="-214" w:type="dxa"/>
        <w:tblCellMar>
          <w:left w:w="70" w:type="dxa"/>
          <w:right w:w="70" w:type="dxa"/>
        </w:tblCellMar>
        <w:tblLook w:val="04A0"/>
      </w:tblPr>
      <w:tblGrid>
        <w:gridCol w:w="641"/>
        <w:gridCol w:w="360"/>
        <w:gridCol w:w="6959"/>
        <w:gridCol w:w="7"/>
        <w:gridCol w:w="1963"/>
      </w:tblGrid>
      <w:tr w:rsidR="00F813FF" w:rsidRPr="00A16124" w:rsidTr="004A687D">
        <w:trPr>
          <w:trHeight w:val="300"/>
        </w:trPr>
        <w:tc>
          <w:tcPr>
            <w:tcW w:w="100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t>Lotto</w:t>
            </w:r>
          </w:p>
        </w:tc>
        <w:tc>
          <w:tcPr>
            <w:tcW w:w="6966" w:type="dxa"/>
            <w:gridSpan w:val="2"/>
            <w:tcBorders>
              <w:top w:val="single" w:sz="4" w:space="0" w:color="auto"/>
              <w:left w:val="nil"/>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t>DESCRIZIONE</w:t>
            </w:r>
          </w:p>
        </w:tc>
        <w:tc>
          <w:tcPr>
            <w:tcW w:w="1963" w:type="dxa"/>
            <w:tcBorders>
              <w:top w:val="single" w:sz="4" w:space="0" w:color="auto"/>
              <w:left w:val="nil"/>
              <w:bottom w:val="single" w:sz="4" w:space="0" w:color="auto"/>
              <w:right w:val="single" w:sz="4" w:space="0" w:color="auto"/>
            </w:tcBorders>
            <w:shd w:val="clear" w:color="000000" w:fill="F2F2F2"/>
            <w:vAlign w:val="center"/>
            <w:hideMark/>
          </w:tcPr>
          <w:p w:rsidR="00F813FF" w:rsidRPr="00A16124" w:rsidRDefault="00F813FF" w:rsidP="004A687D">
            <w:pPr>
              <w:jc w:val="center"/>
              <w:rPr>
                <w:rFonts w:ascii="Times New Roman" w:hAnsi="Times New Roman"/>
                <w:b/>
                <w:bCs/>
                <w:szCs w:val="22"/>
              </w:rPr>
            </w:pPr>
            <w:r w:rsidRPr="00A16124">
              <w:rPr>
                <w:rFonts w:ascii="Times New Roman" w:hAnsi="Times New Roman"/>
                <w:b/>
                <w:bCs/>
                <w:szCs w:val="22"/>
              </w:rPr>
              <w:t>Fabbisogno annuo</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b/>
                <w:bCs/>
                <w:szCs w:val="22"/>
              </w:rPr>
            </w:pPr>
            <w:r>
              <w:rPr>
                <w:rFonts w:ascii="Times New Roman" w:hAnsi="Times New Roman"/>
                <w:b/>
                <w:bCs/>
                <w:szCs w:val="22"/>
              </w:rPr>
              <w:t>6</w:t>
            </w:r>
            <w:r w:rsidR="00646CCB">
              <w:rPr>
                <w:rFonts w:ascii="Times New Roman" w:hAnsi="Times New Roman"/>
                <w:b/>
                <w:bCs/>
                <w:szCs w:val="22"/>
              </w:rPr>
              <w:t>8</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F813FF" w:rsidRDefault="00F813FF" w:rsidP="00F813FF">
            <w:pPr>
              <w:jc w:val="both"/>
              <w:rPr>
                <w:rFonts w:ascii="Times New Roman" w:hAnsi="Times New Roman"/>
                <w:b/>
                <w:bCs/>
                <w:szCs w:val="22"/>
              </w:rPr>
            </w:pPr>
            <w:r w:rsidRPr="00F813FF">
              <w:rPr>
                <w:rFonts w:ascii="Times New Roman" w:hAnsi="Times New Roman"/>
                <w:b/>
                <w:szCs w:val="22"/>
              </w:rPr>
              <w:t>SISTEMA DI DRENAGGIO VESCICALE A CIRCUITO CHIUSO CON URINOMETRO.</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0D1031"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2F4E7A" w:rsidRPr="00123A7C" w:rsidRDefault="002F4E7A" w:rsidP="00DB1608">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2F4E7A" w:rsidRPr="00A16124" w:rsidRDefault="002F4E7A" w:rsidP="00DB1608">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Sistema di drenaggio vescicale a circuito chiuso con </w:t>
            </w:r>
            <w:proofErr w:type="spellStart"/>
            <w:r w:rsidRPr="00883EC1">
              <w:rPr>
                <w:rFonts w:ascii="Times New Roman" w:hAnsi="Times New Roman"/>
                <w:szCs w:val="22"/>
              </w:rPr>
              <w:t>urinometro</w:t>
            </w:r>
            <w:proofErr w:type="spellEnd"/>
            <w:r w:rsidRPr="00883EC1">
              <w:rPr>
                <w:rFonts w:ascii="Times New Roman" w:hAnsi="Times New Roman"/>
                <w:szCs w:val="22"/>
              </w:rPr>
              <w:t xml:space="preserve">, con catetere </w:t>
            </w:r>
            <w:proofErr w:type="spellStart"/>
            <w:r w:rsidRPr="00883EC1">
              <w:rPr>
                <w:rFonts w:ascii="Times New Roman" w:hAnsi="Times New Roman"/>
                <w:szCs w:val="22"/>
              </w:rPr>
              <w:t>preconnesso</w:t>
            </w:r>
            <w:proofErr w:type="spellEnd"/>
            <w:r w:rsidRPr="00883EC1">
              <w:rPr>
                <w:rFonts w:ascii="Times New Roman" w:hAnsi="Times New Roman"/>
                <w:szCs w:val="22"/>
              </w:rPr>
              <w:t xml:space="preserve"> in silicone 100% </w:t>
            </w:r>
            <w:proofErr w:type="spellStart"/>
            <w:r w:rsidRPr="00883EC1">
              <w:rPr>
                <w:rFonts w:ascii="Times New Roman" w:hAnsi="Times New Roman"/>
                <w:szCs w:val="22"/>
              </w:rPr>
              <w:t>idrofilico</w:t>
            </w:r>
            <w:proofErr w:type="spellEnd"/>
            <w:r w:rsidRPr="00883EC1">
              <w:rPr>
                <w:rFonts w:ascii="Times New Roman" w:hAnsi="Times New Roman"/>
                <w:szCs w:val="22"/>
              </w:rPr>
              <w:t xml:space="preserve">, </w:t>
            </w:r>
            <w:proofErr w:type="spellStart"/>
            <w:r w:rsidRPr="00883EC1">
              <w:rPr>
                <w:rFonts w:ascii="Times New Roman" w:hAnsi="Times New Roman"/>
                <w:szCs w:val="22"/>
              </w:rPr>
              <w:t>commposto</w:t>
            </w:r>
            <w:proofErr w:type="spellEnd"/>
            <w:r w:rsidRPr="00883EC1">
              <w:rPr>
                <w:rFonts w:ascii="Times New Roman" w:hAnsi="Times New Roman"/>
                <w:szCs w:val="22"/>
              </w:rPr>
              <w:t xml:space="preserve"> da supporto tubo </w:t>
            </w:r>
            <w:proofErr w:type="spellStart"/>
            <w:r w:rsidRPr="00883EC1">
              <w:rPr>
                <w:rFonts w:ascii="Times New Roman" w:hAnsi="Times New Roman"/>
                <w:szCs w:val="22"/>
              </w:rPr>
              <w:t>antiginocchiamento</w:t>
            </w:r>
            <w:proofErr w:type="spellEnd"/>
            <w:r w:rsidRPr="00883EC1">
              <w:rPr>
                <w:rFonts w:ascii="Times New Roman" w:hAnsi="Times New Roman"/>
                <w:szCs w:val="22"/>
              </w:rPr>
              <w:t xml:space="preserve">, camera addizionale antireflusso, valvola ruotante con connettore </w:t>
            </w:r>
            <w:proofErr w:type="spellStart"/>
            <w:r w:rsidRPr="00883EC1">
              <w:rPr>
                <w:rFonts w:ascii="Times New Roman" w:hAnsi="Times New Roman"/>
                <w:szCs w:val="22"/>
              </w:rPr>
              <w:t>luer</w:t>
            </w:r>
            <w:proofErr w:type="spellEnd"/>
            <w:r w:rsidRPr="00883EC1">
              <w:rPr>
                <w:rFonts w:ascii="Times New Roman" w:hAnsi="Times New Roman"/>
                <w:szCs w:val="22"/>
              </w:rPr>
              <w:t xml:space="preserve"> </w:t>
            </w:r>
            <w:proofErr w:type="spellStart"/>
            <w:r w:rsidRPr="00883EC1">
              <w:rPr>
                <w:rFonts w:ascii="Times New Roman" w:hAnsi="Times New Roman"/>
                <w:szCs w:val="22"/>
              </w:rPr>
              <w:t>lock</w:t>
            </w:r>
            <w:proofErr w:type="spellEnd"/>
            <w:r w:rsidRPr="00883EC1">
              <w:rPr>
                <w:rFonts w:ascii="Times New Roman" w:hAnsi="Times New Roman"/>
                <w:szCs w:val="22"/>
              </w:rPr>
              <w:t xml:space="preserve"> per evitare infezioni retrograde, scala graduata per piccoli volumi, prelievo senza ago, rubinetto di scarico con valvola anticontaminazione. </w:t>
            </w:r>
          </w:p>
          <w:p w:rsidR="00F813FF" w:rsidRPr="00883EC1" w:rsidRDefault="00F813FF" w:rsidP="00F813FF">
            <w:pPr>
              <w:jc w:val="both"/>
              <w:rPr>
                <w:rFonts w:ascii="Times New Roman" w:hAnsi="Times New Roman"/>
                <w:szCs w:val="22"/>
              </w:rPr>
            </w:pPr>
            <w:proofErr w:type="spellStart"/>
            <w:r w:rsidRPr="00883EC1">
              <w:rPr>
                <w:rFonts w:ascii="Times New Roman" w:hAnsi="Times New Roman"/>
                <w:szCs w:val="22"/>
              </w:rPr>
              <w:t>Mis</w:t>
            </w:r>
            <w:proofErr w:type="spellEnd"/>
            <w:r w:rsidRPr="00883EC1">
              <w:rPr>
                <w:rFonts w:ascii="Times New Roman" w:hAnsi="Times New Roman"/>
                <w:szCs w:val="22"/>
              </w:rPr>
              <w:t xml:space="preserve">. Catetere </w:t>
            </w:r>
            <w:proofErr w:type="spellStart"/>
            <w:r w:rsidRPr="00883EC1">
              <w:rPr>
                <w:rFonts w:ascii="Times New Roman" w:hAnsi="Times New Roman"/>
                <w:szCs w:val="22"/>
              </w:rPr>
              <w:t>Ch</w:t>
            </w:r>
            <w:proofErr w:type="spellEnd"/>
            <w:r w:rsidRPr="00883EC1">
              <w:rPr>
                <w:rFonts w:ascii="Times New Roman" w:hAnsi="Times New Roman"/>
                <w:szCs w:val="22"/>
              </w:rPr>
              <w:t xml:space="preserve"> 12-14-16-18-20-22-</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Il </w:t>
            </w:r>
            <w:proofErr w:type="spellStart"/>
            <w:r w:rsidRPr="00883EC1">
              <w:rPr>
                <w:rFonts w:ascii="Times New Roman" w:hAnsi="Times New Roman"/>
                <w:szCs w:val="22"/>
              </w:rPr>
              <w:t>ki</w:t>
            </w:r>
            <w:proofErr w:type="spellEnd"/>
            <w:r w:rsidRPr="00883EC1">
              <w:rPr>
                <w:rFonts w:ascii="Times New Roman" w:hAnsi="Times New Roman"/>
                <w:szCs w:val="22"/>
              </w:rPr>
              <w:t xml:space="preserve"> deve contenere i seguenti presidi:</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n. 1 siringa da 10ml </w:t>
            </w:r>
            <w:proofErr w:type="spellStart"/>
            <w:r w:rsidRPr="00883EC1">
              <w:rPr>
                <w:rFonts w:ascii="Times New Roman" w:hAnsi="Times New Roman"/>
                <w:szCs w:val="22"/>
              </w:rPr>
              <w:t>preriempita</w:t>
            </w:r>
            <w:proofErr w:type="spellEnd"/>
            <w:r w:rsidRPr="00883EC1">
              <w:rPr>
                <w:rFonts w:ascii="Times New Roman" w:hAnsi="Times New Roman"/>
                <w:szCs w:val="22"/>
              </w:rPr>
              <w:t xml:space="preserve"> di acqua distillata sterile</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n.1 siringa da 10ml </w:t>
            </w:r>
            <w:proofErr w:type="spellStart"/>
            <w:r w:rsidRPr="00883EC1">
              <w:rPr>
                <w:rFonts w:ascii="Times New Roman" w:hAnsi="Times New Roman"/>
                <w:szCs w:val="22"/>
              </w:rPr>
              <w:t>luer</w:t>
            </w:r>
            <w:proofErr w:type="spellEnd"/>
            <w:r w:rsidRPr="00883EC1">
              <w:rPr>
                <w:rFonts w:ascii="Times New Roman" w:hAnsi="Times New Roman"/>
                <w:szCs w:val="22"/>
              </w:rPr>
              <w:t xml:space="preserve"> slip</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n. 1 telo in </w:t>
            </w:r>
            <w:proofErr w:type="spellStart"/>
            <w:r w:rsidRPr="00883EC1">
              <w:rPr>
                <w:rFonts w:ascii="Times New Roman" w:hAnsi="Times New Roman"/>
                <w:szCs w:val="22"/>
              </w:rPr>
              <w:t>tnt</w:t>
            </w:r>
            <w:proofErr w:type="spellEnd"/>
            <w:r w:rsidRPr="00883EC1">
              <w:rPr>
                <w:rFonts w:ascii="Times New Roman" w:hAnsi="Times New Roman"/>
                <w:szCs w:val="22"/>
              </w:rPr>
              <w:t xml:space="preserve"> cm 50x60</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n. 1 telo in </w:t>
            </w:r>
            <w:proofErr w:type="spellStart"/>
            <w:r w:rsidRPr="00883EC1">
              <w:rPr>
                <w:rFonts w:ascii="Times New Roman" w:hAnsi="Times New Roman"/>
                <w:szCs w:val="22"/>
              </w:rPr>
              <w:t>tnt</w:t>
            </w:r>
            <w:proofErr w:type="spellEnd"/>
            <w:r w:rsidRPr="00883EC1">
              <w:rPr>
                <w:rFonts w:ascii="Times New Roman" w:hAnsi="Times New Roman"/>
                <w:szCs w:val="22"/>
              </w:rPr>
              <w:t xml:space="preserve"> cm 50x60 con taglio e foro</w:t>
            </w:r>
          </w:p>
          <w:p w:rsidR="00F813FF" w:rsidRPr="00883EC1" w:rsidRDefault="00F813FF" w:rsidP="00F813FF">
            <w:pPr>
              <w:jc w:val="both"/>
              <w:rPr>
                <w:rFonts w:ascii="Times New Roman" w:hAnsi="Times New Roman"/>
                <w:szCs w:val="22"/>
              </w:rPr>
            </w:pPr>
            <w:r w:rsidRPr="00883EC1">
              <w:rPr>
                <w:rFonts w:ascii="Times New Roman" w:hAnsi="Times New Roman"/>
                <w:szCs w:val="22"/>
              </w:rPr>
              <w:t>n. 1 lubrificante idrosolubile monodose con lidocaina in confezione a soffietto sterile da 12,5 ml.</w:t>
            </w:r>
          </w:p>
          <w:p w:rsidR="00F813FF" w:rsidRPr="00883EC1" w:rsidRDefault="00F813FF" w:rsidP="00F813FF">
            <w:pPr>
              <w:jc w:val="both"/>
              <w:rPr>
                <w:rFonts w:ascii="Times New Roman" w:hAnsi="Times New Roman"/>
                <w:szCs w:val="22"/>
              </w:rPr>
            </w:pPr>
            <w:r w:rsidRPr="00883EC1">
              <w:rPr>
                <w:rFonts w:ascii="Times New Roman" w:hAnsi="Times New Roman"/>
                <w:szCs w:val="22"/>
              </w:rPr>
              <w:t>n. 1 pinza anatomica punte fini</w:t>
            </w:r>
          </w:p>
          <w:p w:rsidR="00F813FF" w:rsidRPr="00883EC1" w:rsidRDefault="00F813FF" w:rsidP="00F813FF">
            <w:pPr>
              <w:jc w:val="both"/>
              <w:rPr>
                <w:rFonts w:ascii="Times New Roman" w:hAnsi="Times New Roman"/>
                <w:szCs w:val="22"/>
              </w:rPr>
            </w:pPr>
            <w:r w:rsidRPr="00883EC1">
              <w:rPr>
                <w:rFonts w:ascii="Times New Roman" w:hAnsi="Times New Roman"/>
                <w:szCs w:val="22"/>
              </w:rPr>
              <w:t xml:space="preserve">n. 1 ciotola da 150 ml con scala graduata di riferimento </w:t>
            </w:r>
          </w:p>
          <w:p w:rsidR="00F813FF" w:rsidRPr="00883EC1" w:rsidRDefault="00F813FF" w:rsidP="00F813FF">
            <w:pPr>
              <w:jc w:val="both"/>
              <w:rPr>
                <w:rFonts w:ascii="Times New Roman" w:hAnsi="Times New Roman"/>
                <w:szCs w:val="22"/>
              </w:rPr>
            </w:pPr>
            <w:r w:rsidRPr="00883EC1">
              <w:rPr>
                <w:rFonts w:ascii="Times New Roman" w:hAnsi="Times New Roman"/>
                <w:szCs w:val="22"/>
              </w:rPr>
              <w:t>n. 6 tamponi di garza diametro 40mm</w:t>
            </w:r>
          </w:p>
          <w:p w:rsidR="00F813FF" w:rsidRPr="00883EC1" w:rsidRDefault="00F813FF" w:rsidP="00F813FF">
            <w:pPr>
              <w:jc w:val="both"/>
              <w:rPr>
                <w:rFonts w:ascii="Times New Roman" w:hAnsi="Times New Roman"/>
                <w:szCs w:val="22"/>
              </w:rPr>
            </w:pPr>
            <w:r w:rsidRPr="00883EC1">
              <w:rPr>
                <w:rFonts w:ascii="Times New Roman" w:hAnsi="Times New Roman"/>
                <w:szCs w:val="22"/>
              </w:rPr>
              <w:t>n.2 compresse di garza cm 7,5x7,5 ad 8 strati</w:t>
            </w:r>
          </w:p>
          <w:p w:rsidR="00F813FF" w:rsidRPr="00883EC1" w:rsidRDefault="00F813FF" w:rsidP="00F813FF">
            <w:pPr>
              <w:jc w:val="both"/>
              <w:rPr>
                <w:rFonts w:ascii="Times New Roman" w:hAnsi="Times New Roman"/>
                <w:szCs w:val="22"/>
              </w:rPr>
            </w:pPr>
            <w:r w:rsidRPr="00883EC1">
              <w:rPr>
                <w:rFonts w:ascii="Times New Roman" w:hAnsi="Times New Roman"/>
                <w:szCs w:val="22"/>
              </w:rPr>
              <w:t>n.2 paia di guanti in nitrile misura M con risvolto ed incartati</w:t>
            </w:r>
          </w:p>
          <w:p w:rsidR="002F4E7A" w:rsidRPr="00883EC1" w:rsidRDefault="00F813FF" w:rsidP="00F813FF">
            <w:pPr>
              <w:jc w:val="both"/>
              <w:rPr>
                <w:rFonts w:ascii="Times New Roman" w:hAnsi="Times New Roman"/>
                <w:color w:val="000000"/>
                <w:szCs w:val="22"/>
              </w:rPr>
            </w:pPr>
            <w:r w:rsidRPr="00883EC1">
              <w:rPr>
                <w:rFonts w:ascii="Times New Roman" w:hAnsi="Times New Roman"/>
                <w:szCs w:val="22"/>
              </w:rPr>
              <w:t>n. 1 sacchetto residui con adesivo di chiusura</w:t>
            </w:r>
          </w:p>
        </w:tc>
        <w:tc>
          <w:tcPr>
            <w:tcW w:w="1970" w:type="dxa"/>
            <w:gridSpan w:val="2"/>
            <w:tcBorders>
              <w:top w:val="nil"/>
              <w:left w:val="nil"/>
              <w:bottom w:val="single" w:sz="4" w:space="0" w:color="auto"/>
              <w:right w:val="single" w:sz="4" w:space="0" w:color="auto"/>
            </w:tcBorders>
            <w:shd w:val="clear" w:color="auto" w:fill="auto"/>
          </w:tcPr>
          <w:p w:rsidR="002F4E7A" w:rsidRPr="00883EC1" w:rsidRDefault="00F813FF" w:rsidP="00DB1608">
            <w:pPr>
              <w:rPr>
                <w:rFonts w:ascii="Times New Roman" w:hAnsi="Times New Roman"/>
                <w:szCs w:val="22"/>
              </w:rPr>
            </w:pPr>
            <w:r>
              <w:rPr>
                <w:rFonts w:ascii="Times New Roman" w:hAnsi="Times New Roman"/>
                <w:szCs w:val="22"/>
              </w:rPr>
              <w:t>500</w:t>
            </w:r>
          </w:p>
        </w:tc>
      </w:tr>
      <w:tr w:rsidR="007D4C01"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4E7A" w:rsidRPr="00A16124" w:rsidRDefault="00646CCB" w:rsidP="00DB1608">
            <w:pPr>
              <w:jc w:val="center"/>
              <w:rPr>
                <w:rFonts w:ascii="Times New Roman" w:hAnsi="Times New Roman"/>
                <w:b/>
                <w:bCs/>
                <w:szCs w:val="22"/>
              </w:rPr>
            </w:pPr>
            <w:r>
              <w:rPr>
                <w:rFonts w:ascii="Times New Roman" w:hAnsi="Times New Roman"/>
                <w:b/>
                <w:bCs/>
                <w:szCs w:val="22"/>
              </w:rPr>
              <w:t>69</w:t>
            </w:r>
          </w:p>
        </w:tc>
        <w:tc>
          <w:tcPr>
            <w:tcW w:w="6966" w:type="dxa"/>
            <w:gridSpan w:val="2"/>
            <w:tcBorders>
              <w:top w:val="single" w:sz="4" w:space="0" w:color="auto"/>
              <w:left w:val="nil"/>
              <w:bottom w:val="single" w:sz="4" w:space="0" w:color="auto"/>
              <w:right w:val="single" w:sz="4" w:space="0" w:color="auto"/>
            </w:tcBorders>
            <w:shd w:val="clear" w:color="auto" w:fill="auto"/>
          </w:tcPr>
          <w:p w:rsidR="002F4E7A" w:rsidRPr="00A16124" w:rsidRDefault="00F813FF" w:rsidP="00DB1608">
            <w:pPr>
              <w:rPr>
                <w:rFonts w:ascii="Times New Roman" w:hAnsi="Times New Roman"/>
                <w:b/>
                <w:bCs/>
                <w:szCs w:val="22"/>
              </w:rPr>
            </w:pPr>
            <w:r>
              <w:rPr>
                <w:rFonts w:ascii="Times New Roman" w:hAnsi="Times New Roman"/>
                <w:b/>
                <w:bCs/>
                <w:szCs w:val="22"/>
              </w:rPr>
              <w:t>MEDICAZIONI</w:t>
            </w:r>
          </w:p>
        </w:tc>
        <w:tc>
          <w:tcPr>
            <w:tcW w:w="1963" w:type="dxa"/>
            <w:tcBorders>
              <w:top w:val="nil"/>
              <w:left w:val="nil"/>
              <w:bottom w:val="single" w:sz="4" w:space="0" w:color="auto"/>
              <w:right w:val="single" w:sz="4" w:space="0" w:color="auto"/>
            </w:tcBorders>
            <w:shd w:val="clear" w:color="auto" w:fill="auto"/>
            <w:hideMark/>
          </w:tcPr>
          <w:p w:rsidR="002F4E7A" w:rsidRPr="00A16124" w:rsidRDefault="002F4E7A" w:rsidP="00DB1608">
            <w:pPr>
              <w:jc w:val="center"/>
              <w:rPr>
                <w:rFonts w:ascii="Times New Roman" w:hAnsi="Times New Roman"/>
                <w:color w:val="000000"/>
                <w:szCs w:val="22"/>
              </w:rPr>
            </w:pPr>
            <w:r w:rsidRPr="00A16124">
              <w:rPr>
                <w:rFonts w:ascii="Times New Roman" w:hAnsi="Times New Roman"/>
                <w:color w:val="000000"/>
                <w:szCs w:val="22"/>
              </w:rPr>
              <w:t> </w:t>
            </w:r>
          </w:p>
        </w:tc>
      </w:tr>
      <w:tr w:rsidR="00F813FF"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F813FF" w:rsidRPr="00123A7C" w:rsidRDefault="00F813FF" w:rsidP="00F813FF">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F813FF" w:rsidRPr="00A16124" w:rsidRDefault="00F813FF" w:rsidP="00F813FF">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F813FF" w:rsidRPr="00883EC1" w:rsidRDefault="00F813FF" w:rsidP="00F813FF">
            <w:pPr>
              <w:jc w:val="both"/>
              <w:rPr>
                <w:rFonts w:ascii="Times New Roman" w:hAnsi="Times New Roman"/>
                <w:color w:val="000000"/>
                <w:szCs w:val="22"/>
              </w:rPr>
            </w:pPr>
            <w:r w:rsidRPr="00883EC1">
              <w:rPr>
                <w:rFonts w:ascii="Times New Roman" w:hAnsi="Times New Roman"/>
                <w:szCs w:val="22"/>
              </w:rPr>
              <w:t xml:space="preserve">Medicazioni interattive autoadesive sterili ad azione antisettica ed antibatterica impermeabili in pellicola trasparente di poliuretano con una compressa ad alto assorbimento(posizionata centralmente sul lato adesivo)laminata con uno strato a captazione batterica. Il lato della massa adesiva è poi coperto con una pellicola di protezione di carta </w:t>
            </w:r>
            <w:proofErr w:type="spellStart"/>
            <w:r w:rsidRPr="00883EC1">
              <w:rPr>
                <w:rFonts w:ascii="Times New Roman" w:hAnsi="Times New Roman"/>
                <w:szCs w:val="22"/>
              </w:rPr>
              <w:t>siliconata.Sul</w:t>
            </w:r>
            <w:proofErr w:type="spellEnd"/>
            <w:r w:rsidRPr="00883EC1">
              <w:rPr>
                <w:rFonts w:ascii="Times New Roman" w:hAnsi="Times New Roman"/>
                <w:szCs w:val="22"/>
              </w:rPr>
              <w:t xml:space="preserve"> lato del poliuretano si trova una pellicola di supporto rimovibile i materiale plastico con nastro </w:t>
            </w:r>
            <w:proofErr w:type="spellStart"/>
            <w:r w:rsidRPr="00883EC1">
              <w:rPr>
                <w:rFonts w:ascii="Times New Roman" w:hAnsi="Times New Roman"/>
                <w:szCs w:val="22"/>
              </w:rPr>
              <w:t>azzurro.Le</w:t>
            </w:r>
            <w:proofErr w:type="spellEnd"/>
            <w:r w:rsidRPr="00883EC1">
              <w:rPr>
                <w:rFonts w:ascii="Times New Roman" w:hAnsi="Times New Roman"/>
                <w:szCs w:val="22"/>
              </w:rPr>
              <w:t xml:space="preserve"> medicazioni sono confezionate in buste singole </w:t>
            </w:r>
            <w:proofErr w:type="spellStart"/>
            <w:r w:rsidRPr="00883EC1">
              <w:rPr>
                <w:rFonts w:ascii="Times New Roman" w:hAnsi="Times New Roman"/>
                <w:szCs w:val="22"/>
              </w:rPr>
              <w:t>sterili.Dimensioni</w:t>
            </w:r>
            <w:proofErr w:type="spellEnd"/>
            <w:r w:rsidRPr="00883EC1">
              <w:rPr>
                <w:rFonts w:ascii="Times New Roman" w:hAnsi="Times New Roman"/>
                <w:szCs w:val="22"/>
              </w:rPr>
              <w:t xml:space="preserve"> compresse in cm: 7,2x5-8x10,8x15-10x20-10x25-10x30-10x35</w:t>
            </w:r>
            <w:r>
              <w:rPr>
                <w:rFonts w:ascii="Times New Roman" w:hAnsi="Times New Roman"/>
                <w:szCs w:val="22"/>
              </w:rPr>
              <w:t>.</w:t>
            </w:r>
          </w:p>
        </w:tc>
        <w:tc>
          <w:tcPr>
            <w:tcW w:w="1970" w:type="dxa"/>
            <w:gridSpan w:val="2"/>
            <w:tcBorders>
              <w:top w:val="nil"/>
              <w:left w:val="nil"/>
              <w:bottom w:val="single" w:sz="4" w:space="0" w:color="auto"/>
              <w:right w:val="single" w:sz="4" w:space="0" w:color="auto"/>
            </w:tcBorders>
            <w:shd w:val="clear" w:color="auto" w:fill="auto"/>
          </w:tcPr>
          <w:p w:rsidR="00F813FF" w:rsidRPr="00883EC1" w:rsidRDefault="00F813FF" w:rsidP="00F813FF">
            <w:pPr>
              <w:rPr>
                <w:rFonts w:ascii="Times New Roman" w:hAnsi="Times New Roman"/>
                <w:szCs w:val="22"/>
              </w:rPr>
            </w:pPr>
            <w:r w:rsidRPr="00883EC1">
              <w:rPr>
                <w:rFonts w:ascii="Times New Roman" w:hAnsi="Times New Roman"/>
                <w:szCs w:val="22"/>
              </w:rPr>
              <w:t>500</w:t>
            </w:r>
            <w:r>
              <w:rPr>
                <w:rFonts w:ascii="Times New Roman" w:hAnsi="Times New Roman"/>
                <w:szCs w:val="22"/>
              </w:rPr>
              <w:t xml:space="preserve"> </w:t>
            </w:r>
            <w:r w:rsidRPr="00883EC1">
              <w:rPr>
                <w:rFonts w:ascii="Times New Roman" w:hAnsi="Times New Roman"/>
                <w:szCs w:val="22"/>
              </w:rPr>
              <w:t>per misura</w:t>
            </w:r>
          </w:p>
        </w:tc>
      </w:tr>
      <w:tr w:rsidR="00F813FF" w:rsidRPr="00A16124" w:rsidTr="00F813FF">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13FF" w:rsidRPr="00A16124" w:rsidRDefault="00F813FF" w:rsidP="00F813FF">
            <w:pPr>
              <w:jc w:val="center"/>
              <w:rPr>
                <w:rFonts w:ascii="Times New Roman" w:hAnsi="Times New Roman"/>
                <w:b/>
                <w:bCs/>
                <w:szCs w:val="22"/>
              </w:rPr>
            </w:pPr>
            <w:r>
              <w:rPr>
                <w:rFonts w:ascii="Times New Roman" w:hAnsi="Times New Roman"/>
                <w:b/>
                <w:bCs/>
                <w:szCs w:val="22"/>
              </w:rPr>
              <w:t>7</w:t>
            </w:r>
            <w:r w:rsidR="00646CCB">
              <w:rPr>
                <w:rFonts w:ascii="Times New Roman" w:hAnsi="Times New Roman"/>
                <w:b/>
                <w:bCs/>
                <w:szCs w:val="22"/>
              </w:rPr>
              <w:t>0</w:t>
            </w:r>
          </w:p>
        </w:tc>
        <w:tc>
          <w:tcPr>
            <w:tcW w:w="6966" w:type="dxa"/>
            <w:gridSpan w:val="2"/>
            <w:tcBorders>
              <w:top w:val="single" w:sz="4" w:space="0" w:color="auto"/>
              <w:left w:val="nil"/>
              <w:bottom w:val="single" w:sz="4" w:space="0" w:color="auto"/>
              <w:right w:val="single" w:sz="4" w:space="0" w:color="auto"/>
            </w:tcBorders>
            <w:shd w:val="clear" w:color="auto" w:fill="auto"/>
          </w:tcPr>
          <w:p w:rsidR="00F813FF" w:rsidRPr="00A16124" w:rsidRDefault="00F813FF" w:rsidP="00F813FF">
            <w:pPr>
              <w:rPr>
                <w:rFonts w:ascii="Times New Roman" w:hAnsi="Times New Roman"/>
                <w:b/>
                <w:bCs/>
                <w:szCs w:val="22"/>
              </w:rPr>
            </w:pPr>
            <w:r>
              <w:rPr>
                <w:rFonts w:ascii="Times New Roman" w:hAnsi="Times New Roman"/>
                <w:b/>
                <w:bCs/>
                <w:szCs w:val="22"/>
              </w:rPr>
              <w:t>MEDICAZIONI IMPERMEABILI</w:t>
            </w:r>
          </w:p>
        </w:tc>
        <w:tc>
          <w:tcPr>
            <w:tcW w:w="1963" w:type="dxa"/>
            <w:tcBorders>
              <w:top w:val="nil"/>
              <w:left w:val="nil"/>
              <w:bottom w:val="single" w:sz="4" w:space="0" w:color="auto"/>
              <w:right w:val="single" w:sz="4" w:space="0" w:color="auto"/>
            </w:tcBorders>
            <w:shd w:val="clear" w:color="auto" w:fill="auto"/>
            <w:hideMark/>
          </w:tcPr>
          <w:p w:rsidR="00F813FF" w:rsidRPr="00A16124" w:rsidRDefault="00F813FF" w:rsidP="00F813FF">
            <w:pPr>
              <w:jc w:val="center"/>
              <w:rPr>
                <w:rFonts w:ascii="Times New Roman" w:hAnsi="Times New Roman"/>
                <w:color w:val="000000"/>
                <w:szCs w:val="22"/>
              </w:rPr>
            </w:pPr>
            <w:r w:rsidRPr="00A16124">
              <w:rPr>
                <w:rFonts w:ascii="Times New Roman" w:hAnsi="Times New Roman"/>
                <w:color w:val="000000"/>
                <w:szCs w:val="22"/>
              </w:rPr>
              <w:t> </w:t>
            </w:r>
          </w:p>
        </w:tc>
      </w:tr>
      <w:tr w:rsidR="00F813FF" w:rsidRPr="00883EC1" w:rsidTr="00F813FF">
        <w:trPr>
          <w:trHeight w:val="300"/>
        </w:trPr>
        <w:tc>
          <w:tcPr>
            <w:tcW w:w="641" w:type="dxa"/>
            <w:tcBorders>
              <w:top w:val="nil"/>
              <w:left w:val="single" w:sz="4" w:space="0" w:color="auto"/>
              <w:bottom w:val="single" w:sz="4" w:space="0" w:color="auto"/>
            </w:tcBorders>
            <w:shd w:val="clear" w:color="auto" w:fill="auto"/>
            <w:vAlign w:val="center"/>
            <w:hideMark/>
          </w:tcPr>
          <w:p w:rsidR="00F813FF" w:rsidRPr="00123A7C" w:rsidRDefault="00F813FF" w:rsidP="00F813FF">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single" w:sz="4" w:space="0" w:color="auto"/>
              <w:right w:val="single" w:sz="4" w:space="0" w:color="auto"/>
            </w:tcBorders>
            <w:shd w:val="clear" w:color="auto" w:fill="auto"/>
            <w:vAlign w:val="center"/>
            <w:hideMark/>
          </w:tcPr>
          <w:p w:rsidR="00F813FF" w:rsidRPr="00A16124" w:rsidRDefault="00F813FF" w:rsidP="00F813FF">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single" w:sz="4" w:space="0" w:color="auto"/>
              <w:right w:val="single" w:sz="4" w:space="0" w:color="auto"/>
            </w:tcBorders>
            <w:shd w:val="clear" w:color="auto" w:fill="auto"/>
          </w:tcPr>
          <w:p w:rsidR="00F813FF" w:rsidRPr="00883EC1" w:rsidRDefault="00F813FF" w:rsidP="00F813FF">
            <w:pPr>
              <w:jc w:val="both"/>
              <w:rPr>
                <w:rFonts w:ascii="Times New Roman" w:hAnsi="Times New Roman"/>
                <w:szCs w:val="22"/>
              </w:rPr>
            </w:pPr>
            <w:r w:rsidRPr="00883EC1">
              <w:rPr>
                <w:rFonts w:ascii="Times New Roman" w:hAnsi="Times New Roman"/>
                <w:szCs w:val="22"/>
              </w:rPr>
              <w:t>Medicazioni sterili post- operatorie impermeabili in pellicola trasparente di poliuretano con un bordo spalmato di adesivo acrilico ipoallergenico e con un tampone assorbente in polimero di idrogel. Il tampone reticolato in polimero di idrogel è trasparente per permettere l’ispezione della ferita ed ha proprietà assorbenti. Le medicazioni sono confezionate in buste singole sterili .</w:t>
            </w:r>
            <w:proofErr w:type="spellStart"/>
            <w:r w:rsidRPr="00883EC1">
              <w:rPr>
                <w:rFonts w:ascii="Times New Roman" w:hAnsi="Times New Roman"/>
                <w:szCs w:val="22"/>
              </w:rPr>
              <w:t>Mis</w:t>
            </w:r>
            <w:proofErr w:type="spellEnd"/>
            <w:r w:rsidRPr="00883EC1">
              <w:rPr>
                <w:rFonts w:ascii="Times New Roman" w:hAnsi="Times New Roman"/>
                <w:szCs w:val="22"/>
              </w:rPr>
              <w:t>. 5x7 cm-7x10cm-8x15cm-10x24cm-10x35cm</w:t>
            </w:r>
          </w:p>
        </w:tc>
        <w:tc>
          <w:tcPr>
            <w:tcW w:w="1970" w:type="dxa"/>
            <w:gridSpan w:val="2"/>
            <w:tcBorders>
              <w:top w:val="nil"/>
              <w:left w:val="nil"/>
              <w:bottom w:val="single" w:sz="4" w:space="0" w:color="auto"/>
              <w:right w:val="single" w:sz="4" w:space="0" w:color="auto"/>
            </w:tcBorders>
            <w:shd w:val="clear" w:color="auto" w:fill="auto"/>
          </w:tcPr>
          <w:p w:rsidR="00F813FF" w:rsidRPr="00883EC1" w:rsidRDefault="00F813FF" w:rsidP="00F813FF">
            <w:pPr>
              <w:rPr>
                <w:rFonts w:ascii="Times New Roman" w:hAnsi="Times New Roman"/>
                <w:szCs w:val="22"/>
              </w:rPr>
            </w:pPr>
            <w:r w:rsidRPr="00883EC1">
              <w:rPr>
                <w:rFonts w:ascii="Times New Roman" w:hAnsi="Times New Roman"/>
                <w:szCs w:val="22"/>
              </w:rPr>
              <w:t>500</w:t>
            </w:r>
            <w:r>
              <w:rPr>
                <w:rFonts w:ascii="Times New Roman" w:hAnsi="Times New Roman"/>
                <w:szCs w:val="22"/>
              </w:rPr>
              <w:t xml:space="preserve"> </w:t>
            </w:r>
            <w:r w:rsidRPr="00883EC1">
              <w:rPr>
                <w:rFonts w:ascii="Times New Roman" w:hAnsi="Times New Roman"/>
                <w:szCs w:val="22"/>
              </w:rPr>
              <w:t>per misura</w:t>
            </w:r>
          </w:p>
        </w:tc>
      </w:tr>
      <w:tr w:rsidR="00F813FF" w:rsidRPr="00A16124" w:rsidTr="004A687D">
        <w:trPr>
          <w:trHeight w:val="33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13FF" w:rsidRPr="00A16124" w:rsidRDefault="00F813FF" w:rsidP="00F813FF">
            <w:pPr>
              <w:jc w:val="center"/>
              <w:rPr>
                <w:rFonts w:ascii="Times New Roman" w:hAnsi="Times New Roman"/>
                <w:b/>
                <w:bCs/>
                <w:szCs w:val="22"/>
              </w:rPr>
            </w:pPr>
            <w:r>
              <w:rPr>
                <w:rFonts w:ascii="Times New Roman" w:hAnsi="Times New Roman"/>
                <w:b/>
                <w:bCs/>
                <w:szCs w:val="22"/>
              </w:rPr>
              <w:t>7</w:t>
            </w:r>
            <w:r w:rsidR="00646CCB">
              <w:rPr>
                <w:rFonts w:ascii="Times New Roman" w:hAnsi="Times New Roman"/>
                <w:b/>
                <w:bCs/>
                <w:szCs w:val="22"/>
              </w:rPr>
              <w:t>1</w:t>
            </w:r>
          </w:p>
        </w:tc>
        <w:tc>
          <w:tcPr>
            <w:tcW w:w="6966" w:type="dxa"/>
            <w:gridSpan w:val="2"/>
            <w:tcBorders>
              <w:top w:val="single" w:sz="4" w:space="0" w:color="auto"/>
              <w:left w:val="nil"/>
              <w:bottom w:val="single" w:sz="4" w:space="0" w:color="auto"/>
              <w:right w:val="single" w:sz="4" w:space="0" w:color="auto"/>
            </w:tcBorders>
            <w:shd w:val="clear" w:color="auto" w:fill="auto"/>
          </w:tcPr>
          <w:p w:rsidR="00F813FF" w:rsidRPr="00A16124" w:rsidRDefault="00F813FF" w:rsidP="007A1613">
            <w:pPr>
              <w:rPr>
                <w:rFonts w:ascii="Times New Roman" w:hAnsi="Times New Roman"/>
                <w:b/>
                <w:bCs/>
                <w:szCs w:val="22"/>
              </w:rPr>
            </w:pPr>
            <w:r>
              <w:rPr>
                <w:rFonts w:ascii="Times New Roman" w:hAnsi="Times New Roman"/>
                <w:b/>
                <w:bCs/>
                <w:szCs w:val="22"/>
              </w:rPr>
              <w:t xml:space="preserve">MEDICAZIONI </w:t>
            </w:r>
            <w:r w:rsidR="007A1613">
              <w:rPr>
                <w:rFonts w:ascii="Times New Roman" w:hAnsi="Times New Roman"/>
                <w:b/>
                <w:bCs/>
                <w:szCs w:val="22"/>
              </w:rPr>
              <w:t xml:space="preserve"> ASSORBBILI </w:t>
            </w:r>
          </w:p>
        </w:tc>
        <w:tc>
          <w:tcPr>
            <w:tcW w:w="1963" w:type="dxa"/>
            <w:tcBorders>
              <w:top w:val="nil"/>
              <w:left w:val="nil"/>
              <w:bottom w:val="single" w:sz="4" w:space="0" w:color="auto"/>
              <w:right w:val="single" w:sz="4" w:space="0" w:color="auto"/>
            </w:tcBorders>
            <w:shd w:val="clear" w:color="auto" w:fill="auto"/>
            <w:hideMark/>
          </w:tcPr>
          <w:p w:rsidR="00F813FF" w:rsidRPr="00A16124" w:rsidRDefault="00F813FF" w:rsidP="004A687D">
            <w:pPr>
              <w:jc w:val="center"/>
              <w:rPr>
                <w:rFonts w:ascii="Times New Roman" w:hAnsi="Times New Roman"/>
                <w:color w:val="000000"/>
                <w:szCs w:val="22"/>
              </w:rPr>
            </w:pPr>
            <w:r w:rsidRPr="00A16124">
              <w:rPr>
                <w:rFonts w:ascii="Times New Roman" w:hAnsi="Times New Roman"/>
                <w:color w:val="000000"/>
                <w:szCs w:val="22"/>
              </w:rPr>
              <w:t> </w:t>
            </w:r>
          </w:p>
        </w:tc>
      </w:tr>
      <w:tr w:rsidR="00F813FF" w:rsidRPr="00883EC1" w:rsidTr="004A687D">
        <w:trPr>
          <w:trHeight w:val="300"/>
        </w:trPr>
        <w:tc>
          <w:tcPr>
            <w:tcW w:w="641" w:type="dxa"/>
            <w:tcBorders>
              <w:top w:val="nil"/>
              <w:left w:val="single" w:sz="4" w:space="0" w:color="auto"/>
              <w:bottom w:val="nil"/>
            </w:tcBorders>
            <w:shd w:val="clear" w:color="auto" w:fill="auto"/>
            <w:vAlign w:val="center"/>
            <w:hideMark/>
          </w:tcPr>
          <w:p w:rsidR="00F813FF" w:rsidRPr="00123A7C" w:rsidRDefault="00F813FF" w:rsidP="004A687D">
            <w:pPr>
              <w:jc w:val="center"/>
              <w:rPr>
                <w:rFonts w:ascii="Calibri" w:hAnsi="Calibri"/>
                <w:b/>
                <w:bCs/>
                <w:color w:val="000000"/>
                <w:szCs w:val="22"/>
              </w:rPr>
            </w:pPr>
            <w:r w:rsidRPr="00123A7C">
              <w:rPr>
                <w:rFonts w:ascii="Calibri" w:hAnsi="Calibri"/>
                <w:b/>
                <w:bCs/>
                <w:color w:val="000000"/>
                <w:szCs w:val="22"/>
              </w:rPr>
              <w:t> </w:t>
            </w:r>
          </w:p>
        </w:tc>
        <w:tc>
          <w:tcPr>
            <w:tcW w:w="360" w:type="dxa"/>
            <w:tcBorders>
              <w:top w:val="nil"/>
              <w:left w:val="nil"/>
              <w:bottom w:val="nil"/>
              <w:right w:val="single" w:sz="4" w:space="0" w:color="auto"/>
            </w:tcBorders>
            <w:shd w:val="clear" w:color="auto" w:fill="auto"/>
            <w:vAlign w:val="center"/>
            <w:hideMark/>
          </w:tcPr>
          <w:p w:rsidR="00F813FF" w:rsidRPr="00A16124" w:rsidRDefault="00F813FF" w:rsidP="004A687D">
            <w:pPr>
              <w:jc w:val="center"/>
              <w:rPr>
                <w:rFonts w:ascii="Times New Roman" w:hAnsi="Times New Roman"/>
                <w:szCs w:val="22"/>
              </w:rPr>
            </w:pPr>
            <w:r w:rsidRPr="00A16124">
              <w:rPr>
                <w:rFonts w:ascii="Times New Roman" w:hAnsi="Times New Roman"/>
                <w:szCs w:val="22"/>
              </w:rPr>
              <w:t>1</w:t>
            </w:r>
          </w:p>
        </w:tc>
        <w:tc>
          <w:tcPr>
            <w:tcW w:w="6959" w:type="dxa"/>
            <w:tcBorders>
              <w:top w:val="nil"/>
              <w:left w:val="nil"/>
              <w:bottom w:val="nil"/>
              <w:right w:val="single" w:sz="4" w:space="0" w:color="auto"/>
            </w:tcBorders>
            <w:shd w:val="clear" w:color="auto" w:fill="auto"/>
          </w:tcPr>
          <w:p w:rsidR="00F813FF" w:rsidRDefault="00F813FF" w:rsidP="004A687D">
            <w:pPr>
              <w:jc w:val="both"/>
              <w:rPr>
                <w:rFonts w:ascii="Times New Roman" w:hAnsi="Times New Roman"/>
                <w:szCs w:val="22"/>
              </w:rPr>
            </w:pPr>
            <w:r w:rsidRPr="00883EC1">
              <w:rPr>
                <w:rFonts w:ascii="Times New Roman" w:hAnsi="Times New Roman"/>
                <w:szCs w:val="22"/>
              </w:rPr>
              <w:t>Medicazioni sterili post- operatorie impermeabili in pellicola trasparente di poliuretano con un bordo spalmato di adesivo acrilico ipoallergenico e con un tampone assorbente in polimero di idrogel. Il tampone reticolato in polimero di idrogel è trasparente per permettere l’ispezione della ferita ed ha proprietà assorbenti. Le medicazioni sono confezionate in buste singole sterili .</w:t>
            </w:r>
            <w:proofErr w:type="spellStart"/>
            <w:r w:rsidRPr="00883EC1">
              <w:rPr>
                <w:rFonts w:ascii="Times New Roman" w:hAnsi="Times New Roman"/>
                <w:szCs w:val="22"/>
              </w:rPr>
              <w:t>Mis</w:t>
            </w:r>
            <w:proofErr w:type="spellEnd"/>
            <w:r w:rsidRPr="00883EC1">
              <w:rPr>
                <w:rFonts w:ascii="Times New Roman" w:hAnsi="Times New Roman"/>
                <w:szCs w:val="22"/>
              </w:rPr>
              <w:t>. 5x7 cm-7x10cm-8x15cm-10x24cm-10x35cm</w:t>
            </w:r>
          </w:p>
          <w:p w:rsidR="00747F85" w:rsidRDefault="00747F85" w:rsidP="004A687D">
            <w:pPr>
              <w:jc w:val="both"/>
              <w:rPr>
                <w:rFonts w:ascii="Times New Roman" w:hAnsi="Times New Roman"/>
                <w:szCs w:val="22"/>
              </w:rPr>
            </w:pPr>
          </w:p>
          <w:p w:rsidR="00747F85" w:rsidRDefault="00747F85" w:rsidP="004A687D">
            <w:pPr>
              <w:jc w:val="both"/>
              <w:rPr>
                <w:rFonts w:ascii="Times New Roman" w:hAnsi="Times New Roman"/>
                <w:szCs w:val="22"/>
              </w:rPr>
            </w:pPr>
          </w:p>
          <w:p w:rsidR="00747F85" w:rsidRDefault="00747F85" w:rsidP="004A687D">
            <w:pPr>
              <w:jc w:val="both"/>
              <w:rPr>
                <w:rFonts w:ascii="Times New Roman" w:hAnsi="Times New Roman"/>
                <w:szCs w:val="22"/>
              </w:rPr>
            </w:pPr>
          </w:p>
          <w:p w:rsidR="00747F85" w:rsidRDefault="00747F85" w:rsidP="004A687D">
            <w:pPr>
              <w:jc w:val="both"/>
              <w:rPr>
                <w:rFonts w:ascii="Times New Roman" w:hAnsi="Times New Roman"/>
                <w:szCs w:val="22"/>
              </w:rPr>
            </w:pPr>
          </w:p>
          <w:p w:rsidR="00747F85" w:rsidRDefault="00747F85" w:rsidP="004A687D">
            <w:pPr>
              <w:jc w:val="both"/>
              <w:rPr>
                <w:rFonts w:ascii="Times New Roman" w:hAnsi="Times New Roman"/>
                <w:szCs w:val="22"/>
              </w:rPr>
            </w:pPr>
          </w:p>
          <w:p w:rsidR="00747F85" w:rsidRPr="00883EC1" w:rsidRDefault="00747F85" w:rsidP="004A687D">
            <w:pPr>
              <w:jc w:val="both"/>
              <w:rPr>
                <w:rFonts w:ascii="Times New Roman" w:hAnsi="Times New Roman"/>
                <w:szCs w:val="22"/>
              </w:rPr>
            </w:pPr>
          </w:p>
        </w:tc>
        <w:tc>
          <w:tcPr>
            <w:tcW w:w="1970" w:type="dxa"/>
            <w:gridSpan w:val="2"/>
            <w:tcBorders>
              <w:top w:val="nil"/>
              <w:left w:val="nil"/>
              <w:bottom w:val="nil"/>
              <w:right w:val="single" w:sz="4" w:space="0" w:color="auto"/>
            </w:tcBorders>
            <w:shd w:val="clear" w:color="auto" w:fill="auto"/>
          </w:tcPr>
          <w:p w:rsidR="00F813FF" w:rsidRPr="00883EC1" w:rsidRDefault="007A1613" w:rsidP="007A1613">
            <w:pPr>
              <w:rPr>
                <w:rFonts w:ascii="Times New Roman" w:hAnsi="Times New Roman"/>
                <w:szCs w:val="22"/>
              </w:rPr>
            </w:pPr>
            <w:r>
              <w:rPr>
                <w:rFonts w:ascii="Times New Roman" w:hAnsi="Times New Roman"/>
                <w:szCs w:val="22"/>
              </w:rPr>
              <w:lastRenderedPageBreak/>
              <w:t>2</w:t>
            </w:r>
            <w:r w:rsidR="00F813FF" w:rsidRPr="00883EC1">
              <w:rPr>
                <w:rFonts w:ascii="Times New Roman" w:hAnsi="Times New Roman"/>
                <w:szCs w:val="22"/>
              </w:rPr>
              <w:t>00</w:t>
            </w:r>
            <w:r w:rsidR="00F813FF">
              <w:rPr>
                <w:rFonts w:ascii="Times New Roman" w:hAnsi="Times New Roman"/>
                <w:szCs w:val="22"/>
              </w:rPr>
              <w:t xml:space="preserve"> </w:t>
            </w:r>
            <w:r w:rsidR="00F813FF" w:rsidRPr="00883EC1">
              <w:rPr>
                <w:rFonts w:ascii="Times New Roman" w:hAnsi="Times New Roman"/>
                <w:szCs w:val="22"/>
              </w:rPr>
              <w:t>per misura</w:t>
            </w:r>
          </w:p>
        </w:tc>
      </w:tr>
      <w:tr w:rsidR="004A687D" w:rsidRPr="00646CCB" w:rsidTr="004A687D">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A687D" w:rsidRPr="00646CCB" w:rsidRDefault="004A687D" w:rsidP="004A687D">
            <w:pPr>
              <w:jc w:val="center"/>
              <w:rPr>
                <w:rFonts w:ascii="Times New Roman" w:hAnsi="Times New Roman"/>
                <w:b/>
                <w:szCs w:val="22"/>
              </w:rPr>
            </w:pPr>
            <w:r w:rsidRPr="00646CCB">
              <w:rPr>
                <w:rFonts w:ascii="Times New Roman" w:hAnsi="Times New Roman"/>
                <w:b/>
                <w:szCs w:val="22"/>
              </w:rPr>
              <w:lastRenderedPageBreak/>
              <w:t>7</w:t>
            </w:r>
            <w:r w:rsidR="00646CCB" w:rsidRPr="00646CCB">
              <w:rPr>
                <w:rFonts w:ascii="Times New Roman" w:hAnsi="Times New Roman"/>
                <w:b/>
                <w:szCs w:val="22"/>
              </w:rPr>
              <w:t>2</w:t>
            </w:r>
          </w:p>
        </w:tc>
        <w:tc>
          <w:tcPr>
            <w:tcW w:w="6959" w:type="dxa"/>
            <w:tcBorders>
              <w:top w:val="nil"/>
              <w:left w:val="nil"/>
              <w:bottom w:val="nil"/>
              <w:right w:val="single" w:sz="4" w:space="0" w:color="auto"/>
            </w:tcBorders>
            <w:shd w:val="clear" w:color="auto" w:fill="auto"/>
          </w:tcPr>
          <w:p w:rsidR="004A687D" w:rsidRPr="00646CCB" w:rsidRDefault="004A687D" w:rsidP="004A687D">
            <w:pPr>
              <w:jc w:val="both"/>
              <w:rPr>
                <w:rFonts w:ascii="Times New Roman" w:hAnsi="Times New Roman"/>
                <w:b/>
                <w:szCs w:val="22"/>
              </w:rPr>
            </w:pPr>
            <w:r w:rsidRPr="00646CCB">
              <w:rPr>
                <w:rFonts w:ascii="Times New Roman" w:hAnsi="Times New Roman"/>
                <w:b/>
                <w:szCs w:val="22"/>
              </w:rPr>
              <w:t>SONDE</w:t>
            </w:r>
          </w:p>
        </w:tc>
        <w:tc>
          <w:tcPr>
            <w:tcW w:w="1970" w:type="dxa"/>
            <w:gridSpan w:val="2"/>
            <w:tcBorders>
              <w:top w:val="nil"/>
              <w:left w:val="nil"/>
              <w:bottom w:val="nil"/>
              <w:right w:val="single" w:sz="4" w:space="0" w:color="auto"/>
            </w:tcBorders>
            <w:shd w:val="clear" w:color="auto" w:fill="auto"/>
          </w:tcPr>
          <w:p w:rsidR="004A687D" w:rsidRPr="00646CCB" w:rsidRDefault="004A687D" w:rsidP="007A1613">
            <w:pPr>
              <w:rPr>
                <w:rFonts w:ascii="Times New Roman" w:hAnsi="Times New Roman"/>
                <w:szCs w:val="22"/>
              </w:rPr>
            </w:pPr>
          </w:p>
        </w:tc>
      </w:tr>
      <w:tr w:rsidR="004A687D" w:rsidRPr="00646CCB" w:rsidTr="00747F85">
        <w:trPr>
          <w:trHeight w:val="300"/>
        </w:trPr>
        <w:tc>
          <w:tcPr>
            <w:tcW w:w="641" w:type="dxa"/>
            <w:tcBorders>
              <w:top w:val="nil"/>
              <w:left w:val="single" w:sz="4" w:space="0" w:color="auto"/>
              <w:bottom w:val="nil"/>
            </w:tcBorders>
            <w:shd w:val="clear" w:color="auto" w:fill="auto"/>
            <w:vAlign w:val="center"/>
            <w:hideMark/>
          </w:tcPr>
          <w:p w:rsidR="004A687D" w:rsidRPr="00646CCB" w:rsidRDefault="004A687D"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4A687D" w:rsidRPr="00646CCB" w:rsidRDefault="004A687D"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4A687D" w:rsidRPr="00646CCB" w:rsidRDefault="004A687D">
            <w:pPr>
              <w:jc w:val="both"/>
              <w:rPr>
                <w:rFonts w:ascii="Times New Roman" w:hAnsi="Times New Roman"/>
                <w:color w:val="000000"/>
                <w:szCs w:val="22"/>
              </w:rPr>
            </w:pPr>
            <w:r w:rsidRPr="00646CCB">
              <w:rPr>
                <w:rFonts w:ascii="Times New Roman" w:hAnsi="Times New Roman"/>
                <w:color w:val="000000"/>
                <w:szCs w:val="22"/>
              </w:rPr>
              <w:t xml:space="preserve">Sonda a 2 vie per drenaggio vescicale a palloncino, in puro elastomero di silicone trasparente, 2 fori distali contrapposti, linea longitudinale radiopaca,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radiopaca, lunghezza 40 cm. circa, monouso in  confezione sterile </w:t>
            </w:r>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a) Sonda vescicale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nelaton</w:t>
            </w:r>
            <w:proofErr w:type="spellEnd"/>
            <w:r w:rsidRPr="00646CCB">
              <w:rPr>
                <w:rFonts w:ascii="Times New Roman" w:hAnsi="Times New Roman"/>
                <w:color w:val="000000"/>
                <w:szCs w:val="22"/>
              </w:rPr>
              <w:t xml:space="preserve"> corta, palloncino integrato 5-10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12 a 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b) Sonda vescicale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nelaton</w:t>
            </w:r>
            <w:proofErr w:type="spellEnd"/>
            <w:r w:rsidRPr="00646CCB">
              <w:rPr>
                <w:rFonts w:ascii="Times New Roman" w:hAnsi="Times New Roman"/>
                <w:color w:val="000000"/>
                <w:szCs w:val="22"/>
              </w:rPr>
              <w:t xml:space="preserve"> corta, con palloncino a basso profilo integrato 0-20/30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14 a 24 </w:t>
            </w:r>
            <w:proofErr w:type="spellStart"/>
            <w:r w:rsidRPr="00646CCB">
              <w:rPr>
                <w:rFonts w:ascii="Times New Roman" w:hAnsi="Times New Roman"/>
                <w:color w:val="000000"/>
                <w:szCs w:val="22"/>
              </w:rPr>
              <w:t>fr</w:t>
            </w:r>
            <w:proofErr w:type="spellEnd"/>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c) Sonda vescicale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nelaton</w:t>
            </w:r>
            <w:proofErr w:type="spellEnd"/>
            <w:r w:rsidRPr="00646CCB">
              <w:rPr>
                <w:rFonts w:ascii="Times New Roman" w:hAnsi="Times New Roman"/>
                <w:color w:val="000000"/>
                <w:szCs w:val="22"/>
              </w:rPr>
              <w:t xml:space="preserve"> con scanalature coassiali, palloncino 5-10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10 a 24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d) Sonda vescicale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tiemann</w:t>
            </w:r>
            <w:proofErr w:type="spellEnd"/>
            <w:r w:rsidRPr="00646CCB">
              <w:rPr>
                <w:rFonts w:ascii="Times New Roman" w:hAnsi="Times New Roman"/>
                <w:color w:val="000000"/>
                <w:szCs w:val="22"/>
              </w:rPr>
              <w:t xml:space="preserve">, 5-10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10 a 24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e) Sonda vescicale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nelaton</w:t>
            </w:r>
            <w:proofErr w:type="spellEnd"/>
            <w:r w:rsidRPr="00646CCB">
              <w:rPr>
                <w:rFonts w:ascii="Times New Roman" w:hAnsi="Times New Roman"/>
                <w:color w:val="000000"/>
                <w:szCs w:val="22"/>
              </w:rPr>
              <w:t xml:space="preserve"> corta ogivale con lume per inserzione su  guida 0.035" o sonda ureterale Ø3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palloncino 5-10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12 a 18fr.</w:t>
            </w:r>
          </w:p>
          <w:p w:rsidR="004A687D" w:rsidRPr="00646CCB" w:rsidRDefault="004A687D">
            <w:pPr>
              <w:jc w:val="both"/>
              <w:rPr>
                <w:rFonts w:ascii="Times New Roman" w:hAnsi="Times New Roman"/>
                <w:color w:val="000000"/>
                <w:szCs w:val="22"/>
              </w:rPr>
            </w:pPr>
          </w:p>
          <w:p w:rsidR="004A687D" w:rsidRPr="00646CCB" w:rsidRDefault="004A687D" w:rsidP="004A687D">
            <w:pPr>
              <w:jc w:val="both"/>
              <w:rPr>
                <w:rFonts w:ascii="Times New Roman" w:hAnsi="Times New Roman"/>
                <w:color w:val="000000"/>
                <w:szCs w:val="22"/>
              </w:rPr>
            </w:pPr>
            <w:r w:rsidRPr="00646CCB">
              <w:rPr>
                <w:rFonts w:ascii="Times New Roman" w:hAnsi="Times New Roman"/>
                <w:color w:val="000000"/>
                <w:szCs w:val="22"/>
              </w:rPr>
              <w:t xml:space="preserve">f) Sonda vescicale ,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aperta x inserzione su guida, palloncino a basso profilo integrato 3 - 5 ml. Con fori distale e prossimale, </w:t>
            </w:r>
            <w:proofErr w:type="spellStart"/>
            <w:r w:rsidRPr="00646CCB">
              <w:rPr>
                <w:rFonts w:ascii="Times New Roman" w:hAnsi="Times New Roman"/>
                <w:color w:val="000000"/>
                <w:szCs w:val="22"/>
              </w:rPr>
              <w:t>funnel</w:t>
            </w:r>
            <w:proofErr w:type="spellEnd"/>
            <w:r w:rsidRPr="00646CCB">
              <w:rPr>
                <w:rFonts w:ascii="Times New Roman" w:hAnsi="Times New Roman"/>
                <w:color w:val="000000"/>
                <w:szCs w:val="22"/>
              </w:rPr>
              <w:t xml:space="preserve"> separabile dal corpo catetere, Ø a scelta da 12 a 24 </w:t>
            </w:r>
            <w:proofErr w:type="spellStart"/>
            <w:r w:rsidRPr="00646CCB">
              <w:rPr>
                <w:rFonts w:ascii="Times New Roman" w:hAnsi="Times New Roman"/>
                <w:color w:val="000000"/>
                <w:szCs w:val="22"/>
              </w:rPr>
              <w:t>fr</w:t>
            </w:r>
            <w:proofErr w:type="spellEnd"/>
          </w:p>
          <w:p w:rsidR="004A687D" w:rsidRPr="00646CCB" w:rsidRDefault="004A687D">
            <w:pPr>
              <w:jc w:val="both"/>
              <w:rPr>
                <w:rFonts w:ascii="Times New Roman" w:hAnsi="Times New Roman"/>
                <w:color w:val="000000"/>
                <w:szCs w:val="22"/>
              </w:rPr>
            </w:pPr>
          </w:p>
          <w:p w:rsidR="004A687D" w:rsidRPr="00646CCB" w:rsidRDefault="004A687D">
            <w:pPr>
              <w:jc w:val="both"/>
              <w:rPr>
                <w:rFonts w:ascii="Times New Roman" w:hAnsi="Times New Roman"/>
                <w:color w:val="000000"/>
                <w:szCs w:val="22"/>
              </w:rPr>
            </w:pPr>
          </w:p>
          <w:p w:rsidR="004A687D" w:rsidRPr="00646CCB" w:rsidRDefault="004A687D">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4A687D" w:rsidRPr="00646CCB" w:rsidRDefault="004A687D"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N. 100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N.50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color w:val="000000"/>
                <w:szCs w:val="22"/>
              </w:rPr>
            </w:pPr>
            <w:r w:rsidRPr="00646CCB">
              <w:rPr>
                <w:rFonts w:ascii="Times New Roman" w:hAnsi="Times New Roman"/>
                <w:color w:val="000000"/>
                <w:szCs w:val="22"/>
              </w:rPr>
              <w:t>N.200</w:t>
            </w: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color w:val="000000"/>
                <w:szCs w:val="22"/>
              </w:rPr>
            </w:pPr>
            <w:r w:rsidRPr="00646CCB">
              <w:rPr>
                <w:rFonts w:ascii="Times New Roman" w:hAnsi="Times New Roman"/>
                <w:color w:val="000000"/>
                <w:szCs w:val="22"/>
              </w:rPr>
              <w:t>N.250</w:t>
            </w: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color w:val="000000"/>
                <w:szCs w:val="22"/>
              </w:rPr>
            </w:pPr>
            <w:r w:rsidRPr="00646CCB">
              <w:rPr>
                <w:rFonts w:ascii="Times New Roman" w:hAnsi="Times New Roman"/>
                <w:color w:val="000000"/>
                <w:szCs w:val="22"/>
              </w:rPr>
              <w:t>N.70</w:t>
            </w: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color w:val="000000"/>
                <w:szCs w:val="22"/>
              </w:rPr>
            </w:pPr>
          </w:p>
          <w:p w:rsidR="00747F85" w:rsidRPr="00646CCB" w:rsidRDefault="00747F85" w:rsidP="007A1613">
            <w:pPr>
              <w:rPr>
                <w:rFonts w:ascii="Times New Roman" w:hAnsi="Times New Roman"/>
                <w:szCs w:val="22"/>
              </w:rPr>
            </w:pPr>
            <w:r w:rsidRPr="00646CCB">
              <w:rPr>
                <w:rFonts w:ascii="Times New Roman" w:hAnsi="Times New Roman"/>
                <w:color w:val="000000"/>
                <w:szCs w:val="22"/>
              </w:rPr>
              <w:t>.N.50</w:t>
            </w:r>
          </w:p>
        </w:tc>
      </w:tr>
      <w:tr w:rsidR="00747F85"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747F85" w:rsidRPr="00CC48BA" w:rsidRDefault="00747F85" w:rsidP="004A687D">
            <w:pPr>
              <w:jc w:val="center"/>
              <w:rPr>
                <w:rFonts w:ascii="Times New Roman" w:hAnsi="Times New Roman"/>
                <w:b/>
                <w:szCs w:val="22"/>
              </w:rPr>
            </w:pPr>
            <w:r w:rsidRPr="00CC48BA">
              <w:rPr>
                <w:rFonts w:ascii="Times New Roman" w:hAnsi="Times New Roman"/>
                <w:b/>
                <w:szCs w:val="22"/>
              </w:rPr>
              <w:t>7</w:t>
            </w:r>
            <w:r w:rsidR="00646CCB" w:rsidRPr="00CC48BA">
              <w:rPr>
                <w:rFonts w:ascii="Times New Roman" w:hAnsi="Times New Roman"/>
                <w:b/>
                <w:szCs w:val="22"/>
              </w:rPr>
              <w:t>3</w:t>
            </w:r>
          </w:p>
        </w:tc>
        <w:tc>
          <w:tcPr>
            <w:tcW w:w="6959" w:type="dxa"/>
            <w:tcBorders>
              <w:top w:val="nil"/>
              <w:left w:val="nil"/>
              <w:bottom w:val="nil"/>
              <w:right w:val="single" w:sz="4" w:space="0" w:color="auto"/>
            </w:tcBorders>
            <w:shd w:val="clear" w:color="auto" w:fill="auto"/>
            <w:vAlign w:val="bottom"/>
          </w:tcPr>
          <w:p w:rsidR="00747F85" w:rsidRPr="00646CCB" w:rsidRDefault="00747F85" w:rsidP="00747F85">
            <w:pPr>
              <w:jc w:val="both"/>
              <w:rPr>
                <w:rFonts w:ascii="Times New Roman" w:hAnsi="Times New Roman"/>
                <w:b/>
                <w:bCs/>
                <w:color w:val="000000"/>
                <w:szCs w:val="22"/>
              </w:rPr>
            </w:pPr>
            <w:r w:rsidRPr="00646CCB">
              <w:rPr>
                <w:rFonts w:ascii="Times New Roman" w:hAnsi="Times New Roman"/>
                <w:b/>
                <w:bCs/>
                <w:color w:val="000000"/>
                <w:szCs w:val="22"/>
              </w:rPr>
              <w:t xml:space="preserve">Sonde post operatorie </w:t>
            </w:r>
          </w:p>
          <w:p w:rsidR="00747F85" w:rsidRPr="00646CCB" w:rsidRDefault="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747F85" w:rsidRPr="00646CCB" w:rsidRDefault="00747F85" w:rsidP="007A1613">
            <w:pPr>
              <w:rPr>
                <w:rFonts w:ascii="Times New Roman" w:hAnsi="Times New Roman"/>
                <w:szCs w:val="22"/>
              </w:rPr>
            </w:pPr>
          </w:p>
        </w:tc>
      </w:tr>
      <w:tr w:rsidR="00747F85" w:rsidRPr="00646CCB" w:rsidTr="00747F85">
        <w:trPr>
          <w:trHeight w:val="300"/>
        </w:trPr>
        <w:tc>
          <w:tcPr>
            <w:tcW w:w="641" w:type="dxa"/>
            <w:tcBorders>
              <w:top w:val="nil"/>
              <w:left w:val="single" w:sz="4" w:space="0" w:color="auto"/>
              <w:bottom w:val="nil"/>
            </w:tcBorders>
            <w:shd w:val="clear" w:color="auto" w:fill="auto"/>
            <w:vAlign w:val="center"/>
            <w:hideMark/>
          </w:tcPr>
          <w:p w:rsidR="00747F85" w:rsidRPr="00646CCB" w:rsidRDefault="00747F85"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747F85" w:rsidRPr="00646CCB" w:rsidRDefault="00747F85"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Sonde a 2 e 3 vie per drenaggio post operatorio a palloncino, in puro elastomero di silicone trasparente, con linea longitudinale e punta radiopaca, lunghezza 40 cm. monouso in  confezione sterile</w:t>
            </w:r>
          </w:p>
          <w:p w:rsidR="00747F85" w:rsidRPr="00646CCB" w:rsidRDefault="00747F85" w:rsidP="00747F85">
            <w:pPr>
              <w:jc w:val="both"/>
              <w:rPr>
                <w:rFonts w:ascii="Times New Roman" w:hAnsi="Times New Roman"/>
                <w:color w:val="000000"/>
                <w:szCs w:val="22"/>
              </w:rPr>
            </w:pP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a) Sonda post operatoria punta Dufour, palloncino a scelta 0 - 30 / 0 - 80 ml., Ø a scelta da 16 a 24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b) Sonda post operatoria punta </w:t>
            </w:r>
            <w:proofErr w:type="spellStart"/>
            <w:r w:rsidRPr="00646CCB">
              <w:rPr>
                <w:rFonts w:ascii="Times New Roman" w:hAnsi="Times New Roman"/>
                <w:color w:val="000000"/>
                <w:szCs w:val="22"/>
              </w:rPr>
              <w:t>Mercier</w:t>
            </w:r>
            <w:proofErr w:type="spellEnd"/>
            <w:r w:rsidRPr="00646CCB">
              <w:rPr>
                <w:rFonts w:ascii="Times New Roman" w:hAnsi="Times New Roman"/>
                <w:color w:val="000000"/>
                <w:szCs w:val="22"/>
              </w:rPr>
              <w:t xml:space="preserve"> , palloncino a scelta 0 - 30 / 0 - 80 ml., Ø a scelta da 16 a 24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c) Sonda post operatoria punta </w:t>
            </w:r>
            <w:proofErr w:type="spellStart"/>
            <w:r w:rsidRPr="00646CCB">
              <w:rPr>
                <w:rFonts w:ascii="Times New Roman" w:hAnsi="Times New Roman"/>
                <w:color w:val="000000"/>
                <w:szCs w:val="22"/>
              </w:rPr>
              <w:t>Couvelaire</w:t>
            </w:r>
            <w:proofErr w:type="spellEnd"/>
            <w:r w:rsidRPr="00646CCB">
              <w:rPr>
                <w:rFonts w:ascii="Times New Roman" w:hAnsi="Times New Roman"/>
                <w:color w:val="000000"/>
                <w:szCs w:val="22"/>
              </w:rPr>
              <w:t xml:space="preserve">, palloncino a scelta 0 - 30 / 0 - 80 ml., Ø a scelta da 16 a 24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d) Sonda post operatoria punta ogivale con lume  x inserzione su filo guida 0.035" o sonda ureterale Ø 3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palloncino 0-50 ml.,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da 18 a 24fr.</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e) Sonda post operatoria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Korth</w:t>
            </w:r>
            <w:proofErr w:type="spellEnd"/>
            <w:r w:rsidRPr="00646CCB">
              <w:rPr>
                <w:rFonts w:ascii="Times New Roman" w:hAnsi="Times New Roman"/>
                <w:color w:val="000000"/>
                <w:szCs w:val="22"/>
              </w:rPr>
              <w:t xml:space="preserve">, palloncino distale 20 ml., palloncino prossimale 30 ml., Ø a scelta 20/22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747F85" w:rsidRPr="00646CCB" w:rsidRDefault="00747F85" w:rsidP="00747F85">
            <w:pPr>
              <w:jc w:val="both"/>
              <w:rPr>
                <w:rFonts w:ascii="Times New Roman" w:hAnsi="Times New Roman"/>
                <w:color w:val="000000"/>
                <w:szCs w:val="22"/>
              </w:rPr>
            </w:pPr>
          </w:p>
          <w:p w:rsidR="00747F85" w:rsidRPr="00646CCB" w:rsidRDefault="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47F85">
            <w:pPr>
              <w:rPr>
                <w:rFonts w:ascii="Times New Roman" w:hAnsi="Times New Roman"/>
                <w:color w:val="000000"/>
                <w:szCs w:val="22"/>
              </w:rPr>
            </w:pPr>
            <w:r w:rsidRPr="00646CCB">
              <w:rPr>
                <w:rFonts w:ascii="Times New Roman" w:hAnsi="Times New Roman"/>
                <w:color w:val="000000"/>
                <w:szCs w:val="22"/>
              </w:rPr>
              <w:t>300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100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200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100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30</w:t>
            </w:r>
          </w:p>
        </w:tc>
      </w:tr>
      <w:tr w:rsidR="00747F85"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747F85" w:rsidRPr="00CC48BA" w:rsidRDefault="00747F85" w:rsidP="004A687D">
            <w:pPr>
              <w:jc w:val="center"/>
              <w:rPr>
                <w:rFonts w:ascii="Times New Roman" w:hAnsi="Times New Roman"/>
                <w:b/>
                <w:szCs w:val="22"/>
              </w:rPr>
            </w:pPr>
            <w:r w:rsidRPr="00CC48BA">
              <w:rPr>
                <w:rFonts w:ascii="Times New Roman" w:hAnsi="Times New Roman"/>
                <w:b/>
                <w:szCs w:val="22"/>
              </w:rPr>
              <w:t>74</w:t>
            </w:r>
          </w:p>
        </w:tc>
        <w:tc>
          <w:tcPr>
            <w:tcW w:w="6959" w:type="dxa"/>
            <w:tcBorders>
              <w:top w:val="nil"/>
              <w:left w:val="nil"/>
              <w:bottom w:val="nil"/>
              <w:right w:val="single" w:sz="4" w:space="0" w:color="auto"/>
            </w:tcBorders>
            <w:shd w:val="clear" w:color="auto" w:fill="auto"/>
            <w:vAlign w:val="bottom"/>
          </w:tcPr>
          <w:p w:rsidR="00747F85" w:rsidRPr="00646CCB" w:rsidRDefault="00747F85" w:rsidP="00747F85">
            <w:pPr>
              <w:jc w:val="both"/>
              <w:rPr>
                <w:rFonts w:ascii="Times New Roman" w:hAnsi="Times New Roman"/>
                <w:b/>
                <w:bCs/>
                <w:color w:val="000000"/>
                <w:szCs w:val="22"/>
              </w:rPr>
            </w:pPr>
            <w:proofErr w:type="spellStart"/>
            <w:r w:rsidRPr="00646CCB">
              <w:rPr>
                <w:rFonts w:ascii="Times New Roman" w:hAnsi="Times New Roman"/>
                <w:b/>
                <w:bCs/>
                <w:color w:val="000000"/>
                <w:szCs w:val="22"/>
              </w:rPr>
              <w:t>Stent</w:t>
            </w:r>
            <w:proofErr w:type="spellEnd"/>
            <w:r w:rsidRPr="00646CCB">
              <w:rPr>
                <w:rFonts w:ascii="Times New Roman" w:hAnsi="Times New Roman"/>
                <w:b/>
                <w:bCs/>
                <w:color w:val="000000"/>
                <w:szCs w:val="22"/>
              </w:rPr>
              <w:t xml:space="preserve"> ureterali </w:t>
            </w:r>
          </w:p>
          <w:p w:rsidR="00747F85" w:rsidRPr="00646CCB" w:rsidRDefault="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747F85" w:rsidRPr="00646CCB" w:rsidRDefault="00747F85" w:rsidP="007A1613">
            <w:pPr>
              <w:rPr>
                <w:rFonts w:ascii="Times New Roman" w:hAnsi="Times New Roman"/>
                <w:szCs w:val="22"/>
              </w:rPr>
            </w:pPr>
          </w:p>
        </w:tc>
      </w:tr>
      <w:tr w:rsidR="00747F85" w:rsidRPr="00646CCB" w:rsidTr="00747F85">
        <w:trPr>
          <w:trHeight w:val="300"/>
        </w:trPr>
        <w:tc>
          <w:tcPr>
            <w:tcW w:w="641" w:type="dxa"/>
            <w:tcBorders>
              <w:top w:val="nil"/>
              <w:left w:val="single" w:sz="4" w:space="0" w:color="auto"/>
              <w:bottom w:val="nil"/>
            </w:tcBorders>
            <w:shd w:val="clear" w:color="auto" w:fill="auto"/>
            <w:vAlign w:val="center"/>
            <w:hideMark/>
          </w:tcPr>
          <w:p w:rsidR="00747F85" w:rsidRPr="00646CCB" w:rsidRDefault="00747F85"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747F85" w:rsidRPr="00646CCB" w:rsidRDefault="00747F85"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a)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ureterale doppio </w:t>
            </w:r>
            <w:proofErr w:type="spellStart"/>
            <w:r w:rsidRPr="00646CCB">
              <w:rPr>
                <w:rFonts w:ascii="Times New Roman" w:hAnsi="Times New Roman"/>
                <w:color w:val="000000"/>
                <w:szCs w:val="22"/>
              </w:rPr>
              <w:t>pigtail</w:t>
            </w:r>
            <w:proofErr w:type="spellEnd"/>
            <w:r w:rsidRPr="00646CCB">
              <w:rPr>
                <w:rFonts w:ascii="Times New Roman" w:hAnsi="Times New Roman"/>
                <w:color w:val="000000"/>
                <w:szCs w:val="22"/>
              </w:rPr>
              <w:t xml:space="preserve">, punte AP/AP, in poliuretano radiopaco con rivestimento idrofilo a media permanenza (180 giorni); catetere spingitore da 40 cm e filo guida in PTFE ad anima fissa con terminale morbido </w:t>
            </w:r>
            <w:proofErr w:type="spellStart"/>
            <w:r w:rsidRPr="00646CCB">
              <w:rPr>
                <w:rFonts w:ascii="Times New Roman" w:hAnsi="Times New Roman"/>
                <w:color w:val="000000"/>
                <w:szCs w:val="22"/>
              </w:rPr>
              <w:t>atraumatico</w:t>
            </w:r>
            <w:proofErr w:type="spellEnd"/>
            <w:r w:rsidRPr="00646CCB">
              <w:rPr>
                <w:rFonts w:ascii="Times New Roman" w:hAnsi="Times New Roman"/>
                <w:color w:val="000000"/>
                <w:szCs w:val="22"/>
              </w:rPr>
              <w:t xml:space="preserve"> Ø0.035"  lunghezza 150 cm.</w:t>
            </w:r>
            <w:r w:rsidRPr="00646CCB">
              <w:rPr>
                <w:rFonts w:ascii="Times New Roman" w:hAnsi="Times New Roman"/>
                <w:color w:val="000000"/>
                <w:szCs w:val="22"/>
              </w:rPr>
              <w:br/>
              <w:t>Misure: 4,0- 4,8 - 6  -7 - 8  Fr. x cm. 12-16-20-22-24-26-28-30. monouso in  confezione sterile</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a.1 ) con filo guida idrofilo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tipo </w:t>
            </w:r>
            <w:proofErr w:type="spellStart"/>
            <w:r w:rsidRPr="00646CCB">
              <w:rPr>
                <w:rFonts w:ascii="Times New Roman" w:hAnsi="Times New Roman"/>
                <w:color w:val="000000"/>
                <w:szCs w:val="22"/>
              </w:rPr>
              <w:t>terumo</w:t>
            </w:r>
            <w:proofErr w:type="spellEnd"/>
            <w:r w:rsidRPr="00646CCB">
              <w:rPr>
                <w:rFonts w:ascii="Times New Roman" w:hAnsi="Times New Roman"/>
                <w:color w:val="000000"/>
                <w:szCs w:val="22"/>
              </w:rPr>
              <w:t xml:space="preserve"> </w:t>
            </w:r>
          </w:p>
          <w:p w:rsidR="00747F85" w:rsidRPr="00646CCB" w:rsidRDefault="00747F85">
            <w:pPr>
              <w:jc w:val="both"/>
              <w:rPr>
                <w:rFonts w:ascii="Times New Roman" w:hAnsi="Times New Roman"/>
                <w:color w:val="000000"/>
                <w:szCs w:val="22"/>
              </w:rPr>
            </w:pP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a.2 ) con filo guida idrofilo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guaina doppia colorazione e punta radiopaca </w:t>
            </w:r>
            <w:proofErr w:type="spellStart"/>
            <w:r w:rsidRPr="00646CCB">
              <w:rPr>
                <w:rFonts w:ascii="Times New Roman" w:hAnsi="Times New Roman"/>
                <w:color w:val="000000"/>
                <w:szCs w:val="22"/>
              </w:rPr>
              <w:t>pebax</w:t>
            </w:r>
            <w:proofErr w:type="spellEnd"/>
            <w:r w:rsidRPr="00646CCB">
              <w:rPr>
                <w:rFonts w:ascii="Times New Roman" w:hAnsi="Times New Roman"/>
                <w:color w:val="000000"/>
                <w:szCs w:val="22"/>
              </w:rPr>
              <w:t xml:space="preserve">  </w:t>
            </w:r>
          </w:p>
          <w:p w:rsidR="00747F85" w:rsidRPr="00646CCB" w:rsidRDefault="00747F85" w:rsidP="00747F85">
            <w:pPr>
              <w:jc w:val="both"/>
              <w:rPr>
                <w:rFonts w:ascii="Times New Roman" w:hAnsi="Times New Roman"/>
                <w:color w:val="000000"/>
                <w:szCs w:val="22"/>
              </w:rPr>
            </w:pPr>
            <w:r w:rsidRPr="00646CCB">
              <w:rPr>
                <w:rFonts w:ascii="Times New Roman" w:hAnsi="Times New Roman"/>
                <w:color w:val="000000"/>
                <w:szCs w:val="22"/>
              </w:rPr>
              <w:t xml:space="preserve">a.3) con filo guida idrofilo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tipo </w:t>
            </w:r>
            <w:proofErr w:type="spellStart"/>
            <w:r w:rsidRPr="00646CCB">
              <w:rPr>
                <w:rFonts w:ascii="Times New Roman" w:hAnsi="Times New Roman"/>
                <w:color w:val="000000"/>
                <w:szCs w:val="22"/>
              </w:rPr>
              <w:t>sensor</w:t>
            </w:r>
            <w:proofErr w:type="spellEnd"/>
            <w:r w:rsidRPr="00646CCB">
              <w:rPr>
                <w:rFonts w:ascii="Times New Roman" w:hAnsi="Times New Roman"/>
                <w:color w:val="000000"/>
                <w:szCs w:val="22"/>
              </w:rPr>
              <w:t xml:space="preserve"> </w:t>
            </w:r>
          </w:p>
          <w:p w:rsidR="00747F85" w:rsidRPr="00646CCB" w:rsidRDefault="00747F85">
            <w:pPr>
              <w:jc w:val="both"/>
              <w:rPr>
                <w:rFonts w:ascii="Times New Roman" w:hAnsi="Times New Roman"/>
                <w:color w:val="000000"/>
                <w:szCs w:val="22"/>
              </w:rPr>
            </w:pPr>
            <w:r w:rsidRPr="00646CCB">
              <w:rPr>
                <w:rFonts w:ascii="Times New Roman" w:hAnsi="Times New Roman"/>
                <w:color w:val="000000"/>
                <w:szCs w:val="22"/>
              </w:rPr>
              <w:t xml:space="preserve">b)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ureterale doppio </w:t>
            </w:r>
            <w:proofErr w:type="spellStart"/>
            <w:r w:rsidRPr="00646CCB">
              <w:rPr>
                <w:rFonts w:ascii="Times New Roman" w:hAnsi="Times New Roman"/>
                <w:color w:val="000000"/>
                <w:szCs w:val="22"/>
              </w:rPr>
              <w:t>pigtail</w:t>
            </w:r>
            <w:proofErr w:type="spellEnd"/>
            <w:r w:rsidRPr="00646CCB">
              <w:rPr>
                <w:rFonts w:ascii="Times New Roman" w:hAnsi="Times New Roman"/>
                <w:color w:val="000000"/>
                <w:szCs w:val="22"/>
              </w:rPr>
              <w:t xml:space="preserve">, punte AP/AP, in poliuretano radiopaco con rivestimento idrofilo a media permanenza (180 giorni); catetere spingitore coassiale, </w:t>
            </w:r>
            <w:proofErr w:type="spellStart"/>
            <w:r w:rsidRPr="00646CCB">
              <w:rPr>
                <w:rFonts w:ascii="Times New Roman" w:hAnsi="Times New Roman"/>
                <w:color w:val="000000"/>
                <w:szCs w:val="22"/>
              </w:rPr>
              <w:t>preassemblato</w:t>
            </w:r>
            <w:proofErr w:type="spellEnd"/>
            <w:r w:rsidRPr="00646CCB">
              <w:rPr>
                <w:rFonts w:ascii="Times New Roman" w:hAnsi="Times New Roman"/>
                <w:color w:val="000000"/>
                <w:szCs w:val="22"/>
              </w:rPr>
              <w:t xml:space="preserve"> allo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con passo LUER prossimale per rilascio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filo guida in PTFE ad anima fissa con terminale morbido </w:t>
            </w:r>
            <w:proofErr w:type="spellStart"/>
            <w:r w:rsidRPr="00646CCB">
              <w:rPr>
                <w:rFonts w:ascii="Times New Roman" w:hAnsi="Times New Roman"/>
                <w:color w:val="000000"/>
                <w:szCs w:val="22"/>
              </w:rPr>
              <w:t>atraumatico</w:t>
            </w:r>
            <w:proofErr w:type="spellEnd"/>
            <w:r w:rsidRPr="00646CCB">
              <w:rPr>
                <w:rFonts w:ascii="Times New Roman" w:hAnsi="Times New Roman"/>
                <w:color w:val="000000"/>
                <w:szCs w:val="22"/>
              </w:rPr>
              <w:t xml:space="preserve"> Ø0.035"  lunghezza 150 cm.</w:t>
            </w:r>
            <w:r w:rsidRPr="00646CCB">
              <w:rPr>
                <w:rFonts w:ascii="Times New Roman" w:hAnsi="Times New Roman"/>
                <w:color w:val="000000"/>
                <w:szCs w:val="22"/>
              </w:rPr>
              <w:br/>
              <w:t>Misure: 4,8 - 6  -7 - 8 - 9 Fr. x cm. 22-24-26-28-30. monouso in  confezione sterile</w:t>
            </w:r>
          </w:p>
          <w:p w:rsidR="00747F85" w:rsidRPr="00646CCB" w:rsidRDefault="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747F85" w:rsidRPr="00646CCB" w:rsidRDefault="00747F85" w:rsidP="007A1613">
            <w:pPr>
              <w:rPr>
                <w:rFonts w:ascii="Times New Roman" w:hAnsi="Times New Roman"/>
                <w:szCs w:val="22"/>
              </w:rPr>
            </w:pPr>
            <w:r w:rsidRPr="00646CCB">
              <w:rPr>
                <w:rFonts w:ascii="Times New Roman" w:hAnsi="Times New Roman"/>
                <w:szCs w:val="22"/>
              </w:rPr>
              <w:lastRenderedPageBreak/>
              <w:t>10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10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10</w:t>
            </w:r>
          </w:p>
          <w:p w:rsidR="00747F85" w:rsidRPr="00646CCB" w:rsidRDefault="00747F85" w:rsidP="007A1613">
            <w:pPr>
              <w:rPr>
                <w:rFonts w:ascii="Times New Roman" w:hAnsi="Times New Roman"/>
                <w:szCs w:val="22"/>
              </w:rPr>
            </w:pPr>
          </w:p>
          <w:p w:rsidR="00747F85" w:rsidRPr="00646CCB" w:rsidRDefault="00747F85" w:rsidP="007A1613">
            <w:pPr>
              <w:rPr>
                <w:rFonts w:ascii="Times New Roman" w:hAnsi="Times New Roman"/>
                <w:szCs w:val="22"/>
              </w:rPr>
            </w:pPr>
            <w:r w:rsidRPr="00646CCB">
              <w:rPr>
                <w:rFonts w:ascii="Times New Roman" w:hAnsi="Times New Roman"/>
                <w:szCs w:val="22"/>
              </w:rPr>
              <w:t>10</w:t>
            </w:r>
          </w:p>
          <w:p w:rsidR="00747F85" w:rsidRPr="00646CCB" w:rsidRDefault="00747F85" w:rsidP="007A1613">
            <w:pPr>
              <w:rPr>
                <w:rFonts w:ascii="Times New Roman" w:hAnsi="Times New Roman"/>
                <w:szCs w:val="22"/>
              </w:rPr>
            </w:pPr>
            <w:r w:rsidRPr="00646CCB">
              <w:rPr>
                <w:rFonts w:ascii="Times New Roman" w:hAnsi="Times New Roman"/>
                <w:szCs w:val="22"/>
              </w:rPr>
              <w:t>10</w:t>
            </w:r>
          </w:p>
        </w:tc>
      </w:tr>
      <w:tr w:rsidR="00516793"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516793" w:rsidRPr="00CC48BA" w:rsidRDefault="00516793" w:rsidP="004A687D">
            <w:pPr>
              <w:jc w:val="center"/>
              <w:rPr>
                <w:rFonts w:ascii="Times New Roman" w:hAnsi="Times New Roman"/>
                <w:b/>
                <w:szCs w:val="22"/>
              </w:rPr>
            </w:pPr>
            <w:r w:rsidRPr="00CC48BA">
              <w:rPr>
                <w:rFonts w:ascii="Times New Roman" w:hAnsi="Times New Roman"/>
                <w:b/>
                <w:szCs w:val="22"/>
              </w:rPr>
              <w:lastRenderedPageBreak/>
              <w:t>75</w:t>
            </w:r>
          </w:p>
        </w:tc>
        <w:tc>
          <w:tcPr>
            <w:tcW w:w="6959" w:type="dxa"/>
            <w:tcBorders>
              <w:top w:val="nil"/>
              <w:left w:val="nil"/>
              <w:bottom w:val="nil"/>
              <w:right w:val="single" w:sz="4" w:space="0" w:color="auto"/>
            </w:tcBorders>
            <w:shd w:val="clear" w:color="auto" w:fill="auto"/>
            <w:vAlign w:val="bottom"/>
          </w:tcPr>
          <w:p w:rsidR="00516793" w:rsidRPr="00646CCB" w:rsidRDefault="00516793" w:rsidP="00516793">
            <w:pPr>
              <w:jc w:val="both"/>
              <w:rPr>
                <w:rFonts w:ascii="Times New Roman" w:hAnsi="Times New Roman"/>
                <w:b/>
                <w:bCs/>
                <w:color w:val="000000"/>
                <w:szCs w:val="22"/>
              </w:rPr>
            </w:pPr>
            <w:proofErr w:type="spellStart"/>
            <w:r w:rsidRPr="00646CCB">
              <w:rPr>
                <w:rFonts w:ascii="Times New Roman" w:hAnsi="Times New Roman"/>
                <w:b/>
                <w:bCs/>
                <w:color w:val="000000"/>
                <w:szCs w:val="22"/>
              </w:rPr>
              <w:t>Stent</w:t>
            </w:r>
            <w:proofErr w:type="spellEnd"/>
            <w:r w:rsidRPr="00646CCB">
              <w:rPr>
                <w:rFonts w:ascii="Times New Roman" w:hAnsi="Times New Roman"/>
                <w:b/>
                <w:bCs/>
                <w:color w:val="000000"/>
                <w:szCs w:val="22"/>
              </w:rPr>
              <w:t xml:space="preserve"> ureterali Mono J</w:t>
            </w: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516793" w:rsidP="007A1613">
            <w:pPr>
              <w:rPr>
                <w:rFonts w:ascii="Times New Roman" w:hAnsi="Times New Roman"/>
                <w:szCs w:val="22"/>
              </w:rPr>
            </w:pPr>
          </w:p>
        </w:tc>
      </w:tr>
      <w:tr w:rsidR="00516793" w:rsidRPr="00646CCB" w:rsidTr="00516793">
        <w:trPr>
          <w:trHeight w:val="300"/>
        </w:trPr>
        <w:tc>
          <w:tcPr>
            <w:tcW w:w="641" w:type="dxa"/>
            <w:tcBorders>
              <w:top w:val="nil"/>
              <w:left w:val="single" w:sz="4" w:space="0" w:color="auto"/>
              <w:bottom w:val="nil"/>
            </w:tcBorders>
            <w:shd w:val="clear" w:color="auto" w:fill="auto"/>
            <w:vAlign w:val="center"/>
            <w:hideMark/>
          </w:tcPr>
          <w:p w:rsidR="00516793" w:rsidRPr="00646CCB" w:rsidRDefault="00516793"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516793" w:rsidRPr="00646CCB" w:rsidRDefault="00516793"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516793" w:rsidRPr="00646CCB" w:rsidRDefault="00516793" w:rsidP="00516793">
            <w:pPr>
              <w:jc w:val="both"/>
              <w:rPr>
                <w:rFonts w:ascii="Times New Roman" w:hAnsi="Times New Roman"/>
                <w:color w:val="000000"/>
                <w:szCs w:val="22"/>
              </w:rPr>
            </w:pP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ureterale mono </w:t>
            </w:r>
            <w:proofErr w:type="spellStart"/>
            <w:r w:rsidRPr="00646CCB">
              <w:rPr>
                <w:rFonts w:ascii="Times New Roman" w:hAnsi="Times New Roman"/>
                <w:color w:val="000000"/>
                <w:szCs w:val="22"/>
              </w:rPr>
              <w:t>pigtail</w:t>
            </w:r>
            <w:proofErr w:type="spellEnd"/>
            <w:r w:rsidRPr="00646CCB">
              <w:rPr>
                <w:rFonts w:ascii="Times New Roman" w:hAnsi="Times New Roman"/>
                <w:color w:val="000000"/>
                <w:szCs w:val="22"/>
              </w:rPr>
              <w:t xml:space="preserve">, punte  Aperta-Aperta, in PU radiopaco a media permanenza (120 giorni); con codice colore per identificazione lato di posizionamento,  guida in acciaio rivestita PTFE ad anima fissa con punta  morbida </w:t>
            </w:r>
            <w:proofErr w:type="spellStart"/>
            <w:r w:rsidRPr="00646CCB">
              <w:rPr>
                <w:rFonts w:ascii="Times New Roman" w:hAnsi="Times New Roman"/>
                <w:color w:val="000000"/>
                <w:szCs w:val="22"/>
              </w:rPr>
              <w:t>atraumatica</w:t>
            </w:r>
            <w:proofErr w:type="spellEnd"/>
            <w:r w:rsidRPr="00646CCB">
              <w:rPr>
                <w:rFonts w:ascii="Times New Roman" w:hAnsi="Times New Roman"/>
                <w:color w:val="000000"/>
                <w:szCs w:val="22"/>
              </w:rPr>
              <w:t xml:space="preserve">, Ø 0.035",  </w:t>
            </w:r>
            <w:proofErr w:type="spellStart"/>
            <w:r w:rsidRPr="00646CCB">
              <w:rPr>
                <w:rFonts w:ascii="Times New Roman" w:hAnsi="Times New Roman"/>
                <w:color w:val="000000"/>
                <w:szCs w:val="22"/>
              </w:rPr>
              <w:t>lungh</w:t>
            </w:r>
            <w:proofErr w:type="spellEnd"/>
            <w:r w:rsidRPr="00646CCB">
              <w:rPr>
                <w:rFonts w:ascii="Times New Roman" w:hAnsi="Times New Roman"/>
                <w:color w:val="000000"/>
                <w:szCs w:val="22"/>
              </w:rPr>
              <w:t xml:space="preserve">. 100 cm. completo di raccordi per </w:t>
            </w:r>
            <w:proofErr w:type="spellStart"/>
            <w:r w:rsidRPr="00646CCB">
              <w:rPr>
                <w:rFonts w:ascii="Times New Roman" w:hAnsi="Times New Roman"/>
                <w:color w:val="000000"/>
                <w:szCs w:val="22"/>
              </w:rPr>
              <w:t>M.D.C.</w:t>
            </w:r>
            <w:proofErr w:type="spellEnd"/>
            <w:r w:rsidRPr="00646CCB">
              <w:rPr>
                <w:rFonts w:ascii="Times New Roman" w:hAnsi="Times New Roman"/>
                <w:color w:val="000000"/>
                <w:szCs w:val="22"/>
              </w:rPr>
              <w:br/>
              <w:t>Misure: 4,8 - 6  -7 - 8 - 9 Fr. lunghezza non inferiore a cm.90. monouso in  confezione sterile</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4.1) con raccordo lato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Ø da 4,0 a 9,0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e raccordo </w:t>
            </w:r>
            <w:proofErr w:type="spellStart"/>
            <w:r w:rsidRPr="00646CCB">
              <w:rPr>
                <w:rFonts w:ascii="Times New Roman" w:hAnsi="Times New Roman"/>
                <w:color w:val="000000"/>
                <w:szCs w:val="22"/>
              </w:rPr>
              <w:t>funnel</w:t>
            </w:r>
            <w:proofErr w:type="spellEnd"/>
            <w:r w:rsidRPr="00646CCB">
              <w:rPr>
                <w:rFonts w:ascii="Times New Roman" w:hAnsi="Times New Roman"/>
                <w:color w:val="000000"/>
                <w:szCs w:val="22"/>
              </w:rPr>
              <w:t xml:space="preserve"> per sacca </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4.2) come sopra con raccordo lato </w:t>
            </w:r>
            <w:proofErr w:type="spellStart"/>
            <w:r w:rsidRPr="00646CCB">
              <w:rPr>
                <w:rFonts w:ascii="Times New Roman" w:hAnsi="Times New Roman"/>
                <w:color w:val="000000"/>
                <w:szCs w:val="22"/>
              </w:rPr>
              <w:t>stent</w:t>
            </w:r>
            <w:proofErr w:type="spellEnd"/>
            <w:r w:rsidRPr="00646CCB">
              <w:rPr>
                <w:rFonts w:ascii="Times New Roman" w:hAnsi="Times New Roman"/>
                <w:color w:val="000000"/>
                <w:szCs w:val="22"/>
              </w:rPr>
              <w:t xml:space="preserve">  a Ø  regolabile da 4,0 a 9,0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e raccordo passo </w:t>
            </w:r>
            <w:proofErr w:type="spellStart"/>
            <w:r w:rsidRPr="00646CCB">
              <w:rPr>
                <w:rFonts w:ascii="Times New Roman" w:hAnsi="Times New Roman"/>
                <w:color w:val="000000"/>
                <w:szCs w:val="22"/>
              </w:rPr>
              <w:t>luer</w:t>
            </w:r>
            <w:proofErr w:type="spellEnd"/>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516793" w:rsidP="007A1613">
            <w:pPr>
              <w:rPr>
                <w:rFonts w:ascii="Times New Roman" w:hAnsi="Times New Roman"/>
                <w:szCs w:val="22"/>
              </w:rPr>
            </w:pPr>
            <w:r w:rsidRPr="00646CCB">
              <w:rPr>
                <w:rFonts w:ascii="Times New Roman" w:hAnsi="Times New Roman"/>
                <w:szCs w:val="22"/>
              </w:rPr>
              <w:t>N.100</w:t>
            </w: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r w:rsidRPr="00646CCB">
              <w:rPr>
                <w:rFonts w:ascii="Times New Roman" w:hAnsi="Times New Roman"/>
                <w:szCs w:val="22"/>
              </w:rPr>
              <w:t>N.30</w:t>
            </w: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r w:rsidRPr="00646CCB">
              <w:rPr>
                <w:rFonts w:ascii="Times New Roman" w:hAnsi="Times New Roman"/>
                <w:szCs w:val="22"/>
              </w:rPr>
              <w:t>N.30</w:t>
            </w:r>
          </w:p>
        </w:tc>
      </w:tr>
      <w:tr w:rsidR="00516793"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516793" w:rsidRPr="00CC48BA" w:rsidRDefault="00516793" w:rsidP="004A687D">
            <w:pPr>
              <w:jc w:val="center"/>
              <w:rPr>
                <w:rFonts w:ascii="Times New Roman" w:hAnsi="Times New Roman"/>
                <w:b/>
                <w:szCs w:val="22"/>
              </w:rPr>
            </w:pPr>
            <w:r w:rsidRPr="00CC48BA">
              <w:rPr>
                <w:rFonts w:ascii="Times New Roman" w:hAnsi="Times New Roman"/>
                <w:b/>
                <w:szCs w:val="22"/>
              </w:rPr>
              <w:t>76</w:t>
            </w:r>
          </w:p>
        </w:tc>
        <w:tc>
          <w:tcPr>
            <w:tcW w:w="6959" w:type="dxa"/>
            <w:tcBorders>
              <w:top w:val="nil"/>
              <w:left w:val="nil"/>
              <w:bottom w:val="nil"/>
              <w:right w:val="single" w:sz="4" w:space="0" w:color="auto"/>
            </w:tcBorders>
            <w:shd w:val="clear" w:color="auto" w:fill="auto"/>
            <w:vAlign w:val="bottom"/>
          </w:tcPr>
          <w:p w:rsidR="00516793" w:rsidRPr="00646CCB" w:rsidRDefault="00516793" w:rsidP="00516793">
            <w:pPr>
              <w:jc w:val="both"/>
              <w:rPr>
                <w:rFonts w:ascii="Times New Roman" w:hAnsi="Times New Roman"/>
                <w:b/>
                <w:bCs/>
                <w:color w:val="000000"/>
                <w:szCs w:val="22"/>
              </w:rPr>
            </w:pPr>
            <w:r w:rsidRPr="00646CCB">
              <w:rPr>
                <w:rFonts w:ascii="Times New Roman" w:hAnsi="Times New Roman"/>
                <w:b/>
                <w:bCs/>
                <w:color w:val="000000"/>
                <w:szCs w:val="22"/>
              </w:rPr>
              <w:t xml:space="preserve">Fili guida </w:t>
            </w: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516793" w:rsidP="007A1613">
            <w:pPr>
              <w:rPr>
                <w:rFonts w:ascii="Times New Roman" w:hAnsi="Times New Roman"/>
                <w:szCs w:val="22"/>
              </w:rPr>
            </w:pPr>
          </w:p>
        </w:tc>
      </w:tr>
      <w:tr w:rsidR="00516793" w:rsidRPr="00646CCB" w:rsidTr="00516793">
        <w:trPr>
          <w:trHeight w:val="300"/>
        </w:trPr>
        <w:tc>
          <w:tcPr>
            <w:tcW w:w="641" w:type="dxa"/>
            <w:tcBorders>
              <w:top w:val="nil"/>
              <w:left w:val="single" w:sz="4" w:space="0" w:color="auto"/>
              <w:bottom w:val="nil"/>
            </w:tcBorders>
            <w:shd w:val="clear" w:color="auto" w:fill="auto"/>
            <w:vAlign w:val="center"/>
            <w:hideMark/>
          </w:tcPr>
          <w:p w:rsidR="00516793" w:rsidRPr="00646CCB" w:rsidRDefault="00516793"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516793" w:rsidRPr="00646CCB" w:rsidRDefault="00516793"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Filo guida lunghezza a scelta 150/175/260 cm. con anima in lega superelastica di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rivestimento primario in PU, estremità distale rastremata punta flessibile e radiopaca con rivestimento secondario in sostanza idrofila </w:t>
            </w:r>
            <w:proofErr w:type="spellStart"/>
            <w:r w:rsidRPr="00646CCB">
              <w:rPr>
                <w:rFonts w:ascii="Times New Roman" w:hAnsi="Times New Roman"/>
                <w:color w:val="000000"/>
                <w:szCs w:val="22"/>
              </w:rPr>
              <w:t>idrofilico</w:t>
            </w:r>
            <w:proofErr w:type="spellEnd"/>
            <w:r w:rsidRPr="00646CCB">
              <w:rPr>
                <w:rFonts w:ascii="Times New Roman" w:hAnsi="Times New Roman"/>
                <w:color w:val="000000"/>
                <w:szCs w:val="22"/>
              </w:rPr>
              <w:t xml:space="preserve"> nelle seguenti versioni, monouso in  confezione sterile :</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a) Ø 0.025" a scelta punta retta/angolata</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b) Ø 0.035" a scelta punta retta/angolata </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c) Ø 0.038" a scelta punta retta/angolata</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d) Ø 0.035" rivestimento in PTFE a scelta punta retta/angolata </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e) Ø 0.035" rivestimento doppia colorazione e punta in </w:t>
            </w:r>
            <w:proofErr w:type="spellStart"/>
            <w:r w:rsidRPr="00646CCB">
              <w:rPr>
                <w:rFonts w:ascii="Times New Roman" w:hAnsi="Times New Roman"/>
                <w:color w:val="000000"/>
                <w:szCs w:val="22"/>
              </w:rPr>
              <w:t>pebax</w:t>
            </w:r>
            <w:proofErr w:type="spellEnd"/>
            <w:r w:rsidRPr="00646CCB">
              <w:rPr>
                <w:rFonts w:ascii="Times New Roman" w:hAnsi="Times New Roman"/>
                <w:color w:val="000000"/>
                <w:szCs w:val="22"/>
              </w:rPr>
              <w:t xml:space="preserve"> ultra flessibile</w:t>
            </w:r>
          </w:p>
          <w:p w:rsidR="00516793" w:rsidRPr="00646CCB" w:rsidRDefault="00516793" w:rsidP="00516793">
            <w:pPr>
              <w:jc w:val="both"/>
              <w:rPr>
                <w:rFonts w:ascii="Times New Roman" w:hAnsi="Times New Roman"/>
                <w:color w:val="000000"/>
                <w:szCs w:val="22"/>
              </w:rPr>
            </w:pPr>
            <w:r w:rsidRPr="00646CCB">
              <w:rPr>
                <w:rFonts w:ascii="Times New Roman" w:hAnsi="Times New Roman"/>
                <w:color w:val="000000"/>
                <w:szCs w:val="22"/>
              </w:rPr>
              <w:t xml:space="preserve">f) Ø 0.035" con dispositivo a forma variabile per occlusione ureterale, </w:t>
            </w:r>
            <w:proofErr w:type="spellStart"/>
            <w:r w:rsidRPr="00646CCB">
              <w:rPr>
                <w:rFonts w:ascii="Times New Roman" w:hAnsi="Times New Roman"/>
                <w:color w:val="000000"/>
                <w:szCs w:val="22"/>
              </w:rPr>
              <w:t>p.ta</w:t>
            </w:r>
            <w:proofErr w:type="spellEnd"/>
            <w:r w:rsidRPr="00646CCB">
              <w:rPr>
                <w:rFonts w:ascii="Times New Roman" w:hAnsi="Times New Roman"/>
                <w:color w:val="000000"/>
                <w:szCs w:val="22"/>
              </w:rPr>
              <w:t xml:space="preserve"> flessibile </w:t>
            </w: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r w:rsidRPr="00646CCB">
              <w:rPr>
                <w:rFonts w:ascii="Times New Roman" w:hAnsi="Times New Roman"/>
                <w:szCs w:val="22"/>
              </w:rPr>
              <w:t>10</w:t>
            </w:r>
          </w:p>
          <w:p w:rsidR="00516793" w:rsidRPr="00646CCB" w:rsidRDefault="00516793" w:rsidP="007A1613">
            <w:pPr>
              <w:rPr>
                <w:rFonts w:ascii="Times New Roman" w:hAnsi="Times New Roman"/>
                <w:szCs w:val="22"/>
              </w:rPr>
            </w:pPr>
            <w:r w:rsidRPr="00646CCB">
              <w:rPr>
                <w:rFonts w:ascii="Times New Roman" w:hAnsi="Times New Roman"/>
                <w:szCs w:val="22"/>
              </w:rPr>
              <w:t>100</w:t>
            </w:r>
          </w:p>
          <w:p w:rsidR="00516793" w:rsidRPr="00646CCB" w:rsidRDefault="00516793" w:rsidP="007A1613">
            <w:pPr>
              <w:rPr>
                <w:rFonts w:ascii="Times New Roman" w:hAnsi="Times New Roman"/>
                <w:szCs w:val="22"/>
              </w:rPr>
            </w:pPr>
            <w:r w:rsidRPr="00646CCB">
              <w:rPr>
                <w:rFonts w:ascii="Times New Roman" w:hAnsi="Times New Roman"/>
                <w:szCs w:val="22"/>
              </w:rPr>
              <w:t>10</w:t>
            </w:r>
          </w:p>
          <w:p w:rsidR="00516793" w:rsidRPr="00646CCB" w:rsidRDefault="00516793" w:rsidP="007A1613">
            <w:pPr>
              <w:rPr>
                <w:rFonts w:ascii="Times New Roman" w:hAnsi="Times New Roman"/>
                <w:szCs w:val="22"/>
              </w:rPr>
            </w:pPr>
            <w:r w:rsidRPr="00646CCB">
              <w:rPr>
                <w:rFonts w:ascii="Times New Roman" w:hAnsi="Times New Roman"/>
                <w:szCs w:val="22"/>
              </w:rPr>
              <w:t>30</w:t>
            </w:r>
          </w:p>
          <w:p w:rsidR="00516793" w:rsidRPr="00646CCB" w:rsidRDefault="00516793" w:rsidP="007A1613">
            <w:pPr>
              <w:rPr>
                <w:rFonts w:ascii="Times New Roman" w:hAnsi="Times New Roman"/>
                <w:szCs w:val="22"/>
              </w:rPr>
            </w:pPr>
            <w:r w:rsidRPr="00646CCB">
              <w:rPr>
                <w:rFonts w:ascii="Times New Roman" w:hAnsi="Times New Roman"/>
                <w:szCs w:val="22"/>
              </w:rPr>
              <w:t>50</w:t>
            </w:r>
          </w:p>
          <w:p w:rsidR="00516793" w:rsidRPr="00646CCB" w:rsidRDefault="00516793" w:rsidP="007A1613">
            <w:pPr>
              <w:rPr>
                <w:rFonts w:ascii="Times New Roman" w:hAnsi="Times New Roman"/>
                <w:szCs w:val="22"/>
              </w:rPr>
            </w:pPr>
          </w:p>
          <w:p w:rsidR="00516793" w:rsidRPr="00646CCB" w:rsidRDefault="00516793" w:rsidP="007A1613">
            <w:pPr>
              <w:rPr>
                <w:rFonts w:ascii="Times New Roman" w:hAnsi="Times New Roman"/>
                <w:szCs w:val="22"/>
              </w:rPr>
            </w:pPr>
            <w:r w:rsidRPr="00646CCB">
              <w:rPr>
                <w:rFonts w:ascii="Times New Roman" w:hAnsi="Times New Roman"/>
                <w:szCs w:val="22"/>
              </w:rPr>
              <w:t>30</w:t>
            </w:r>
          </w:p>
        </w:tc>
      </w:tr>
      <w:tr w:rsidR="00516793"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516793" w:rsidRPr="00CC48BA" w:rsidRDefault="00516793" w:rsidP="004A687D">
            <w:pPr>
              <w:jc w:val="center"/>
              <w:rPr>
                <w:rFonts w:ascii="Times New Roman" w:hAnsi="Times New Roman"/>
                <w:b/>
                <w:szCs w:val="22"/>
              </w:rPr>
            </w:pPr>
            <w:r w:rsidRPr="00CC48BA">
              <w:rPr>
                <w:rFonts w:ascii="Times New Roman" w:hAnsi="Times New Roman"/>
                <w:b/>
                <w:szCs w:val="22"/>
              </w:rPr>
              <w:t>77</w:t>
            </w:r>
          </w:p>
        </w:tc>
        <w:tc>
          <w:tcPr>
            <w:tcW w:w="6959" w:type="dxa"/>
            <w:tcBorders>
              <w:top w:val="nil"/>
              <w:left w:val="nil"/>
              <w:bottom w:val="nil"/>
              <w:right w:val="single" w:sz="4" w:space="0" w:color="auto"/>
            </w:tcBorders>
            <w:shd w:val="clear" w:color="auto" w:fill="auto"/>
            <w:vAlign w:val="bottom"/>
          </w:tcPr>
          <w:p w:rsidR="00516793" w:rsidRPr="00646CCB" w:rsidRDefault="00516793" w:rsidP="00516793">
            <w:pPr>
              <w:jc w:val="both"/>
              <w:rPr>
                <w:rFonts w:ascii="Times New Roman" w:hAnsi="Times New Roman"/>
                <w:b/>
                <w:bCs/>
                <w:color w:val="000000"/>
                <w:szCs w:val="22"/>
              </w:rPr>
            </w:pPr>
            <w:r w:rsidRPr="00646CCB">
              <w:rPr>
                <w:rFonts w:ascii="Times New Roman" w:hAnsi="Times New Roman"/>
                <w:b/>
                <w:bCs/>
                <w:color w:val="000000"/>
                <w:szCs w:val="22"/>
              </w:rPr>
              <w:t>Dispositivi per estrazione calcoli</w:t>
            </w: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516793" w:rsidP="007A1613">
            <w:pPr>
              <w:rPr>
                <w:rFonts w:ascii="Times New Roman" w:hAnsi="Times New Roman"/>
                <w:szCs w:val="22"/>
              </w:rPr>
            </w:pPr>
          </w:p>
        </w:tc>
      </w:tr>
      <w:tr w:rsidR="00516793" w:rsidRPr="00646CCB" w:rsidTr="00516793">
        <w:trPr>
          <w:trHeight w:val="300"/>
        </w:trPr>
        <w:tc>
          <w:tcPr>
            <w:tcW w:w="641" w:type="dxa"/>
            <w:tcBorders>
              <w:top w:val="nil"/>
              <w:left w:val="single" w:sz="4" w:space="0" w:color="auto"/>
              <w:bottom w:val="nil"/>
            </w:tcBorders>
            <w:shd w:val="clear" w:color="auto" w:fill="auto"/>
            <w:vAlign w:val="center"/>
            <w:hideMark/>
          </w:tcPr>
          <w:p w:rsidR="00516793" w:rsidRPr="00646CCB" w:rsidRDefault="00516793"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516793" w:rsidRPr="00646CCB" w:rsidRDefault="00516793"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a) basket per estrazione calcoli monouso con stelo in acciaio con rivestimento in PTFE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2,2-2,4 e 3,0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lunghezza a scelta 70 - 90 - 120 cm.; cestello senza punta “</w:t>
            </w:r>
            <w:proofErr w:type="spellStart"/>
            <w:r w:rsidRPr="00646CCB">
              <w:rPr>
                <w:rFonts w:ascii="Times New Roman" w:hAnsi="Times New Roman"/>
                <w:color w:val="000000"/>
                <w:szCs w:val="22"/>
              </w:rPr>
              <w:t>tipless</w:t>
            </w:r>
            <w:proofErr w:type="spellEnd"/>
            <w:r w:rsidRPr="00646CCB">
              <w:rPr>
                <w:rFonts w:ascii="Times New Roman" w:hAnsi="Times New Roman"/>
                <w:color w:val="000000"/>
                <w:szCs w:val="22"/>
              </w:rPr>
              <w:t xml:space="preserve">” in lega di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4/5 fili "Round </w:t>
            </w:r>
            <w:proofErr w:type="spellStart"/>
            <w:r w:rsidRPr="00646CCB">
              <w:rPr>
                <w:rFonts w:ascii="Times New Roman" w:hAnsi="Times New Roman"/>
                <w:color w:val="000000"/>
                <w:szCs w:val="22"/>
              </w:rPr>
              <w:t>Shape</w:t>
            </w:r>
            <w:proofErr w:type="spellEnd"/>
            <w:r w:rsidRPr="00646CCB">
              <w:rPr>
                <w:rFonts w:ascii="Times New Roman" w:hAnsi="Times New Roman"/>
                <w:color w:val="000000"/>
                <w:szCs w:val="22"/>
              </w:rPr>
              <w:t>",  impugnatura asportabile, monouso in  confezione sterile</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b)  basket per estrazione calcoli monouso con stelo in acciaio con rivestimento in PTFE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1,5-1,7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lunghezza a scelta 70 - 90 - 120 cm.; cestello senza punta “</w:t>
            </w:r>
            <w:proofErr w:type="spellStart"/>
            <w:r w:rsidRPr="00646CCB">
              <w:rPr>
                <w:rFonts w:ascii="Times New Roman" w:hAnsi="Times New Roman"/>
                <w:color w:val="000000"/>
                <w:szCs w:val="22"/>
              </w:rPr>
              <w:t>tipless</w:t>
            </w:r>
            <w:proofErr w:type="spellEnd"/>
            <w:r w:rsidRPr="00646CCB">
              <w:rPr>
                <w:rFonts w:ascii="Times New Roman" w:hAnsi="Times New Roman"/>
                <w:color w:val="000000"/>
                <w:szCs w:val="22"/>
              </w:rPr>
              <w:t xml:space="preserve">” in lega di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4/5 fili "Round </w:t>
            </w:r>
            <w:proofErr w:type="spellStart"/>
            <w:r w:rsidRPr="00646CCB">
              <w:rPr>
                <w:rFonts w:ascii="Times New Roman" w:hAnsi="Times New Roman"/>
                <w:color w:val="000000"/>
                <w:szCs w:val="22"/>
              </w:rPr>
              <w:t>Shape</w:t>
            </w:r>
            <w:proofErr w:type="spellEnd"/>
            <w:r w:rsidRPr="00646CCB">
              <w:rPr>
                <w:rFonts w:ascii="Times New Roman" w:hAnsi="Times New Roman"/>
                <w:color w:val="000000"/>
                <w:szCs w:val="22"/>
              </w:rPr>
              <w:t>",  impugnatura asportabile, monouso in  confezione sterile</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b)  basket per estrazione calcoli monouso con stelo in acciaio con rivestimento in PTFE Ø 1,9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lunghezza a scelta 70 - 90 - 120 cm.; cestello senza punta “</w:t>
            </w:r>
            <w:proofErr w:type="spellStart"/>
            <w:r w:rsidRPr="00646CCB">
              <w:rPr>
                <w:rFonts w:ascii="Times New Roman" w:hAnsi="Times New Roman"/>
                <w:color w:val="000000"/>
                <w:szCs w:val="22"/>
              </w:rPr>
              <w:t>tipless</w:t>
            </w:r>
            <w:proofErr w:type="spellEnd"/>
            <w:r w:rsidRPr="00646CCB">
              <w:rPr>
                <w:rFonts w:ascii="Times New Roman" w:hAnsi="Times New Roman"/>
                <w:color w:val="000000"/>
                <w:szCs w:val="22"/>
              </w:rPr>
              <w:t xml:space="preserve">” in lega di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4/5 fili "Round </w:t>
            </w:r>
            <w:proofErr w:type="spellStart"/>
            <w:r w:rsidRPr="00646CCB">
              <w:rPr>
                <w:rFonts w:ascii="Times New Roman" w:hAnsi="Times New Roman"/>
                <w:color w:val="000000"/>
                <w:szCs w:val="22"/>
              </w:rPr>
              <w:t>Shape</w:t>
            </w:r>
            <w:proofErr w:type="spellEnd"/>
            <w:r w:rsidRPr="00646CCB">
              <w:rPr>
                <w:rFonts w:ascii="Times New Roman" w:hAnsi="Times New Roman"/>
                <w:color w:val="000000"/>
                <w:szCs w:val="22"/>
              </w:rPr>
              <w:t>",  impugnatura asportabile, monouso in  confezione sterile</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c) basket per estrazione calcoli monouso in acciaio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3 - 4 - 5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r w:rsidRPr="00646CCB">
              <w:rPr>
                <w:rFonts w:ascii="Times New Roman" w:hAnsi="Times New Roman"/>
                <w:color w:val="000000"/>
                <w:szCs w:val="22"/>
              </w:rPr>
              <w:lastRenderedPageBreak/>
              <w:t xml:space="preserve">lunghezza 70 - 90 - 120 cm.; cestello in acciaio inox 4/5 fili "Round </w:t>
            </w:r>
            <w:proofErr w:type="spellStart"/>
            <w:r w:rsidRPr="00646CCB">
              <w:rPr>
                <w:rFonts w:ascii="Times New Roman" w:hAnsi="Times New Roman"/>
                <w:color w:val="000000"/>
                <w:szCs w:val="22"/>
              </w:rPr>
              <w:t>Shape</w:t>
            </w:r>
            <w:proofErr w:type="spellEnd"/>
            <w:r w:rsidRPr="00646CCB">
              <w:rPr>
                <w:rFonts w:ascii="Times New Roman" w:hAnsi="Times New Roman"/>
                <w:color w:val="000000"/>
                <w:szCs w:val="22"/>
              </w:rPr>
              <w:t>",  impugnatura asportabile, monouso in  confezione sterile .</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c) basket per estrazione calcoli monouso in acciaio Ø 3,0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lunghezza  120 cm.; cestello in </w:t>
            </w:r>
            <w:proofErr w:type="spellStart"/>
            <w:r w:rsidRPr="00646CCB">
              <w:rPr>
                <w:rFonts w:ascii="Times New Roman" w:hAnsi="Times New Roman"/>
                <w:color w:val="000000"/>
                <w:szCs w:val="22"/>
              </w:rPr>
              <w:t>nitinol</w:t>
            </w:r>
            <w:proofErr w:type="spellEnd"/>
            <w:r w:rsidRPr="00646CCB">
              <w:rPr>
                <w:rFonts w:ascii="Times New Roman" w:hAnsi="Times New Roman"/>
                <w:color w:val="000000"/>
                <w:szCs w:val="22"/>
              </w:rPr>
              <w:t xml:space="preserve">  4 fili con </w:t>
            </w:r>
            <w:proofErr w:type="spellStart"/>
            <w:r w:rsidRPr="00646CCB">
              <w:rPr>
                <w:rFonts w:ascii="Times New Roman" w:hAnsi="Times New Roman"/>
                <w:color w:val="000000"/>
                <w:szCs w:val="22"/>
              </w:rPr>
              <w:t>conale</w:t>
            </w:r>
            <w:proofErr w:type="spellEnd"/>
            <w:r w:rsidRPr="00646CCB">
              <w:rPr>
                <w:rFonts w:ascii="Times New Roman" w:hAnsi="Times New Roman"/>
                <w:color w:val="000000"/>
                <w:szCs w:val="22"/>
              </w:rPr>
              <w:t xml:space="preserve"> coassiale per fibra laser litotrissia,  impugnatura asportabile, monouso in  confezione sterile .</w:t>
            </w: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FA6217" w:rsidP="007A1613">
            <w:pPr>
              <w:rPr>
                <w:rFonts w:ascii="Times New Roman" w:hAnsi="Times New Roman"/>
                <w:szCs w:val="22"/>
              </w:rPr>
            </w:pPr>
            <w:r w:rsidRPr="00646CCB">
              <w:rPr>
                <w:rFonts w:ascii="Times New Roman" w:hAnsi="Times New Roman"/>
                <w:szCs w:val="22"/>
              </w:rPr>
              <w:lastRenderedPageBreak/>
              <w:t>N5</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N.10</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N.5</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N.5</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N.3</w:t>
            </w:r>
          </w:p>
        </w:tc>
      </w:tr>
      <w:tr w:rsidR="00FA6217"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FA6217" w:rsidRPr="00CC48BA" w:rsidRDefault="00FA6217" w:rsidP="004A687D">
            <w:pPr>
              <w:jc w:val="center"/>
              <w:rPr>
                <w:rFonts w:ascii="Times New Roman" w:hAnsi="Times New Roman"/>
                <w:b/>
                <w:szCs w:val="22"/>
              </w:rPr>
            </w:pPr>
            <w:r w:rsidRPr="00CC48BA">
              <w:rPr>
                <w:rFonts w:ascii="Times New Roman" w:hAnsi="Times New Roman"/>
                <w:b/>
                <w:szCs w:val="22"/>
              </w:rPr>
              <w:lastRenderedPageBreak/>
              <w:t>78</w:t>
            </w:r>
          </w:p>
        </w:tc>
        <w:tc>
          <w:tcPr>
            <w:tcW w:w="6959" w:type="dxa"/>
            <w:tcBorders>
              <w:top w:val="nil"/>
              <w:left w:val="nil"/>
              <w:bottom w:val="nil"/>
              <w:right w:val="single" w:sz="4" w:space="0" w:color="auto"/>
            </w:tcBorders>
            <w:shd w:val="clear" w:color="auto" w:fill="auto"/>
            <w:vAlign w:val="bottom"/>
          </w:tcPr>
          <w:p w:rsidR="00FA6217" w:rsidRPr="00646CCB" w:rsidRDefault="00FA6217" w:rsidP="00FA6217">
            <w:pPr>
              <w:jc w:val="both"/>
              <w:rPr>
                <w:rFonts w:ascii="Times New Roman" w:hAnsi="Times New Roman"/>
                <w:b/>
                <w:bCs/>
                <w:color w:val="000000"/>
                <w:szCs w:val="22"/>
              </w:rPr>
            </w:pPr>
            <w:r w:rsidRPr="00646CCB">
              <w:rPr>
                <w:rFonts w:ascii="Times New Roman" w:hAnsi="Times New Roman"/>
                <w:b/>
                <w:bCs/>
                <w:color w:val="000000"/>
                <w:szCs w:val="22"/>
              </w:rPr>
              <w:t>Drenaggio soprapubico</w:t>
            </w:r>
          </w:p>
          <w:p w:rsidR="00FA6217" w:rsidRPr="00646CCB" w:rsidRDefault="00FA6217"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FA6217" w:rsidRPr="00646CCB" w:rsidRDefault="00FA6217" w:rsidP="007A1613">
            <w:pPr>
              <w:rPr>
                <w:rFonts w:ascii="Times New Roman" w:hAnsi="Times New Roman"/>
                <w:szCs w:val="22"/>
              </w:rPr>
            </w:pPr>
          </w:p>
        </w:tc>
      </w:tr>
      <w:tr w:rsidR="00516793" w:rsidRPr="00646CCB" w:rsidTr="00FA6217">
        <w:trPr>
          <w:trHeight w:val="300"/>
        </w:trPr>
        <w:tc>
          <w:tcPr>
            <w:tcW w:w="641" w:type="dxa"/>
            <w:tcBorders>
              <w:top w:val="nil"/>
              <w:left w:val="single" w:sz="4" w:space="0" w:color="auto"/>
              <w:bottom w:val="nil"/>
            </w:tcBorders>
            <w:shd w:val="clear" w:color="auto" w:fill="auto"/>
            <w:vAlign w:val="center"/>
            <w:hideMark/>
          </w:tcPr>
          <w:p w:rsidR="00516793" w:rsidRPr="00646CCB" w:rsidRDefault="00516793"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516793" w:rsidRPr="00646CCB" w:rsidRDefault="00516793"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a) Set per drenaggio </w:t>
            </w:r>
            <w:proofErr w:type="spellStart"/>
            <w:r w:rsidRPr="00646CCB">
              <w:rPr>
                <w:rFonts w:ascii="Times New Roman" w:hAnsi="Times New Roman"/>
                <w:color w:val="000000"/>
                <w:szCs w:val="22"/>
              </w:rPr>
              <w:t>sovrapubico</w:t>
            </w:r>
            <w:proofErr w:type="spellEnd"/>
            <w:r w:rsidRPr="00646CCB">
              <w:rPr>
                <w:rFonts w:ascii="Times New Roman" w:hAnsi="Times New Roman"/>
                <w:color w:val="000000"/>
                <w:szCs w:val="22"/>
              </w:rPr>
              <w:t xml:space="preserve"> della vescica con catetere a palloncino composto da: ago introduttore in acciaio inox scanalato tipo ¾ tipo </w:t>
            </w:r>
            <w:proofErr w:type="spellStart"/>
            <w:r w:rsidRPr="00646CCB">
              <w:rPr>
                <w:rFonts w:ascii="Times New Roman" w:hAnsi="Times New Roman"/>
                <w:color w:val="000000"/>
                <w:szCs w:val="22"/>
              </w:rPr>
              <w:t>peel</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away</w:t>
            </w:r>
            <w:proofErr w:type="spellEnd"/>
            <w:r w:rsidRPr="00646CCB">
              <w:rPr>
                <w:rFonts w:ascii="Times New Roman" w:hAnsi="Times New Roman"/>
                <w:color w:val="000000"/>
                <w:szCs w:val="22"/>
              </w:rPr>
              <w:t xml:space="preserve"> ; catetere  in elastomero di silicone con palloncino a basso profilo integrato Ø12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lunghezza 40 cm. a punta aperta filo guidabile, tappo catetere e dispositivo di fissaggio cutaneo.</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 </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b) Set di ricambio drenaggio soprapubico composto da : catetere  in elastomero di silicone con palloncino a basso profilo integrato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12-14-16-18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lunghezza 40 cm. a punta aperta filo guidabile, filo guida </w:t>
            </w:r>
            <w:proofErr w:type="spellStart"/>
            <w:r w:rsidRPr="00646CCB">
              <w:rPr>
                <w:rFonts w:ascii="Times New Roman" w:hAnsi="Times New Roman"/>
                <w:color w:val="000000"/>
                <w:szCs w:val="22"/>
              </w:rPr>
              <w:t>diam</w:t>
            </w:r>
            <w:proofErr w:type="spellEnd"/>
            <w:r w:rsidRPr="00646CCB">
              <w:rPr>
                <w:rFonts w:ascii="Times New Roman" w:hAnsi="Times New Roman"/>
                <w:color w:val="000000"/>
                <w:szCs w:val="22"/>
              </w:rPr>
              <w:t xml:space="preserve">. 0.035"x100 cm. e tappo catetere. </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    </w:t>
            </w:r>
          </w:p>
          <w:p w:rsidR="00FA6217" w:rsidRPr="00646CCB" w:rsidRDefault="00FA6217" w:rsidP="00FA6217">
            <w:pPr>
              <w:jc w:val="both"/>
              <w:rPr>
                <w:rFonts w:ascii="Times New Roman" w:hAnsi="Times New Roman"/>
                <w:color w:val="000000"/>
                <w:szCs w:val="22"/>
              </w:rPr>
            </w:pPr>
            <w:r w:rsidRPr="00646CCB">
              <w:rPr>
                <w:rFonts w:ascii="Times New Roman" w:hAnsi="Times New Roman"/>
                <w:color w:val="000000"/>
                <w:szCs w:val="22"/>
              </w:rPr>
              <w:t xml:space="preserve">c)Set di ricambio drenaggio soprapubico composto da : catetere  in elastomero di silicone con palloncino a basso profilo integrato con punta </w:t>
            </w:r>
            <w:proofErr w:type="spellStart"/>
            <w:r w:rsidRPr="00646CCB">
              <w:rPr>
                <w:rFonts w:ascii="Times New Roman" w:hAnsi="Times New Roman"/>
                <w:color w:val="000000"/>
                <w:szCs w:val="22"/>
              </w:rPr>
              <w:t>pigtail</w:t>
            </w:r>
            <w:proofErr w:type="spellEnd"/>
            <w:r w:rsidRPr="00646CCB">
              <w:rPr>
                <w:rFonts w:ascii="Times New Roman" w:hAnsi="Times New Roman"/>
                <w:color w:val="000000"/>
                <w:szCs w:val="22"/>
              </w:rPr>
              <w:t xml:space="preserve"> avente fori laterali di drenaggio, </w:t>
            </w:r>
            <w:proofErr w:type="spellStart"/>
            <w:r w:rsidRPr="00646CCB">
              <w:rPr>
                <w:rFonts w:ascii="Times New Roman" w:hAnsi="Times New Roman"/>
                <w:color w:val="000000"/>
                <w:szCs w:val="22"/>
              </w:rPr>
              <w:t>Øa</w:t>
            </w:r>
            <w:proofErr w:type="spellEnd"/>
            <w:r w:rsidRPr="00646CCB">
              <w:rPr>
                <w:rFonts w:ascii="Times New Roman" w:hAnsi="Times New Roman"/>
                <w:color w:val="000000"/>
                <w:szCs w:val="22"/>
              </w:rPr>
              <w:t xml:space="preserve"> scelta 12-14-16-18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lunghezza 40 cm. a punta aperta filo guidabile, filo guida </w:t>
            </w:r>
            <w:proofErr w:type="spellStart"/>
            <w:r w:rsidRPr="00646CCB">
              <w:rPr>
                <w:rFonts w:ascii="Times New Roman" w:hAnsi="Times New Roman"/>
                <w:color w:val="000000"/>
                <w:szCs w:val="22"/>
              </w:rPr>
              <w:t>diam</w:t>
            </w:r>
            <w:proofErr w:type="spellEnd"/>
            <w:r w:rsidRPr="00646CCB">
              <w:rPr>
                <w:rFonts w:ascii="Times New Roman" w:hAnsi="Times New Roman"/>
                <w:color w:val="000000"/>
                <w:szCs w:val="22"/>
              </w:rPr>
              <w:t xml:space="preserve">. 0.035"x100 cm. e tappo catetere.     </w:t>
            </w:r>
          </w:p>
          <w:p w:rsidR="00FA6217" w:rsidRPr="00646CCB" w:rsidRDefault="00FA6217" w:rsidP="00FA6217">
            <w:pPr>
              <w:jc w:val="both"/>
              <w:rPr>
                <w:rFonts w:ascii="Times New Roman" w:hAnsi="Times New Roman"/>
                <w:color w:val="000000"/>
                <w:szCs w:val="22"/>
              </w:rPr>
            </w:pPr>
          </w:p>
          <w:p w:rsidR="00516793" w:rsidRPr="00646CCB" w:rsidRDefault="00516793"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516793" w:rsidRPr="00646CCB" w:rsidRDefault="00FA6217" w:rsidP="007A1613">
            <w:pPr>
              <w:rPr>
                <w:rFonts w:ascii="Times New Roman" w:hAnsi="Times New Roman"/>
                <w:szCs w:val="22"/>
              </w:rPr>
            </w:pPr>
            <w:r w:rsidRPr="00646CCB">
              <w:rPr>
                <w:rFonts w:ascii="Times New Roman" w:hAnsi="Times New Roman"/>
                <w:szCs w:val="22"/>
              </w:rPr>
              <w:t>N.20</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N.20</w:t>
            </w: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p>
          <w:p w:rsidR="00FA6217" w:rsidRPr="00646CCB" w:rsidRDefault="00FA6217" w:rsidP="007A1613">
            <w:pPr>
              <w:rPr>
                <w:rFonts w:ascii="Times New Roman" w:hAnsi="Times New Roman"/>
                <w:szCs w:val="22"/>
              </w:rPr>
            </w:pPr>
            <w:r w:rsidRPr="00646CCB">
              <w:rPr>
                <w:rFonts w:ascii="Times New Roman" w:hAnsi="Times New Roman"/>
                <w:szCs w:val="22"/>
              </w:rPr>
              <w:t>N.20</w:t>
            </w:r>
          </w:p>
        </w:tc>
      </w:tr>
      <w:tr w:rsidR="00CC48BA"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CC48BA" w:rsidRPr="00646CCB" w:rsidRDefault="00CC48BA" w:rsidP="004A687D">
            <w:pPr>
              <w:jc w:val="center"/>
              <w:rPr>
                <w:rFonts w:ascii="Times New Roman" w:hAnsi="Times New Roman"/>
                <w:szCs w:val="22"/>
              </w:rPr>
            </w:pPr>
            <w:r>
              <w:rPr>
                <w:rFonts w:ascii="Times New Roman" w:hAnsi="Times New Roman"/>
                <w:szCs w:val="22"/>
              </w:rPr>
              <w:t>79</w:t>
            </w:r>
          </w:p>
        </w:tc>
        <w:tc>
          <w:tcPr>
            <w:tcW w:w="6959" w:type="dxa"/>
            <w:tcBorders>
              <w:top w:val="nil"/>
              <w:left w:val="nil"/>
              <w:bottom w:val="nil"/>
              <w:right w:val="single" w:sz="4" w:space="0" w:color="auto"/>
            </w:tcBorders>
            <w:shd w:val="clear" w:color="auto" w:fill="auto"/>
            <w:vAlign w:val="bottom"/>
          </w:tcPr>
          <w:p w:rsidR="00CC48BA" w:rsidRPr="00CC48BA" w:rsidRDefault="00CC48BA" w:rsidP="00FA6217">
            <w:pPr>
              <w:jc w:val="both"/>
              <w:rPr>
                <w:rFonts w:ascii="Times New Roman" w:hAnsi="Times New Roman"/>
                <w:b/>
                <w:color w:val="000000"/>
                <w:szCs w:val="22"/>
              </w:rPr>
            </w:pPr>
            <w:r w:rsidRPr="00CC48BA">
              <w:rPr>
                <w:rFonts w:ascii="Times New Roman" w:hAnsi="Times New Roman"/>
                <w:b/>
                <w:color w:val="000000"/>
                <w:szCs w:val="22"/>
              </w:rPr>
              <w:t xml:space="preserve">Drenaggio percutaneo </w:t>
            </w:r>
            <w:proofErr w:type="spellStart"/>
            <w:r w:rsidRPr="00CC48BA">
              <w:rPr>
                <w:rFonts w:ascii="Times New Roman" w:hAnsi="Times New Roman"/>
                <w:b/>
                <w:color w:val="000000"/>
                <w:szCs w:val="22"/>
              </w:rPr>
              <w:t>nefrostomico</w:t>
            </w:r>
            <w:proofErr w:type="spellEnd"/>
          </w:p>
        </w:tc>
        <w:tc>
          <w:tcPr>
            <w:tcW w:w="1970" w:type="dxa"/>
            <w:gridSpan w:val="2"/>
            <w:tcBorders>
              <w:top w:val="nil"/>
              <w:left w:val="nil"/>
              <w:bottom w:val="nil"/>
              <w:right w:val="single" w:sz="4" w:space="0" w:color="auto"/>
            </w:tcBorders>
            <w:shd w:val="clear" w:color="auto" w:fill="auto"/>
          </w:tcPr>
          <w:p w:rsidR="00CC48BA" w:rsidRPr="00646CCB" w:rsidRDefault="00CC48BA" w:rsidP="007A1613">
            <w:pPr>
              <w:rPr>
                <w:rFonts w:ascii="Times New Roman" w:hAnsi="Times New Roman"/>
                <w:szCs w:val="22"/>
              </w:rPr>
            </w:pPr>
          </w:p>
        </w:tc>
      </w:tr>
      <w:tr w:rsidR="00CC48BA"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CC48BA" w:rsidRDefault="00CC48BA"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CC48BA" w:rsidRDefault="00491F43" w:rsidP="00491F43">
            <w:pPr>
              <w:jc w:val="both"/>
              <w:rPr>
                <w:color w:val="000000"/>
              </w:rPr>
            </w:pPr>
            <w:r>
              <w:rPr>
                <w:color w:val="000000"/>
              </w:rPr>
              <w:t>a)</w:t>
            </w:r>
            <w:r w:rsidR="00CC48BA" w:rsidRPr="00491F43">
              <w:rPr>
                <w:color w:val="000000"/>
              </w:rPr>
              <w:t xml:space="preserve">Set per drenaggio </w:t>
            </w:r>
            <w:proofErr w:type="spellStart"/>
            <w:r w:rsidR="00CC48BA" w:rsidRPr="00491F43">
              <w:rPr>
                <w:color w:val="000000"/>
              </w:rPr>
              <w:t>nefrostomico</w:t>
            </w:r>
            <w:proofErr w:type="spellEnd"/>
            <w:r w:rsidR="00CC48BA" w:rsidRPr="00491F43">
              <w:rPr>
                <w:color w:val="000000"/>
              </w:rPr>
              <w:t xml:space="preserve"> composto da:</w:t>
            </w:r>
            <w:r w:rsidR="00CC48BA" w:rsidRPr="00491F43">
              <w:rPr>
                <w:color w:val="000000"/>
              </w:rPr>
              <w:br/>
              <w:t xml:space="preserve">Catetere </w:t>
            </w:r>
            <w:proofErr w:type="spellStart"/>
            <w:r w:rsidR="00CC48BA" w:rsidRPr="00491F43">
              <w:rPr>
                <w:color w:val="000000"/>
              </w:rPr>
              <w:t>pigtail</w:t>
            </w:r>
            <w:proofErr w:type="spellEnd"/>
            <w:r w:rsidR="00CC48BA" w:rsidRPr="00491F43">
              <w:rPr>
                <w:color w:val="000000"/>
              </w:rPr>
              <w:t xml:space="preserve"> per drenaggio percutaneo in poliuretano, ad ampio lume interno, lunghezza 30 cm., resistente ai piegamenti, radiopaco, rivestimento primario in sostanza idrofila, completo di dilatatori fasciali ponderati al calibro del drenaggio, ago, in acciaio inox tre parti, per </w:t>
            </w:r>
            <w:proofErr w:type="spellStart"/>
            <w:r w:rsidR="00CC48BA" w:rsidRPr="00491F43">
              <w:rPr>
                <w:color w:val="000000"/>
              </w:rPr>
              <w:t>punzione</w:t>
            </w:r>
            <w:proofErr w:type="spellEnd"/>
            <w:r w:rsidR="00CC48BA" w:rsidRPr="00491F43">
              <w:rPr>
                <w:color w:val="000000"/>
              </w:rPr>
              <w:t xml:space="preserve"> </w:t>
            </w:r>
            <w:proofErr w:type="spellStart"/>
            <w:r w:rsidR="00CC48BA" w:rsidRPr="00491F43">
              <w:rPr>
                <w:color w:val="000000"/>
              </w:rPr>
              <w:t>p.ta</w:t>
            </w:r>
            <w:proofErr w:type="spellEnd"/>
            <w:r w:rsidR="00CC48BA" w:rsidRPr="00491F43">
              <w:rPr>
                <w:color w:val="000000"/>
              </w:rPr>
              <w:t xml:space="preserve"> </w:t>
            </w:r>
            <w:proofErr w:type="spellStart"/>
            <w:r w:rsidR="00CC48BA" w:rsidRPr="00491F43">
              <w:rPr>
                <w:color w:val="000000"/>
              </w:rPr>
              <w:t>trocar</w:t>
            </w:r>
            <w:proofErr w:type="spellEnd"/>
            <w:r w:rsidR="00CC48BA" w:rsidRPr="00491F43">
              <w:rPr>
                <w:color w:val="000000"/>
              </w:rPr>
              <w:t xml:space="preserve"> Ø18 </w:t>
            </w:r>
            <w:proofErr w:type="spellStart"/>
            <w:r w:rsidR="00CC48BA" w:rsidRPr="00491F43">
              <w:rPr>
                <w:color w:val="000000"/>
              </w:rPr>
              <w:t>gauge</w:t>
            </w:r>
            <w:proofErr w:type="spellEnd"/>
            <w:r w:rsidR="00CC48BA" w:rsidRPr="00491F43">
              <w:rPr>
                <w:color w:val="000000"/>
              </w:rPr>
              <w:t xml:space="preserve"> lunghezza 20 cm., filo guida </w:t>
            </w:r>
            <w:proofErr w:type="spellStart"/>
            <w:r w:rsidR="00CC48BA" w:rsidRPr="00491F43">
              <w:rPr>
                <w:color w:val="000000"/>
              </w:rPr>
              <w:t>Lunderquist</w:t>
            </w:r>
            <w:proofErr w:type="spellEnd"/>
            <w:r w:rsidR="00CC48BA" w:rsidRPr="00491F43">
              <w:rPr>
                <w:color w:val="000000"/>
              </w:rPr>
              <w:t xml:space="preserve"> 0.035"x100 cm., disco di fissaggio cutaneo, sacca raccolta urina volume 2.000 ml., </w:t>
            </w:r>
            <w:proofErr w:type="spellStart"/>
            <w:r w:rsidR="00CC48BA" w:rsidRPr="00491F43">
              <w:rPr>
                <w:color w:val="000000"/>
              </w:rPr>
              <w:t>Øcatetere</w:t>
            </w:r>
            <w:proofErr w:type="spellEnd"/>
            <w:r w:rsidR="00CC48BA" w:rsidRPr="00491F43">
              <w:rPr>
                <w:color w:val="000000"/>
              </w:rPr>
              <w:t xml:space="preserve"> 6-7-8-8,5-10-12 Fr. </w:t>
            </w:r>
          </w:p>
          <w:p w:rsidR="00491F43" w:rsidRPr="00491F43" w:rsidRDefault="00491F43" w:rsidP="00491F43">
            <w:pPr>
              <w:jc w:val="both"/>
              <w:rPr>
                <w:color w:val="000000"/>
              </w:rPr>
            </w:pPr>
          </w:p>
          <w:p w:rsidR="00491F43" w:rsidRDefault="00491F43" w:rsidP="00491F43">
            <w:pPr>
              <w:jc w:val="both"/>
              <w:rPr>
                <w:color w:val="000000"/>
                <w:sz w:val="24"/>
                <w:szCs w:val="24"/>
              </w:rPr>
            </w:pPr>
            <w:r>
              <w:rPr>
                <w:color w:val="000000"/>
              </w:rPr>
              <w:t xml:space="preserve">b) Catetere di ricambio </w:t>
            </w:r>
            <w:proofErr w:type="spellStart"/>
            <w:r>
              <w:rPr>
                <w:color w:val="000000"/>
              </w:rPr>
              <w:t>pigtail</w:t>
            </w:r>
            <w:proofErr w:type="spellEnd"/>
            <w:r>
              <w:rPr>
                <w:color w:val="000000"/>
              </w:rPr>
              <w:t xml:space="preserve"> per drenaggio </w:t>
            </w:r>
            <w:proofErr w:type="spellStart"/>
            <w:r>
              <w:rPr>
                <w:color w:val="000000"/>
              </w:rPr>
              <w:t>nefrostomico</w:t>
            </w:r>
            <w:proofErr w:type="spellEnd"/>
            <w:r>
              <w:rPr>
                <w:color w:val="000000"/>
              </w:rPr>
              <w:t xml:space="preserve"> in poliuretano, ad ampio lume interno, lunghezza 30 cm., resistente ai piegamenti, radiopaco, rivestimento primario in sostanza idrofila, con mandrino in lega metallica, </w:t>
            </w:r>
            <w:proofErr w:type="spellStart"/>
            <w:r>
              <w:rPr>
                <w:color w:val="000000"/>
              </w:rPr>
              <w:t>Øcatetere</w:t>
            </w:r>
            <w:proofErr w:type="spellEnd"/>
            <w:r>
              <w:rPr>
                <w:color w:val="000000"/>
              </w:rPr>
              <w:t xml:space="preserve"> 6-7-8-8,5-10-12 Fr. </w:t>
            </w:r>
          </w:p>
          <w:p w:rsidR="00491F43" w:rsidRPr="00491F43" w:rsidRDefault="00491F43" w:rsidP="00491F43">
            <w:pPr>
              <w:jc w:val="both"/>
              <w:rPr>
                <w:color w:val="000000"/>
              </w:rPr>
            </w:pPr>
          </w:p>
          <w:p w:rsidR="00491F43" w:rsidRDefault="00491F43" w:rsidP="00491F43">
            <w:pPr>
              <w:jc w:val="both"/>
              <w:rPr>
                <w:color w:val="000000"/>
              </w:rPr>
            </w:pPr>
            <w:r>
              <w:rPr>
                <w:color w:val="000000"/>
              </w:rPr>
              <w:t xml:space="preserve">c )Aghi per puntura </w:t>
            </w:r>
            <w:proofErr w:type="spellStart"/>
            <w:r>
              <w:rPr>
                <w:color w:val="000000"/>
              </w:rPr>
              <w:t>nefrostomica</w:t>
            </w:r>
            <w:proofErr w:type="spellEnd"/>
            <w:r>
              <w:rPr>
                <w:color w:val="000000"/>
              </w:rPr>
              <w:t xml:space="preserve">, in acciaio inox con punta a becco di flauto a scelta in due o tre parti, composto da mandrino interno e doppia camicia.  </w:t>
            </w:r>
            <w:r>
              <w:rPr>
                <w:color w:val="000000"/>
              </w:rPr>
              <w:br/>
              <w:t xml:space="preserve">Misure:18 </w:t>
            </w:r>
            <w:proofErr w:type="spellStart"/>
            <w:r>
              <w:rPr>
                <w:color w:val="000000"/>
              </w:rPr>
              <w:t>gauge</w:t>
            </w:r>
            <w:proofErr w:type="spellEnd"/>
            <w:r>
              <w:rPr>
                <w:color w:val="000000"/>
              </w:rPr>
              <w:t xml:space="preserve"> lunghezze a scelta 150-200 mm.  </w:t>
            </w:r>
          </w:p>
          <w:p w:rsidR="00491F43" w:rsidRDefault="00491F43" w:rsidP="00491F43">
            <w:pPr>
              <w:jc w:val="both"/>
              <w:rPr>
                <w:color w:val="000000"/>
              </w:rPr>
            </w:pPr>
          </w:p>
          <w:p w:rsidR="00CC48BA" w:rsidRPr="00491F43" w:rsidRDefault="00491F43" w:rsidP="00491F43">
            <w:pPr>
              <w:jc w:val="both"/>
              <w:rPr>
                <w:color w:val="000000"/>
                <w:sz w:val="24"/>
                <w:szCs w:val="24"/>
              </w:rPr>
            </w:pPr>
            <w:r>
              <w:rPr>
                <w:color w:val="000000"/>
              </w:rPr>
              <w:t xml:space="preserve">d)Sonda a palloncino per drenaggio percutaneo in puro elastomero di silicone, lunghezza 40 cm., palloncino  3-5 ml., </w:t>
            </w:r>
            <w:proofErr w:type="spellStart"/>
            <w:r>
              <w:rPr>
                <w:color w:val="000000"/>
              </w:rPr>
              <w:t>p.ta</w:t>
            </w:r>
            <w:proofErr w:type="spellEnd"/>
            <w:r>
              <w:rPr>
                <w:color w:val="000000"/>
              </w:rPr>
              <w:t xml:space="preserve"> aperta filo guidabile, 1 </w:t>
            </w:r>
            <w:proofErr w:type="spellStart"/>
            <w:r>
              <w:rPr>
                <w:color w:val="000000"/>
              </w:rPr>
              <w:t>for</w:t>
            </w:r>
            <w:proofErr w:type="spellEnd"/>
            <w:r>
              <w:rPr>
                <w:color w:val="000000"/>
              </w:rPr>
              <w:t xml:space="preserve"> distale e 1 foro prossimale rispetto al palloncino, linea </w:t>
            </w:r>
            <w:proofErr w:type="spellStart"/>
            <w:r>
              <w:rPr>
                <w:color w:val="000000"/>
              </w:rPr>
              <w:t>longitidinale</w:t>
            </w:r>
            <w:proofErr w:type="spellEnd"/>
            <w:r>
              <w:rPr>
                <w:color w:val="000000"/>
              </w:rPr>
              <w:t xml:space="preserve"> radiopaca, </w:t>
            </w:r>
            <w:proofErr w:type="spellStart"/>
            <w:r>
              <w:rPr>
                <w:color w:val="000000"/>
              </w:rPr>
              <w:t>Øa</w:t>
            </w:r>
            <w:proofErr w:type="spellEnd"/>
            <w:r>
              <w:rPr>
                <w:color w:val="000000"/>
              </w:rPr>
              <w:t xml:space="preserve"> scelta da 12 a 24 </w:t>
            </w:r>
            <w:proofErr w:type="spellStart"/>
            <w:r>
              <w:rPr>
                <w:color w:val="000000"/>
              </w:rPr>
              <w:t>fr</w:t>
            </w:r>
            <w:proofErr w:type="spellEnd"/>
            <w:r>
              <w:rPr>
                <w:color w:val="000000"/>
              </w:rPr>
              <w:t xml:space="preserve">.   </w:t>
            </w:r>
          </w:p>
          <w:p w:rsidR="00CC48BA" w:rsidRPr="00CC48BA" w:rsidRDefault="00CC48BA" w:rsidP="00FA6217">
            <w:pPr>
              <w:jc w:val="both"/>
              <w:rPr>
                <w:rFonts w:ascii="Times New Roman" w:hAnsi="Times New Roman"/>
                <w:b/>
                <w:color w:val="000000"/>
                <w:szCs w:val="22"/>
              </w:rPr>
            </w:pPr>
          </w:p>
        </w:tc>
        <w:tc>
          <w:tcPr>
            <w:tcW w:w="1970" w:type="dxa"/>
            <w:gridSpan w:val="2"/>
            <w:tcBorders>
              <w:top w:val="nil"/>
              <w:left w:val="nil"/>
              <w:bottom w:val="nil"/>
              <w:right w:val="single" w:sz="4" w:space="0" w:color="auto"/>
            </w:tcBorders>
            <w:shd w:val="clear" w:color="auto" w:fill="auto"/>
          </w:tcPr>
          <w:p w:rsidR="00CC48BA" w:rsidRDefault="00CC48BA" w:rsidP="007A1613">
            <w:pPr>
              <w:rPr>
                <w:rFonts w:ascii="Times New Roman" w:hAnsi="Times New Roman"/>
                <w:szCs w:val="22"/>
              </w:rPr>
            </w:pPr>
            <w:r>
              <w:rPr>
                <w:rFonts w:ascii="Times New Roman" w:hAnsi="Times New Roman"/>
                <w:szCs w:val="22"/>
              </w:rPr>
              <w:t>n.50</w:t>
            </w: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r>
              <w:rPr>
                <w:rFonts w:ascii="Times New Roman" w:hAnsi="Times New Roman"/>
                <w:szCs w:val="22"/>
              </w:rPr>
              <w:t>n.100</w:t>
            </w: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r>
              <w:rPr>
                <w:rFonts w:ascii="Times New Roman" w:hAnsi="Times New Roman"/>
                <w:szCs w:val="22"/>
              </w:rPr>
              <w:t>n.50</w:t>
            </w: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Default="00491F43" w:rsidP="007A1613">
            <w:pPr>
              <w:rPr>
                <w:rFonts w:ascii="Times New Roman" w:hAnsi="Times New Roman"/>
                <w:szCs w:val="22"/>
              </w:rPr>
            </w:pPr>
          </w:p>
          <w:p w:rsidR="00491F43" w:rsidRPr="00646CCB" w:rsidRDefault="00491F43" w:rsidP="007A1613">
            <w:pPr>
              <w:rPr>
                <w:rFonts w:ascii="Times New Roman" w:hAnsi="Times New Roman"/>
                <w:szCs w:val="22"/>
              </w:rPr>
            </w:pPr>
            <w:r>
              <w:rPr>
                <w:rFonts w:ascii="Times New Roman" w:hAnsi="Times New Roman"/>
                <w:szCs w:val="22"/>
              </w:rPr>
              <w:t>n.50</w:t>
            </w:r>
          </w:p>
        </w:tc>
      </w:tr>
      <w:tr w:rsidR="009962CB"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9962CB" w:rsidRPr="00646CCB" w:rsidRDefault="00491F43" w:rsidP="004A687D">
            <w:pPr>
              <w:jc w:val="center"/>
              <w:rPr>
                <w:rFonts w:ascii="Times New Roman" w:hAnsi="Times New Roman"/>
                <w:szCs w:val="22"/>
              </w:rPr>
            </w:pPr>
            <w:r>
              <w:rPr>
                <w:rFonts w:ascii="Times New Roman" w:hAnsi="Times New Roman"/>
                <w:szCs w:val="22"/>
              </w:rPr>
              <w:t>80</w:t>
            </w: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b/>
                <w:bCs/>
                <w:color w:val="000000"/>
                <w:szCs w:val="22"/>
              </w:rPr>
            </w:pPr>
            <w:r w:rsidRPr="00646CCB">
              <w:rPr>
                <w:rFonts w:ascii="Times New Roman" w:hAnsi="Times New Roman"/>
                <w:b/>
                <w:bCs/>
                <w:color w:val="000000"/>
                <w:szCs w:val="22"/>
              </w:rPr>
              <w:t>Lubrificante per cateterismo</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p>
        </w:tc>
      </w:tr>
      <w:tr w:rsidR="009962CB" w:rsidRPr="00646CCB" w:rsidTr="009962CB">
        <w:trPr>
          <w:trHeight w:val="300"/>
        </w:trPr>
        <w:tc>
          <w:tcPr>
            <w:tcW w:w="641" w:type="dxa"/>
            <w:tcBorders>
              <w:top w:val="nil"/>
              <w:left w:val="single" w:sz="4" w:space="0" w:color="auto"/>
              <w:bottom w:val="nil"/>
            </w:tcBorders>
            <w:shd w:val="clear" w:color="auto" w:fill="auto"/>
            <w:vAlign w:val="center"/>
            <w:hideMark/>
          </w:tcPr>
          <w:p w:rsidR="009962CB" w:rsidRPr="00646CCB" w:rsidRDefault="009962CB"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Gel a base acquosa, associato a </w:t>
            </w:r>
            <w:proofErr w:type="spellStart"/>
            <w:r w:rsidRPr="00646CCB">
              <w:rPr>
                <w:rFonts w:ascii="Times New Roman" w:hAnsi="Times New Roman"/>
                <w:color w:val="000000"/>
                <w:szCs w:val="22"/>
              </w:rPr>
              <w:t>clorexidina</w:t>
            </w:r>
            <w:proofErr w:type="spellEnd"/>
            <w:r w:rsidRPr="00646CCB">
              <w:rPr>
                <w:rFonts w:ascii="Times New Roman" w:hAnsi="Times New Roman"/>
                <w:color w:val="000000"/>
                <w:szCs w:val="22"/>
              </w:rPr>
              <w:t xml:space="preserve"> e lidocaina, con densità, medio fluida, per il    cateterismo vescicale e l’inserzione di endoscopi nelle basse e </w:t>
            </w:r>
            <w:r w:rsidRPr="00646CCB">
              <w:rPr>
                <w:rFonts w:ascii="Times New Roman" w:hAnsi="Times New Roman"/>
                <w:color w:val="000000"/>
                <w:szCs w:val="22"/>
              </w:rPr>
              <w:lastRenderedPageBreak/>
              <w:t xml:space="preserve">alte vie urinarie, dotato di </w:t>
            </w:r>
            <w:proofErr w:type="spellStart"/>
            <w:r w:rsidRPr="00646CCB">
              <w:rPr>
                <w:rFonts w:ascii="Times New Roman" w:hAnsi="Times New Roman"/>
                <w:color w:val="000000"/>
                <w:szCs w:val="22"/>
              </w:rPr>
              <w:t>di</w:t>
            </w:r>
            <w:proofErr w:type="spellEnd"/>
            <w:r w:rsidRPr="00646CCB">
              <w:rPr>
                <w:rFonts w:ascii="Times New Roman" w:hAnsi="Times New Roman"/>
                <w:color w:val="000000"/>
                <w:szCs w:val="22"/>
              </w:rPr>
              <w:t xml:space="preserve">   sistema estrusione a siringa con stantuffo, mono dose in confezione sterile , sterilizzato ai   raggi gamma, nelle seguenti versioni : </w:t>
            </w:r>
            <w:r w:rsidRPr="00646CCB">
              <w:rPr>
                <w:rFonts w:ascii="Times New Roman" w:hAnsi="Times New Roman"/>
                <w:color w:val="000000"/>
                <w:szCs w:val="22"/>
              </w:rPr>
              <w:br/>
              <w:t xml:space="preserve">A)  estrusore a </w:t>
            </w:r>
            <w:proofErr w:type="spellStart"/>
            <w:r w:rsidRPr="00646CCB">
              <w:rPr>
                <w:rFonts w:ascii="Times New Roman" w:hAnsi="Times New Roman"/>
                <w:color w:val="000000"/>
                <w:szCs w:val="22"/>
              </w:rPr>
              <w:t>sofffietto</w:t>
            </w:r>
            <w:proofErr w:type="spellEnd"/>
            <w:r w:rsidRPr="00646CCB">
              <w:rPr>
                <w:rFonts w:ascii="Times New Roman" w:hAnsi="Times New Roman"/>
                <w:color w:val="000000"/>
                <w:szCs w:val="22"/>
              </w:rPr>
              <w:t xml:space="preserve"> 11 ml., con </w:t>
            </w:r>
            <w:proofErr w:type="spellStart"/>
            <w:r w:rsidRPr="00646CCB">
              <w:rPr>
                <w:rFonts w:ascii="Times New Roman" w:hAnsi="Times New Roman"/>
                <w:color w:val="000000"/>
                <w:szCs w:val="22"/>
              </w:rPr>
              <w:t>clorexidina</w:t>
            </w:r>
            <w:proofErr w:type="spellEnd"/>
            <w:r w:rsidRPr="00646CCB">
              <w:rPr>
                <w:rFonts w:ascii="Times New Roman" w:hAnsi="Times New Roman"/>
                <w:color w:val="000000"/>
                <w:szCs w:val="22"/>
              </w:rPr>
              <w:t xml:space="preserve"> </w:t>
            </w:r>
            <w:r w:rsidRPr="00646CCB">
              <w:rPr>
                <w:rFonts w:ascii="Times New Roman" w:hAnsi="Times New Roman"/>
                <w:color w:val="000000"/>
                <w:szCs w:val="22"/>
              </w:rPr>
              <w:br/>
              <w:t xml:space="preserve">B)   estrusore a siringa 11 ml.,  </w:t>
            </w:r>
            <w:proofErr w:type="spellStart"/>
            <w:r w:rsidRPr="00646CCB">
              <w:rPr>
                <w:rFonts w:ascii="Times New Roman" w:hAnsi="Times New Roman"/>
                <w:color w:val="000000"/>
                <w:szCs w:val="22"/>
              </w:rPr>
              <w:t>clorexidina</w:t>
            </w:r>
            <w:proofErr w:type="spellEnd"/>
            <w:r w:rsidRPr="00646CCB">
              <w:rPr>
                <w:rFonts w:ascii="Times New Roman" w:hAnsi="Times New Roman"/>
                <w:color w:val="000000"/>
                <w:szCs w:val="22"/>
              </w:rPr>
              <w:t xml:space="preserve"> e lidocaina</w:t>
            </w:r>
            <w:r w:rsidRPr="00646CCB">
              <w:rPr>
                <w:rFonts w:ascii="Times New Roman" w:hAnsi="Times New Roman"/>
                <w:color w:val="000000"/>
                <w:szCs w:val="22"/>
              </w:rPr>
              <w:br/>
              <w:t xml:space="preserve">C)   estrusore a siringa 11 ml., senza </w:t>
            </w:r>
            <w:proofErr w:type="spellStart"/>
            <w:r w:rsidRPr="00646CCB">
              <w:rPr>
                <w:rFonts w:ascii="Times New Roman" w:hAnsi="Times New Roman"/>
                <w:color w:val="000000"/>
                <w:szCs w:val="22"/>
              </w:rPr>
              <w:t>clorexidina</w:t>
            </w:r>
            <w:proofErr w:type="spellEnd"/>
            <w:r w:rsidRPr="00646CCB">
              <w:rPr>
                <w:rFonts w:ascii="Times New Roman" w:hAnsi="Times New Roman"/>
                <w:color w:val="000000"/>
                <w:szCs w:val="22"/>
              </w:rPr>
              <w:t xml:space="preserve"> e lidocaina</w:t>
            </w:r>
            <w:r w:rsidRPr="00646CCB">
              <w:rPr>
                <w:rFonts w:ascii="Times New Roman" w:hAnsi="Times New Roman"/>
                <w:color w:val="000000"/>
                <w:szCs w:val="22"/>
              </w:rPr>
              <w:br/>
              <w:t xml:space="preserve">D)  estrusore a siringa 6 ml.,  senza </w:t>
            </w:r>
            <w:proofErr w:type="spellStart"/>
            <w:r w:rsidRPr="00646CCB">
              <w:rPr>
                <w:rFonts w:ascii="Times New Roman" w:hAnsi="Times New Roman"/>
                <w:color w:val="000000"/>
                <w:szCs w:val="22"/>
              </w:rPr>
              <w:t>clorexidina</w:t>
            </w:r>
            <w:proofErr w:type="spellEnd"/>
            <w:r w:rsidRPr="00646CCB">
              <w:rPr>
                <w:rFonts w:ascii="Times New Roman" w:hAnsi="Times New Roman"/>
                <w:color w:val="000000"/>
                <w:szCs w:val="22"/>
              </w:rPr>
              <w:t xml:space="preserve"> e lidocaina</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r w:rsidRPr="00646CCB">
              <w:rPr>
                <w:rFonts w:ascii="Times New Roman" w:hAnsi="Times New Roman"/>
                <w:szCs w:val="22"/>
              </w:rPr>
              <w:lastRenderedPageBreak/>
              <w:t>N.500</w:t>
            </w:r>
          </w:p>
        </w:tc>
      </w:tr>
      <w:tr w:rsidR="009962CB"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r w:rsidRPr="00646CCB">
              <w:rPr>
                <w:rFonts w:ascii="Times New Roman" w:hAnsi="Times New Roman"/>
                <w:szCs w:val="22"/>
              </w:rPr>
              <w:lastRenderedPageBreak/>
              <w:t>8</w:t>
            </w:r>
            <w:r w:rsidR="00491F43">
              <w:rPr>
                <w:rFonts w:ascii="Times New Roman" w:hAnsi="Times New Roman"/>
                <w:szCs w:val="22"/>
              </w:rPr>
              <w:t>1</w:t>
            </w: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b/>
                <w:bCs/>
                <w:color w:val="000000"/>
                <w:szCs w:val="22"/>
              </w:rPr>
            </w:pPr>
            <w:r w:rsidRPr="00646CCB">
              <w:rPr>
                <w:rFonts w:ascii="Times New Roman" w:hAnsi="Times New Roman"/>
                <w:b/>
                <w:bCs/>
                <w:color w:val="000000"/>
                <w:szCs w:val="22"/>
              </w:rPr>
              <w:t>Dispostivi campo operatorio</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p>
        </w:tc>
      </w:tr>
      <w:tr w:rsidR="009962CB" w:rsidRPr="00646CCB" w:rsidTr="009962CB">
        <w:trPr>
          <w:trHeight w:val="300"/>
        </w:trPr>
        <w:tc>
          <w:tcPr>
            <w:tcW w:w="641" w:type="dxa"/>
            <w:tcBorders>
              <w:top w:val="nil"/>
              <w:left w:val="single" w:sz="4" w:space="0" w:color="auto"/>
              <w:bottom w:val="nil"/>
            </w:tcBorders>
            <w:shd w:val="clear" w:color="auto" w:fill="auto"/>
            <w:vAlign w:val="center"/>
            <w:hideMark/>
          </w:tcPr>
          <w:p w:rsidR="009962CB" w:rsidRPr="00646CCB" w:rsidRDefault="009962CB"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Dispositivo per la raccolta liquidi, da applicare a tavolo uro endoscopico, con frame    flessibile, profilo a D, tridimensionale, con cestello a griglia forata raccolta </w:t>
            </w:r>
            <w:proofErr w:type="spellStart"/>
            <w:r w:rsidRPr="00646CCB">
              <w:rPr>
                <w:rFonts w:ascii="Times New Roman" w:hAnsi="Times New Roman"/>
                <w:color w:val="000000"/>
                <w:szCs w:val="22"/>
              </w:rPr>
              <w:t>chips</w:t>
            </w:r>
            <w:proofErr w:type="spellEnd"/>
            <w:r w:rsidRPr="00646CCB">
              <w:rPr>
                <w:rFonts w:ascii="Times New Roman" w:hAnsi="Times New Roman"/>
                <w:color w:val="000000"/>
                <w:szCs w:val="22"/>
              </w:rPr>
              <w:t xml:space="preserve"> e tessuti   asportabile, tubo estensibile passo F/F 22 mm., sezione perineale con lato adesivo e    superficie anti scivolamento, compatibili e utilizzabili con telai flessibili con morsetti    contrapposti e paralleli, monouso in confezione sterile</w:t>
            </w:r>
          </w:p>
          <w:p w:rsidR="009962CB" w:rsidRPr="00646CCB" w:rsidRDefault="009962CB" w:rsidP="009962CB">
            <w:pPr>
              <w:jc w:val="both"/>
              <w:rPr>
                <w:rFonts w:ascii="Times New Roman" w:hAnsi="Times New Roman"/>
                <w:color w:val="000000"/>
                <w:szCs w:val="22"/>
              </w:rPr>
            </w:pP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Telaio flessibile per dispositivo raccolta liquidi, profilo D , pluriuso, in due versioni : A) posizionamento litotomico, morsetti contrapposti,  B) posizionamento laterale per PCN, morsetti paralleli </w:t>
            </w:r>
          </w:p>
          <w:p w:rsidR="009962CB" w:rsidRPr="00646CCB" w:rsidRDefault="009962CB" w:rsidP="009962CB">
            <w:pPr>
              <w:jc w:val="both"/>
              <w:rPr>
                <w:rFonts w:ascii="Times New Roman" w:hAnsi="Times New Roman"/>
                <w:color w:val="000000"/>
                <w:szCs w:val="22"/>
              </w:rPr>
            </w:pP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Dispositivo a parallelepipedo per assorbimento liquidi sala da collegare a aspirazione centrale</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r w:rsidRPr="00646CCB">
              <w:rPr>
                <w:rFonts w:ascii="Times New Roman" w:hAnsi="Times New Roman"/>
                <w:szCs w:val="22"/>
              </w:rPr>
              <w:t>N.300</w:t>
            </w: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r w:rsidRPr="00646CCB">
              <w:rPr>
                <w:rFonts w:ascii="Times New Roman" w:hAnsi="Times New Roman"/>
                <w:szCs w:val="22"/>
              </w:rPr>
              <w:t>N2</w:t>
            </w: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r w:rsidRPr="00646CCB">
              <w:rPr>
                <w:rFonts w:ascii="Times New Roman" w:hAnsi="Times New Roman"/>
                <w:szCs w:val="22"/>
              </w:rPr>
              <w:t>N.10</w:t>
            </w:r>
          </w:p>
        </w:tc>
      </w:tr>
      <w:tr w:rsidR="009962CB"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r w:rsidRPr="00646CCB">
              <w:rPr>
                <w:rFonts w:ascii="Times New Roman" w:hAnsi="Times New Roman"/>
                <w:szCs w:val="22"/>
              </w:rPr>
              <w:t>8</w:t>
            </w:r>
            <w:r w:rsidR="00491F43">
              <w:rPr>
                <w:rFonts w:ascii="Times New Roman" w:hAnsi="Times New Roman"/>
                <w:szCs w:val="22"/>
              </w:rPr>
              <w:t>2</w:t>
            </w: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b/>
                <w:bCs/>
                <w:color w:val="000000"/>
                <w:szCs w:val="22"/>
              </w:rPr>
            </w:pPr>
            <w:r w:rsidRPr="00646CCB">
              <w:rPr>
                <w:rFonts w:ascii="Times New Roman" w:hAnsi="Times New Roman"/>
                <w:b/>
                <w:bCs/>
                <w:color w:val="000000"/>
                <w:szCs w:val="22"/>
              </w:rPr>
              <w:t xml:space="preserve">Accessori e dispositivi per TURP e TURB   </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p>
        </w:tc>
      </w:tr>
      <w:tr w:rsidR="009962CB" w:rsidRPr="00646CCB" w:rsidTr="009962CB">
        <w:trPr>
          <w:trHeight w:val="300"/>
        </w:trPr>
        <w:tc>
          <w:tcPr>
            <w:tcW w:w="641" w:type="dxa"/>
            <w:tcBorders>
              <w:top w:val="nil"/>
              <w:left w:val="single" w:sz="4" w:space="0" w:color="auto"/>
              <w:bottom w:val="nil"/>
            </w:tcBorders>
            <w:shd w:val="clear" w:color="auto" w:fill="auto"/>
            <w:vAlign w:val="center"/>
            <w:hideMark/>
          </w:tcPr>
          <w:p w:rsidR="009962CB" w:rsidRPr="00646CCB" w:rsidRDefault="009962CB"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a) ansa da taglio prostata bipolare per strumentario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 </w:t>
            </w:r>
            <w:proofErr w:type="spellStart"/>
            <w:r w:rsidRPr="00646CCB">
              <w:rPr>
                <w:rFonts w:ascii="Times New Roman" w:hAnsi="Times New Roman"/>
                <w:color w:val="000000"/>
                <w:szCs w:val="22"/>
              </w:rPr>
              <w:t>tipoStorz</w:t>
            </w:r>
            <w:proofErr w:type="spellEnd"/>
            <w:r w:rsidRPr="00646CCB">
              <w:rPr>
                <w:rFonts w:ascii="Times New Roman" w:hAnsi="Times New Roman"/>
                <w:color w:val="000000"/>
                <w:szCs w:val="22"/>
              </w:rPr>
              <w:t xml:space="preserve">  30°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b) ansa da taglio vescica bipolare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30°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c) Cavo alta frequenza bipolare,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a ERBE , </w:t>
            </w:r>
            <w:proofErr w:type="spellStart"/>
            <w:r w:rsidRPr="00646CCB">
              <w:rPr>
                <w:rFonts w:ascii="Times New Roman" w:hAnsi="Times New Roman"/>
                <w:color w:val="000000"/>
                <w:szCs w:val="22"/>
              </w:rPr>
              <w:t>poliuso</w:t>
            </w:r>
            <w:proofErr w:type="spellEnd"/>
            <w:r w:rsidRPr="00646CCB">
              <w:rPr>
                <w:rFonts w:ascii="Times New Roman" w:hAnsi="Times New Roman"/>
                <w:color w:val="000000"/>
                <w:szCs w:val="22"/>
              </w:rPr>
              <w:t xml:space="preserve">  </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d) Cavo alta frequenza bipolare,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a </w:t>
            </w:r>
            <w:proofErr w:type="spellStart"/>
            <w:r w:rsidRPr="00646CCB">
              <w:rPr>
                <w:rFonts w:ascii="Times New Roman" w:hAnsi="Times New Roman"/>
                <w:color w:val="000000"/>
                <w:szCs w:val="22"/>
              </w:rPr>
              <w:t>Bowa</w:t>
            </w:r>
            <w:proofErr w:type="spellEnd"/>
            <w:r w:rsidRPr="00646CCB">
              <w:rPr>
                <w:rFonts w:ascii="Times New Roman" w:hAnsi="Times New Roman"/>
                <w:color w:val="000000"/>
                <w:szCs w:val="22"/>
              </w:rPr>
              <w:t xml:space="preserve"> , </w:t>
            </w:r>
            <w:proofErr w:type="spellStart"/>
            <w:r w:rsidRPr="00646CCB">
              <w:rPr>
                <w:rFonts w:ascii="Times New Roman" w:hAnsi="Times New Roman"/>
                <w:color w:val="000000"/>
                <w:szCs w:val="22"/>
              </w:rPr>
              <w:t>poliuso</w:t>
            </w:r>
            <w:proofErr w:type="spellEnd"/>
            <w:r w:rsidRPr="00646CCB">
              <w:rPr>
                <w:rFonts w:ascii="Times New Roman" w:hAnsi="Times New Roman"/>
                <w:color w:val="000000"/>
                <w:szCs w:val="22"/>
              </w:rPr>
              <w:t xml:space="preserve">  </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e) elettrodo da coagulo a pallina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f) elettrodo bipolare TUIP RW/tipo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12/30°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g) elettrodo vaporizzazione profilo emisferico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12/30°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h) ansa da TUEB profilo </w:t>
            </w:r>
            <w:proofErr w:type="spellStart"/>
            <w:r w:rsidRPr="00646CCB">
              <w:rPr>
                <w:rFonts w:ascii="Times New Roman" w:hAnsi="Times New Roman"/>
                <w:color w:val="000000"/>
                <w:szCs w:val="22"/>
              </w:rPr>
              <w:t>Runner</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 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12/30° 24/26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i) Ansa da taglio bipolare mini Ø 16,0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k) ansa da TUIP mini Ø 16,0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w:t>
            </w:r>
          </w:p>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l) </w:t>
            </w:r>
            <w:proofErr w:type="spellStart"/>
            <w:r w:rsidRPr="00646CCB">
              <w:rPr>
                <w:rFonts w:ascii="Times New Roman" w:hAnsi="Times New Roman"/>
                <w:color w:val="000000"/>
                <w:szCs w:val="22"/>
              </w:rPr>
              <w:t>elettrdo</w:t>
            </w:r>
            <w:proofErr w:type="spellEnd"/>
            <w:r w:rsidRPr="00646CCB">
              <w:rPr>
                <w:rFonts w:ascii="Times New Roman" w:hAnsi="Times New Roman"/>
                <w:color w:val="000000"/>
                <w:szCs w:val="22"/>
              </w:rPr>
              <w:t xml:space="preserve"> da coagulo pallina mini Ø 16,0 </w:t>
            </w:r>
            <w:proofErr w:type="spellStart"/>
            <w:r w:rsidRPr="00646CCB">
              <w:rPr>
                <w:rFonts w:ascii="Times New Roman" w:hAnsi="Times New Roman"/>
                <w:color w:val="000000"/>
                <w:szCs w:val="22"/>
              </w:rPr>
              <w:t>fr</w:t>
            </w:r>
            <w:proofErr w:type="spellEnd"/>
            <w:r w:rsidRPr="00646CCB">
              <w:rPr>
                <w:rFonts w:ascii="Times New Roman" w:hAnsi="Times New Roman"/>
                <w:color w:val="000000"/>
                <w:szCs w:val="22"/>
              </w:rPr>
              <w:t xml:space="preserve">. </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r w:rsidRPr="00646CCB">
              <w:rPr>
                <w:rFonts w:ascii="Times New Roman" w:hAnsi="Times New Roman"/>
                <w:szCs w:val="22"/>
              </w:rPr>
              <w:t>N.100</w:t>
            </w: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r w:rsidRPr="00646CCB">
              <w:rPr>
                <w:rFonts w:ascii="Times New Roman" w:hAnsi="Times New Roman"/>
                <w:szCs w:val="22"/>
              </w:rPr>
              <w:t>N.60</w:t>
            </w:r>
          </w:p>
          <w:p w:rsidR="009962CB" w:rsidRPr="00646CCB" w:rsidRDefault="009962CB" w:rsidP="007A1613">
            <w:pPr>
              <w:rPr>
                <w:rFonts w:ascii="Times New Roman" w:hAnsi="Times New Roman"/>
                <w:szCs w:val="22"/>
              </w:rPr>
            </w:pPr>
            <w:r w:rsidRPr="00646CCB">
              <w:rPr>
                <w:rFonts w:ascii="Times New Roman" w:hAnsi="Times New Roman"/>
                <w:szCs w:val="22"/>
              </w:rPr>
              <w:t>N.4</w:t>
            </w:r>
          </w:p>
          <w:p w:rsidR="009962CB" w:rsidRPr="00646CCB" w:rsidRDefault="009962CB" w:rsidP="007A1613">
            <w:pPr>
              <w:rPr>
                <w:rFonts w:ascii="Times New Roman" w:hAnsi="Times New Roman"/>
                <w:szCs w:val="22"/>
              </w:rPr>
            </w:pPr>
            <w:r w:rsidRPr="00646CCB">
              <w:rPr>
                <w:rFonts w:ascii="Times New Roman" w:hAnsi="Times New Roman"/>
                <w:szCs w:val="22"/>
              </w:rPr>
              <w:t>N.5</w:t>
            </w:r>
          </w:p>
          <w:p w:rsidR="009962CB" w:rsidRPr="00646CCB" w:rsidRDefault="009962CB" w:rsidP="007A1613">
            <w:pPr>
              <w:rPr>
                <w:rFonts w:ascii="Times New Roman" w:hAnsi="Times New Roman"/>
                <w:szCs w:val="22"/>
              </w:rPr>
            </w:pPr>
            <w:r w:rsidRPr="00646CCB">
              <w:rPr>
                <w:rFonts w:ascii="Times New Roman" w:hAnsi="Times New Roman"/>
                <w:szCs w:val="22"/>
              </w:rPr>
              <w:t>N.20</w:t>
            </w:r>
          </w:p>
          <w:p w:rsidR="009962CB" w:rsidRPr="00646CCB" w:rsidRDefault="009962CB" w:rsidP="007A1613">
            <w:pPr>
              <w:rPr>
                <w:rFonts w:ascii="Times New Roman" w:hAnsi="Times New Roman"/>
                <w:szCs w:val="22"/>
              </w:rPr>
            </w:pPr>
            <w:r w:rsidRPr="00646CCB">
              <w:rPr>
                <w:rFonts w:ascii="Times New Roman" w:hAnsi="Times New Roman"/>
                <w:szCs w:val="22"/>
              </w:rPr>
              <w:t>N.20</w:t>
            </w:r>
          </w:p>
          <w:p w:rsidR="009962CB" w:rsidRPr="00646CCB" w:rsidRDefault="009962CB" w:rsidP="007A1613">
            <w:pPr>
              <w:rPr>
                <w:rFonts w:ascii="Times New Roman" w:hAnsi="Times New Roman"/>
                <w:szCs w:val="22"/>
              </w:rPr>
            </w:pPr>
            <w:r w:rsidRPr="00646CCB">
              <w:rPr>
                <w:rFonts w:ascii="Times New Roman" w:hAnsi="Times New Roman"/>
                <w:szCs w:val="22"/>
              </w:rPr>
              <w:t>N.20</w:t>
            </w:r>
          </w:p>
          <w:p w:rsidR="009962CB" w:rsidRPr="00646CCB" w:rsidRDefault="009962CB" w:rsidP="007A1613">
            <w:pPr>
              <w:rPr>
                <w:rFonts w:ascii="Times New Roman" w:hAnsi="Times New Roman"/>
                <w:szCs w:val="22"/>
              </w:rPr>
            </w:pPr>
          </w:p>
          <w:p w:rsidR="009962CB" w:rsidRPr="00646CCB" w:rsidRDefault="009962CB" w:rsidP="007A1613">
            <w:pPr>
              <w:rPr>
                <w:rFonts w:ascii="Times New Roman" w:hAnsi="Times New Roman"/>
                <w:szCs w:val="22"/>
              </w:rPr>
            </w:pPr>
            <w:r w:rsidRPr="00646CCB">
              <w:rPr>
                <w:rFonts w:ascii="Times New Roman" w:hAnsi="Times New Roman"/>
                <w:szCs w:val="22"/>
              </w:rPr>
              <w:t>N.30</w:t>
            </w:r>
          </w:p>
          <w:p w:rsidR="009962CB" w:rsidRPr="00646CCB" w:rsidRDefault="009962CB" w:rsidP="007A1613">
            <w:pPr>
              <w:rPr>
                <w:rFonts w:ascii="Times New Roman" w:hAnsi="Times New Roman"/>
                <w:szCs w:val="22"/>
              </w:rPr>
            </w:pPr>
            <w:r w:rsidRPr="00646CCB">
              <w:rPr>
                <w:rFonts w:ascii="Times New Roman" w:hAnsi="Times New Roman"/>
                <w:szCs w:val="22"/>
              </w:rPr>
              <w:t>N.100</w:t>
            </w:r>
          </w:p>
          <w:p w:rsidR="009962CB" w:rsidRPr="00646CCB" w:rsidRDefault="009962CB" w:rsidP="007A1613">
            <w:pPr>
              <w:rPr>
                <w:rFonts w:ascii="Times New Roman" w:hAnsi="Times New Roman"/>
                <w:szCs w:val="22"/>
              </w:rPr>
            </w:pPr>
            <w:r w:rsidRPr="00646CCB">
              <w:rPr>
                <w:rFonts w:ascii="Times New Roman" w:hAnsi="Times New Roman"/>
                <w:szCs w:val="22"/>
              </w:rPr>
              <w:t>N.20</w:t>
            </w:r>
          </w:p>
          <w:p w:rsidR="009962CB" w:rsidRPr="00646CCB" w:rsidRDefault="009962CB" w:rsidP="007A1613">
            <w:pPr>
              <w:rPr>
                <w:rFonts w:ascii="Times New Roman" w:hAnsi="Times New Roman"/>
                <w:szCs w:val="22"/>
              </w:rPr>
            </w:pPr>
            <w:r w:rsidRPr="00646CCB">
              <w:rPr>
                <w:rFonts w:ascii="Times New Roman" w:hAnsi="Times New Roman"/>
                <w:szCs w:val="22"/>
              </w:rPr>
              <w:t>N.20</w:t>
            </w:r>
          </w:p>
        </w:tc>
      </w:tr>
      <w:tr w:rsidR="009962CB" w:rsidRPr="00646CCB" w:rsidTr="00A51051">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r w:rsidRPr="00646CCB">
              <w:rPr>
                <w:rFonts w:ascii="Times New Roman" w:hAnsi="Times New Roman"/>
                <w:szCs w:val="22"/>
              </w:rPr>
              <w:t>8</w:t>
            </w:r>
            <w:r w:rsidR="00F10D31">
              <w:rPr>
                <w:rFonts w:ascii="Times New Roman" w:hAnsi="Times New Roman"/>
                <w:szCs w:val="22"/>
              </w:rPr>
              <w:t>3</w:t>
            </w: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b/>
                <w:bCs/>
                <w:color w:val="000000"/>
                <w:szCs w:val="22"/>
              </w:rPr>
            </w:pPr>
            <w:r w:rsidRPr="00646CCB">
              <w:rPr>
                <w:rFonts w:ascii="Times New Roman" w:hAnsi="Times New Roman"/>
                <w:b/>
                <w:bCs/>
                <w:color w:val="000000"/>
                <w:szCs w:val="22"/>
              </w:rPr>
              <w:t xml:space="preserve">Accessori strumentario endoscopico </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9962CB" w:rsidP="007A1613">
            <w:pPr>
              <w:rPr>
                <w:rFonts w:ascii="Times New Roman" w:hAnsi="Times New Roman"/>
                <w:szCs w:val="22"/>
              </w:rPr>
            </w:pPr>
          </w:p>
        </w:tc>
      </w:tr>
      <w:tr w:rsidR="009962CB" w:rsidRPr="00646CCB" w:rsidTr="00486A4B">
        <w:trPr>
          <w:trHeight w:val="300"/>
        </w:trPr>
        <w:tc>
          <w:tcPr>
            <w:tcW w:w="641" w:type="dxa"/>
            <w:tcBorders>
              <w:top w:val="nil"/>
              <w:left w:val="single" w:sz="4" w:space="0" w:color="auto"/>
              <w:bottom w:val="nil"/>
            </w:tcBorders>
            <w:shd w:val="clear" w:color="auto" w:fill="auto"/>
            <w:vAlign w:val="center"/>
            <w:hideMark/>
          </w:tcPr>
          <w:p w:rsidR="009962CB" w:rsidRPr="00646CCB" w:rsidRDefault="009962CB"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9962CB" w:rsidRPr="00646CCB" w:rsidRDefault="009962C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9962CB" w:rsidRPr="00646CCB" w:rsidRDefault="009962CB" w:rsidP="009962CB">
            <w:pPr>
              <w:jc w:val="both"/>
              <w:rPr>
                <w:rFonts w:ascii="Times New Roman" w:hAnsi="Times New Roman"/>
                <w:color w:val="000000"/>
                <w:szCs w:val="22"/>
              </w:rPr>
            </w:pPr>
            <w:r w:rsidRPr="00646CCB">
              <w:rPr>
                <w:rFonts w:ascii="Times New Roman" w:hAnsi="Times New Roman"/>
                <w:color w:val="000000"/>
                <w:szCs w:val="22"/>
              </w:rPr>
              <w:t xml:space="preserve">Evacuatore tipo </w:t>
            </w:r>
            <w:proofErr w:type="spellStart"/>
            <w:r w:rsidRPr="00646CCB">
              <w:rPr>
                <w:rFonts w:ascii="Times New Roman" w:hAnsi="Times New Roman"/>
                <w:color w:val="000000"/>
                <w:szCs w:val="22"/>
              </w:rPr>
              <w:t>ellik</w:t>
            </w:r>
            <w:proofErr w:type="spellEnd"/>
            <w:r w:rsidRPr="00646CCB">
              <w:rPr>
                <w:rFonts w:ascii="Times New Roman" w:hAnsi="Times New Roman"/>
                <w:color w:val="000000"/>
                <w:szCs w:val="22"/>
              </w:rPr>
              <w:t xml:space="preserve"> con raccordi per Olympus/ R. </w:t>
            </w:r>
            <w:proofErr w:type="spellStart"/>
            <w:r w:rsidRPr="00646CCB">
              <w:rPr>
                <w:rFonts w:ascii="Times New Roman" w:hAnsi="Times New Roman"/>
                <w:color w:val="000000"/>
                <w:szCs w:val="22"/>
              </w:rPr>
              <w:t>Wolf</w:t>
            </w:r>
            <w:proofErr w:type="spellEnd"/>
            <w:r w:rsidRPr="00646CCB">
              <w:rPr>
                <w:rFonts w:ascii="Times New Roman" w:hAnsi="Times New Roman"/>
                <w:color w:val="000000"/>
                <w:szCs w:val="22"/>
              </w:rPr>
              <w:t xml:space="preserve"> / tipo </w:t>
            </w:r>
            <w:proofErr w:type="spellStart"/>
            <w:r w:rsidRPr="00646CCB">
              <w:rPr>
                <w:rFonts w:ascii="Times New Roman" w:hAnsi="Times New Roman"/>
                <w:color w:val="000000"/>
                <w:szCs w:val="22"/>
              </w:rPr>
              <w:t>Storz</w:t>
            </w:r>
            <w:proofErr w:type="spellEnd"/>
            <w:r w:rsidRPr="00646CCB">
              <w:rPr>
                <w:rFonts w:ascii="Times New Roman" w:hAnsi="Times New Roman"/>
                <w:color w:val="000000"/>
                <w:szCs w:val="22"/>
              </w:rPr>
              <w:t xml:space="preserve">, completo </w:t>
            </w:r>
          </w:p>
          <w:p w:rsidR="008D1DFD" w:rsidRPr="00646CCB" w:rsidRDefault="008D1DFD" w:rsidP="008D1DFD">
            <w:pPr>
              <w:jc w:val="both"/>
              <w:rPr>
                <w:rFonts w:ascii="Times New Roman" w:hAnsi="Times New Roman"/>
                <w:color w:val="000000"/>
                <w:szCs w:val="22"/>
              </w:rPr>
            </w:pPr>
            <w:r w:rsidRPr="00646CCB">
              <w:rPr>
                <w:rFonts w:ascii="Times New Roman" w:hAnsi="Times New Roman"/>
                <w:color w:val="000000"/>
                <w:szCs w:val="22"/>
              </w:rPr>
              <w:t xml:space="preserve">Evacuatore a siringa in vetro volume 100 ml./150 ml., con raccordo metallico modulare per camicie </w:t>
            </w:r>
            <w:proofErr w:type="spellStart"/>
            <w:r w:rsidRPr="00646CCB">
              <w:rPr>
                <w:rFonts w:ascii="Times New Roman" w:hAnsi="Times New Roman"/>
                <w:color w:val="000000"/>
                <w:szCs w:val="22"/>
              </w:rPr>
              <w:t>R.Wolf</w:t>
            </w:r>
            <w:proofErr w:type="spellEnd"/>
            <w:r w:rsidRPr="00646CCB">
              <w:rPr>
                <w:rFonts w:ascii="Times New Roman" w:hAnsi="Times New Roman"/>
                <w:color w:val="000000"/>
                <w:szCs w:val="22"/>
              </w:rPr>
              <w:t xml:space="preserve">, </w:t>
            </w:r>
            <w:proofErr w:type="spellStart"/>
            <w:r w:rsidRPr="00646CCB">
              <w:rPr>
                <w:rFonts w:ascii="Times New Roman" w:hAnsi="Times New Roman"/>
                <w:color w:val="000000"/>
                <w:szCs w:val="22"/>
              </w:rPr>
              <w:t>K.Storz</w:t>
            </w:r>
            <w:proofErr w:type="spellEnd"/>
            <w:r w:rsidRPr="00646CCB">
              <w:rPr>
                <w:rFonts w:ascii="Times New Roman" w:hAnsi="Times New Roman"/>
                <w:color w:val="000000"/>
                <w:szCs w:val="22"/>
              </w:rPr>
              <w:t xml:space="preserve"> e simili , Olympus  </w:t>
            </w:r>
          </w:p>
          <w:p w:rsidR="009962CB" w:rsidRPr="00646CCB" w:rsidRDefault="009962CB" w:rsidP="00747F85">
            <w:pPr>
              <w:jc w:val="both"/>
              <w:rPr>
                <w:rFonts w:ascii="Times New Roman" w:hAnsi="Times New Roman"/>
                <w:color w:val="000000"/>
                <w:szCs w:val="22"/>
              </w:rPr>
            </w:pPr>
          </w:p>
        </w:tc>
        <w:tc>
          <w:tcPr>
            <w:tcW w:w="1970" w:type="dxa"/>
            <w:gridSpan w:val="2"/>
            <w:tcBorders>
              <w:top w:val="nil"/>
              <w:left w:val="nil"/>
              <w:bottom w:val="nil"/>
              <w:right w:val="single" w:sz="4" w:space="0" w:color="auto"/>
            </w:tcBorders>
            <w:shd w:val="clear" w:color="auto" w:fill="auto"/>
          </w:tcPr>
          <w:p w:rsidR="009962CB" w:rsidRPr="00646CCB" w:rsidRDefault="008D1DFD" w:rsidP="007A1613">
            <w:pPr>
              <w:rPr>
                <w:rFonts w:ascii="Times New Roman" w:hAnsi="Times New Roman"/>
                <w:szCs w:val="22"/>
              </w:rPr>
            </w:pPr>
            <w:r w:rsidRPr="00646CCB">
              <w:rPr>
                <w:rFonts w:ascii="Times New Roman" w:hAnsi="Times New Roman"/>
                <w:szCs w:val="22"/>
              </w:rPr>
              <w:t>N.5</w:t>
            </w:r>
          </w:p>
          <w:p w:rsidR="008D1DFD" w:rsidRPr="00646CCB" w:rsidRDefault="008D1DFD" w:rsidP="007A1613">
            <w:pPr>
              <w:rPr>
                <w:rFonts w:ascii="Times New Roman" w:hAnsi="Times New Roman"/>
                <w:szCs w:val="22"/>
              </w:rPr>
            </w:pPr>
          </w:p>
          <w:p w:rsidR="008D1DFD" w:rsidRPr="00646CCB" w:rsidRDefault="008D1DFD" w:rsidP="007A1613">
            <w:pPr>
              <w:rPr>
                <w:rFonts w:ascii="Times New Roman" w:hAnsi="Times New Roman"/>
                <w:szCs w:val="22"/>
              </w:rPr>
            </w:pPr>
            <w:r w:rsidRPr="00646CCB">
              <w:rPr>
                <w:rFonts w:ascii="Times New Roman" w:hAnsi="Times New Roman"/>
                <w:szCs w:val="22"/>
              </w:rPr>
              <w:t>N.5</w:t>
            </w:r>
          </w:p>
        </w:tc>
      </w:tr>
      <w:tr w:rsidR="00486A4B"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Pr="00646CCB" w:rsidRDefault="00486A4B" w:rsidP="004A687D">
            <w:pPr>
              <w:jc w:val="center"/>
              <w:rPr>
                <w:rFonts w:ascii="Times New Roman" w:hAnsi="Times New Roman"/>
                <w:szCs w:val="22"/>
              </w:rPr>
            </w:pPr>
            <w:r>
              <w:rPr>
                <w:rFonts w:ascii="Times New Roman" w:hAnsi="Times New Roman"/>
                <w:szCs w:val="22"/>
              </w:rPr>
              <w:t>84</w:t>
            </w:r>
          </w:p>
        </w:tc>
        <w:tc>
          <w:tcPr>
            <w:tcW w:w="6959" w:type="dxa"/>
            <w:tcBorders>
              <w:top w:val="nil"/>
              <w:left w:val="nil"/>
              <w:bottom w:val="nil"/>
              <w:right w:val="single" w:sz="4" w:space="0" w:color="auto"/>
            </w:tcBorders>
            <w:shd w:val="clear" w:color="auto" w:fill="auto"/>
            <w:vAlign w:val="bottom"/>
          </w:tcPr>
          <w:p w:rsidR="00486A4B" w:rsidRPr="00486A4B" w:rsidRDefault="00486A4B" w:rsidP="009962CB">
            <w:pPr>
              <w:jc w:val="both"/>
              <w:rPr>
                <w:rFonts w:ascii="Times New Roman" w:hAnsi="Times New Roman"/>
                <w:b/>
                <w:color w:val="000000"/>
                <w:szCs w:val="22"/>
              </w:rPr>
            </w:pPr>
            <w:r w:rsidRPr="00486A4B">
              <w:rPr>
                <w:rFonts w:ascii="Times New Roman" w:hAnsi="Times New Roman"/>
                <w:b/>
                <w:color w:val="000000"/>
                <w:szCs w:val="22"/>
              </w:rPr>
              <w:t xml:space="preserve">Camicia per </w:t>
            </w:r>
            <w:proofErr w:type="spellStart"/>
            <w:r w:rsidRPr="00486A4B">
              <w:rPr>
                <w:rFonts w:ascii="Times New Roman" w:hAnsi="Times New Roman"/>
                <w:b/>
                <w:color w:val="000000"/>
                <w:szCs w:val="22"/>
              </w:rPr>
              <w:t>ureterorenoscopia</w:t>
            </w:r>
            <w:proofErr w:type="spellEnd"/>
          </w:p>
        </w:tc>
        <w:tc>
          <w:tcPr>
            <w:tcW w:w="1970" w:type="dxa"/>
            <w:gridSpan w:val="2"/>
            <w:tcBorders>
              <w:top w:val="nil"/>
              <w:left w:val="nil"/>
              <w:bottom w:val="nil"/>
              <w:right w:val="single" w:sz="4" w:space="0" w:color="auto"/>
            </w:tcBorders>
            <w:shd w:val="clear" w:color="auto" w:fill="auto"/>
          </w:tcPr>
          <w:p w:rsidR="00486A4B" w:rsidRPr="00646CCB" w:rsidRDefault="00486A4B" w:rsidP="007A1613">
            <w:pPr>
              <w:rPr>
                <w:rFonts w:ascii="Times New Roman" w:hAnsi="Times New Roman"/>
                <w:szCs w:val="22"/>
              </w:rPr>
            </w:pPr>
          </w:p>
        </w:tc>
      </w:tr>
      <w:tr w:rsidR="00486A4B" w:rsidRPr="00646CCB" w:rsidTr="00486A4B">
        <w:trPr>
          <w:trHeight w:val="300"/>
        </w:trPr>
        <w:tc>
          <w:tcPr>
            <w:tcW w:w="641" w:type="dxa"/>
            <w:tcBorders>
              <w:top w:val="nil"/>
              <w:left w:val="single" w:sz="4" w:space="0" w:color="auto"/>
              <w:bottom w:val="nil"/>
            </w:tcBorders>
            <w:shd w:val="clear" w:color="auto" w:fill="auto"/>
            <w:vAlign w:val="center"/>
            <w:hideMark/>
          </w:tcPr>
          <w:p w:rsidR="00486A4B" w:rsidRPr="00646CCB" w:rsidRDefault="00486A4B" w:rsidP="004A687D">
            <w:pPr>
              <w:jc w:val="center"/>
              <w:rPr>
                <w:rFonts w:ascii="Times New Roman" w:hAnsi="Times New Roman"/>
                <w:b/>
                <w:bCs/>
                <w:color w:val="000000"/>
                <w:szCs w:val="22"/>
              </w:rPr>
            </w:pPr>
          </w:p>
        </w:tc>
        <w:tc>
          <w:tcPr>
            <w:tcW w:w="360" w:type="dxa"/>
            <w:tcBorders>
              <w:top w:val="nil"/>
              <w:left w:val="nil"/>
              <w:bottom w:val="nil"/>
              <w:right w:val="single" w:sz="4" w:space="0" w:color="auto"/>
            </w:tcBorders>
            <w:shd w:val="clear" w:color="auto" w:fill="auto"/>
            <w:vAlign w:val="center"/>
            <w:hideMark/>
          </w:tcPr>
          <w:p w:rsidR="00486A4B" w:rsidRPr="00646CCB" w:rsidRDefault="00486A4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486A4B" w:rsidRPr="00646CCB" w:rsidRDefault="00486A4B" w:rsidP="009962CB">
            <w:pPr>
              <w:jc w:val="both"/>
              <w:rPr>
                <w:rFonts w:ascii="Times New Roman" w:hAnsi="Times New Roman"/>
                <w:color w:val="000000"/>
                <w:szCs w:val="22"/>
              </w:rPr>
            </w:pPr>
            <w:r>
              <w:rPr>
                <w:rFonts w:ascii="Calibri" w:hAnsi="Calibri"/>
              </w:rPr>
              <w:t xml:space="preserve">Camicia per </w:t>
            </w:r>
            <w:proofErr w:type="spellStart"/>
            <w:r>
              <w:rPr>
                <w:rFonts w:ascii="Calibri" w:hAnsi="Calibri"/>
              </w:rPr>
              <w:t>ureterorenoscopia</w:t>
            </w:r>
            <w:proofErr w:type="spellEnd"/>
            <w:r>
              <w:rPr>
                <w:rFonts w:ascii="Calibri" w:hAnsi="Calibri"/>
              </w:rPr>
              <w:t xml:space="preserve"> flessibile in PTFE con rivestimento </w:t>
            </w:r>
            <w:proofErr w:type="spellStart"/>
            <w:r>
              <w:rPr>
                <w:rFonts w:ascii="Calibri" w:hAnsi="Calibri"/>
              </w:rPr>
              <w:t>idrofilico</w:t>
            </w:r>
            <w:proofErr w:type="spellEnd"/>
            <w:r>
              <w:rPr>
                <w:rFonts w:ascii="Calibri" w:hAnsi="Calibri"/>
              </w:rPr>
              <w:t xml:space="preserve">,  rinforzo metallico a spirale resistente al </w:t>
            </w:r>
            <w:proofErr w:type="spellStart"/>
            <w:r>
              <w:rPr>
                <w:rFonts w:ascii="Calibri" w:hAnsi="Calibri"/>
              </w:rPr>
              <w:t>kinking</w:t>
            </w:r>
            <w:proofErr w:type="spellEnd"/>
            <w:r>
              <w:rPr>
                <w:rFonts w:ascii="Calibri" w:hAnsi="Calibri"/>
              </w:rPr>
              <w:t xml:space="preserve"> e anello radiopaco in platino,  due canali, completa di mandrino flessibile graduato per dilatazione disponibile nelle seguenti versioni: Diametro interno 10fr esterno 12fr lunghezza 45 cm diametro canale 3 </w:t>
            </w:r>
            <w:proofErr w:type="spellStart"/>
            <w:r>
              <w:rPr>
                <w:rFonts w:ascii="Calibri" w:hAnsi="Calibri"/>
              </w:rPr>
              <w:t>fr</w:t>
            </w:r>
            <w:proofErr w:type="spellEnd"/>
            <w:r>
              <w:rPr>
                <w:rFonts w:ascii="Calibri" w:hAnsi="Calibri"/>
              </w:rPr>
              <w:t xml:space="preserve">. Diametro interno 12fr esterno 14fr lunghezza 45 cm diametro canale 3 </w:t>
            </w:r>
            <w:proofErr w:type="spellStart"/>
            <w:r>
              <w:rPr>
                <w:rFonts w:ascii="Calibri" w:hAnsi="Calibri"/>
              </w:rPr>
              <w:t>fr</w:t>
            </w:r>
            <w:proofErr w:type="spellEnd"/>
            <w:r>
              <w:rPr>
                <w:rFonts w:ascii="Calibri" w:hAnsi="Calibri"/>
              </w:rPr>
              <w:t xml:space="preserve">. Diametro interno 10fr </w:t>
            </w:r>
            <w:r>
              <w:rPr>
                <w:rFonts w:ascii="Calibri" w:hAnsi="Calibri"/>
              </w:rPr>
              <w:lastRenderedPageBreak/>
              <w:t xml:space="preserve">esterno 12fr lunghezza 45 cm diametro canale 3 </w:t>
            </w:r>
            <w:proofErr w:type="spellStart"/>
            <w:r>
              <w:rPr>
                <w:rFonts w:ascii="Calibri" w:hAnsi="Calibri"/>
              </w:rPr>
              <w:t>fr</w:t>
            </w:r>
            <w:proofErr w:type="spellEnd"/>
            <w:r>
              <w:rPr>
                <w:rFonts w:ascii="Calibri" w:hAnsi="Calibri"/>
              </w:rPr>
              <w:t xml:space="preserve">. Diametro  interno  12fr  esterno   14fr  lunghezza  45   cm  diametro  canale  3  </w:t>
            </w:r>
            <w:proofErr w:type="spellStart"/>
            <w:r>
              <w:rPr>
                <w:rFonts w:ascii="Calibri" w:hAnsi="Calibri"/>
              </w:rPr>
              <w:t>fr</w:t>
            </w:r>
            <w:proofErr w:type="spellEnd"/>
            <w:r>
              <w:rPr>
                <w:rFonts w:ascii="Calibri" w:hAnsi="Calibri"/>
              </w:rPr>
              <w:t>.</w:t>
            </w:r>
            <w:r>
              <w:rPr>
                <w:rFonts w:ascii="Calibri" w:hAnsi="Calibri"/>
              </w:rPr>
              <w:tab/>
            </w:r>
            <w:r>
              <w:rPr>
                <w:rFonts w:ascii="Calibri" w:hAnsi="Calibri"/>
              </w:rPr>
              <w:tab/>
            </w:r>
          </w:p>
        </w:tc>
        <w:tc>
          <w:tcPr>
            <w:tcW w:w="1970" w:type="dxa"/>
            <w:gridSpan w:val="2"/>
            <w:tcBorders>
              <w:top w:val="nil"/>
              <w:left w:val="nil"/>
              <w:bottom w:val="nil"/>
              <w:right w:val="single" w:sz="4" w:space="0" w:color="auto"/>
            </w:tcBorders>
            <w:shd w:val="clear" w:color="auto" w:fill="auto"/>
          </w:tcPr>
          <w:p w:rsidR="00486A4B" w:rsidRPr="00646CCB" w:rsidRDefault="00486A4B" w:rsidP="007A1613">
            <w:pPr>
              <w:rPr>
                <w:rFonts w:ascii="Times New Roman" w:hAnsi="Times New Roman"/>
                <w:szCs w:val="22"/>
              </w:rPr>
            </w:pPr>
            <w:r>
              <w:rPr>
                <w:rFonts w:ascii="Times New Roman" w:hAnsi="Times New Roman"/>
                <w:szCs w:val="22"/>
              </w:rPr>
              <w:lastRenderedPageBreak/>
              <w:t>n.50</w:t>
            </w:r>
          </w:p>
        </w:tc>
      </w:tr>
      <w:tr w:rsidR="00486A4B"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Pr="00646CCB" w:rsidRDefault="00486A4B" w:rsidP="004A687D">
            <w:pPr>
              <w:jc w:val="center"/>
              <w:rPr>
                <w:rFonts w:ascii="Times New Roman" w:hAnsi="Times New Roman"/>
                <w:szCs w:val="22"/>
              </w:rPr>
            </w:pPr>
            <w:r>
              <w:rPr>
                <w:rFonts w:ascii="Times New Roman" w:hAnsi="Times New Roman"/>
                <w:szCs w:val="22"/>
              </w:rPr>
              <w:lastRenderedPageBreak/>
              <w:t>85</w:t>
            </w:r>
          </w:p>
        </w:tc>
        <w:tc>
          <w:tcPr>
            <w:tcW w:w="6959" w:type="dxa"/>
            <w:tcBorders>
              <w:top w:val="nil"/>
              <w:left w:val="nil"/>
              <w:bottom w:val="nil"/>
              <w:right w:val="single" w:sz="4" w:space="0" w:color="auto"/>
            </w:tcBorders>
            <w:shd w:val="clear" w:color="auto" w:fill="auto"/>
            <w:vAlign w:val="bottom"/>
          </w:tcPr>
          <w:p w:rsidR="00486A4B" w:rsidRPr="00646CCB" w:rsidRDefault="00486A4B" w:rsidP="009962CB">
            <w:pPr>
              <w:jc w:val="both"/>
              <w:rPr>
                <w:rFonts w:ascii="Times New Roman" w:hAnsi="Times New Roman"/>
                <w:color w:val="000000"/>
                <w:szCs w:val="22"/>
              </w:rPr>
            </w:pPr>
            <w:r>
              <w:rPr>
                <w:rFonts w:ascii="Times New Roman" w:hAnsi="Times New Roman"/>
                <w:color w:val="000000"/>
                <w:szCs w:val="22"/>
              </w:rPr>
              <w:t>So</w:t>
            </w:r>
            <w:r w:rsidRPr="00486A4B">
              <w:rPr>
                <w:rFonts w:ascii="Times New Roman" w:hAnsi="Times New Roman"/>
                <w:b/>
                <w:color w:val="000000"/>
                <w:szCs w:val="22"/>
              </w:rPr>
              <w:t>nde Guida</w:t>
            </w:r>
          </w:p>
        </w:tc>
        <w:tc>
          <w:tcPr>
            <w:tcW w:w="1970" w:type="dxa"/>
            <w:gridSpan w:val="2"/>
            <w:tcBorders>
              <w:top w:val="nil"/>
              <w:left w:val="nil"/>
              <w:bottom w:val="nil"/>
              <w:right w:val="single" w:sz="4" w:space="0" w:color="auto"/>
            </w:tcBorders>
            <w:shd w:val="clear" w:color="auto" w:fill="auto"/>
          </w:tcPr>
          <w:p w:rsidR="00486A4B" w:rsidRPr="00646CCB" w:rsidRDefault="00486A4B" w:rsidP="007A1613">
            <w:pPr>
              <w:rPr>
                <w:rFonts w:ascii="Times New Roman" w:hAnsi="Times New Roman"/>
                <w:szCs w:val="22"/>
              </w:rPr>
            </w:pPr>
          </w:p>
        </w:tc>
      </w:tr>
      <w:tr w:rsidR="00486A4B" w:rsidRPr="00646CCB" w:rsidTr="00486A4B">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Pr="00646CCB" w:rsidRDefault="00486A4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486A4B" w:rsidRPr="00646CCB" w:rsidRDefault="00486A4B" w:rsidP="009962CB">
            <w:pPr>
              <w:jc w:val="both"/>
              <w:rPr>
                <w:rFonts w:ascii="Times New Roman" w:hAnsi="Times New Roman"/>
                <w:color w:val="000000"/>
                <w:szCs w:val="22"/>
              </w:rPr>
            </w:pPr>
            <w:r>
              <w:rPr>
                <w:rFonts w:ascii="Calibri" w:hAnsi="Calibri"/>
              </w:rPr>
              <w:t xml:space="preserve">Sonde guida 100% </w:t>
            </w:r>
            <w:proofErr w:type="spellStart"/>
            <w:r>
              <w:rPr>
                <w:rFonts w:ascii="Calibri" w:hAnsi="Calibri"/>
              </w:rPr>
              <w:t>nitinol</w:t>
            </w:r>
            <w:proofErr w:type="spellEnd"/>
            <w:r>
              <w:rPr>
                <w:rFonts w:ascii="Calibri" w:hAnsi="Calibri"/>
              </w:rPr>
              <w:t xml:space="preserve">, rivestimento </w:t>
            </w:r>
            <w:proofErr w:type="spellStart"/>
            <w:r>
              <w:rPr>
                <w:rFonts w:ascii="Calibri" w:hAnsi="Calibri"/>
              </w:rPr>
              <w:t>Hydrophilic</w:t>
            </w:r>
            <w:proofErr w:type="spellEnd"/>
            <w:r>
              <w:rPr>
                <w:rFonts w:ascii="Calibri" w:hAnsi="Calibri"/>
              </w:rPr>
              <w:t xml:space="preserve"> </w:t>
            </w:r>
            <w:proofErr w:type="spellStart"/>
            <w:r>
              <w:rPr>
                <w:rFonts w:ascii="Calibri" w:hAnsi="Calibri"/>
              </w:rPr>
              <w:t>polyrethane</w:t>
            </w:r>
            <w:proofErr w:type="spellEnd"/>
            <w:r>
              <w:rPr>
                <w:rFonts w:ascii="Calibri" w:hAnsi="Calibri"/>
              </w:rPr>
              <w:t>, radiopache,  disponibili nelle seguenti misure: 150x0,032 dritta flessibile 3 cm, 150x0,035 dritta flessibile 3 cm, 150x0,035 dritta super flessibile 3 cm, 150x0,035 rigida dritta flessibile 3 cm, 180x0,035 dritta flessibile 3 cm, 150x0,035 punta J flessibile 3 cm, 150x0,035 punta J super flessibile 3 cm.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tc>
        <w:tc>
          <w:tcPr>
            <w:tcW w:w="1970" w:type="dxa"/>
            <w:gridSpan w:val="2"/>
            <w:tcBorders>
              <w:top w:val="nil"/>
              <w:left w:val="nil"/>
              <w:bottom w:val="nil"/>
              <w:right w:val="single" w:sz="4" w:space="0" w:color="auto"/>
            </w:tcBorders>
            <w:shd w:val="clear" w:color="auto" w:fill="auto"/>
          </w:tcPr>
          <w:p w:rsidR="00486A4B" w:rsidRPr="00646CCB" w:rsidRDefault="00486A4B" w:rsidP="007A1613">
            <w:pPr>
              <w:rPr>
                <w:rFonts w:ascii="Times New Roman" w:hAnsi="Times New Roman"/>
                <w:szCs w:val="22"/>
              </w:rPr>
            </w:pPr>
            <w:r>
              <w:rPr>
                <w:rFonts w:ascii="Times New Roman" w:hAnsi="Times New Roman"/>
                <w:szCs w:val="22"/>
              </w:rPr>
              <w:t>n.50</w:t>
            </w:r>
          </w:p>
        </w:tc>
      </w:tr>
      <w:tr w:rsidR="00486A4B" w:rsidRPr="00646CCB" w:rsidTr="00486A4B">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Pr="00646CCB" w:rsidRDefault="00486A4B" w:rsidP="004A687D">
            <w:pPr>
              <w:jc w:val="center"/>
              <w:rPr>
                <w:rFonts w:ascii="Times New Roman" w:hAnsi="Times New Roman"/>
                <w:szCs w:val="22"/>
              </w:rPr>
            </w:pPr>
            <w:r>
              <w:rPr>
                <w:rFonts w:ascii="Times New Roman" w:hAnsi="Times New Roman"/>
                <w:szCs w:val="22"/>
              </w:rPr>
              <w:t>86</w:t>
            </w:r>
          </w:p>
        </w:tc>
        <w:tc>
          <w:tcPr>
            <w:tcW w:w="6959" w:type="dxa"/>
            <w:tcBorders>
              <w:top w:val="nil"/>
              <w:left w:val="nil"/>
              <w:bottom w:val="nil"/>
              <w:right w:val="single" w:sz="4" w:space="0" w:color="auto"/>
            </w:tcBorders>
            <w:shd w:val="clear" w:color="auto" w:fill="auto"/>
            <w:vAlign w:val="bottom"/>
          </w:tcPr>
          <w:p w:rsidR="00486A4B" w:rsidRPr="00486A4B" w:rsidRDefault="00486A4B" w:rsidP="009962CB">
            <w:pPr>
              <w:jc w:val="both"/>
              <w:rPr>
                <w:rFonts w:ascii="Calibri" w:hAnsi="Calibri"/>
                <w:b/>
              </w:rPr>
            </w:pPr>
            <w:r w:rsidRPr="00486A4B">
              <w:rPr>
                <w:rFonts w:ascii="Calibri" w:hAnsi="Calibri"/>
                <w:b/>
              </w:rPr>
              <w:t>Cestelli</w:t>
            </w:r>
          </w:p>
        </w:tc>
        <w:tc>
          <w:tcPr>
            <w:tcW w:w="1970" w:type="dxa"/>
            <w:gridSpan w:val="2"/>
            <w:tcBorders>
              <w:top w:val="nil"/>
              <w:left w:val="nil"/>
              <w:bottom w:val="nil"/>
              <w:right w:val="single" w:sz="4" w:space="0" w:color="auto"/>
            </w:tcBorders>
            <w:shd w:val="clear" w:color="auto" w:fill="auto"/>
          </w:tcPr>
          <w:p w:rsidR="00486A4B" w:rsidRDefault="00486A4B" w:rsidP="007A1613">
            <w:pPr>
              <w:rPr>
                <w:rFonts w:ascii="Times New Roman" w:hAnsi="Times New Roman"/>
                <w:szCs w:val="22"/>
              </w:rPr>
            </w:pPr>
          </w:p>
        </w:tc>
      </w:tr>
      <w:tr w:rsidR="00486A4B" w:rsidRPr="00646CCB" w:rsidTr="00486A4B">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Default="00486A4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486A4B" w:rsidRDefault="00486A4B" w:rsidP="009962CB">
            <w:pPr>
              <w:jc w:val="both"/>
              <w:rPr>
                <w:rFonts w:ascii="Calibri" w:hAnsi="Calibri"/>
              </w:rPr>
            </w:pPr>
            <w:r>
              <w:rPr>
                <w:rFonts w:ascii="Calibri" w:hAnsi="Calibri"/>
              </w:rPr>
              <w:t xml:space="preserve">Cestelli in </w:t>
            </w:r>
            <w:proofErr w:type="spellStart"/>
            <w:r>
              <w:rPr>
                <w:rFonts w:ascii="Calibri" w:hAnsi="Calibri"/>
              </w:rPr>
              <w:t>nitinol</w:t>
            </w:r>
            <w:proofErr w:type="spellEnd"/>
            <w:r>
              <w:rPr>
                <w:rFonts w:ascii="Calibri" w:hAnsi="Calibri"/>
              </w:rPr>
              <w:t xml:space="preserve">, dispositivo a molla radiopachi, nelle seguenti versioni:   retto 4 fili misure 16x25 </w:t>
            </w:r>
            <w:proofErr w:type="spellStart"/>
            <w:r>
              <w:rPr>
                <w:rFonts w:ascii="Calibri" w:hAnsi="Calibri"/>
              </w:rPr>
              <w:t>fr</w:t>
            </w:r>
            <w:proofErr w:type="spellEnd"/>
            <w:r>
              <w:rPr>
                <w:rFonts w:ascii="Calibri" w:hAnsi="Calibri"/>
              </w:rPr>
              <w:t xml:space="preserve"> e 16x4 </w:t>
            </w:r>
            <w:proofErr w:type="spellStart"/>
            <w:r>
              <w:rPr>
                <w:rFonts w:ascii="Calibri" w:hAnsi="Calibri"/>
              </w:rPr>
              <w:t>fr</w:t>
            </w:r>
            <w:proofErr w:type="spellEnd"/>
            <w:r>
              <w:rPr>
                <w:rFonts w:ascii="Calibri" w:hAnsi="Calibri"/>
              </w:rPr>
              <w:t xml:space="preserve">; elica 4 fili misure 16x2,5 </w:t>
            </w:r>
            <w:proofErr w:type="spellStart"/>
            <w:r>
              <w:rPr>
                <w:rFonts w:ascii="Calibri" w:hAnsi="Calibri"/>
              </w:rPr>
              <w:t>fr</w:t>
            </w:r>
            <w:proofErr w:type="spellEnd"/>
            <w:r>
              <w:rPr>
                <w:rFonts w:ascii="Calibri" w:hAnsi="Calibri"/>
              </w:rPr>
              <w:t xml:space="preserve"> e 16x4 </w:t>
            </w:r>
            <w:proofErr w:type="spellStart"/>
            <w:r>
              <w:rPr>
                <w:rFonts w:ascii="Calibri" w:hAnsi="Calibri"/>
              </w:rPr>
              <w:t>fr</w:t>
            </w:r>
            <w:proofErr w:type="spellEnd"/>
            <w:r>
              <w:rPr>
                <w:rFonts w:ascii="Calibri" w:hAnsi="Calibri"/>
              </w:rPr>
              <w:t xml:space="preserve">; sferica 4 fili zero </w:t>
            </w:r>
            <w:proofErr w:type="spellStart"/>
            <w:r>
              <w:rPr>
                <w:rFonts w:ascii="Calibri" w:hAnsi="Calibri"/>
              </w:rPr>
              <w:t>tip</w:t>
            </w:r>
            <w:proofErr w:type="spellEnd"/>
            <w:r>
              <w:rPr>
                <w:rFonts w:ascii="Calibri" w:hAnsi="Calibri"/>
              </w:rPr>
              <w:t xml:space="preserve"> misure 12x1,3 </w:t>
            </w:r>
            <w:proofErr w:type="spellStart"/>
            <w:r>
              <w:rPr>
                <w:rFonts w:ascii="Calibri" w:hAnsi="Calibri"/>
              </w:rPr>
              <w:t>fr</w:t>
            </w:r>
            <w:proofErr w:type="spellEnd"/>
            <w:r>
              <w:rPr>
                <w:rFonts w:ascii="Calibri" w:hAnsi="Calibri"/>
              </w:rPr>
              <w:t xml:space="preserve"> e 16x1,9 </w:t>
            </w:r>
            <w:proofErr w:type="spellStart"/>
            <w:r>
              <w:rPr>
                <w:rFonts w:ascii="Calibri" w:hAnsi="Calibri"/>
              </w:rPr>
              <w:t>fr</w:t>
            </w:r>
            <w:proofErr w:type="spellEnd"/>
            <w:r>
              <w:rPr>
                <w:rFonts w:ascii="Calibri" w:hAnsi="Calibri"/>
              </w:rPr>
              <w:t xml:space="preserve"> e 12x1,9 </w:t>
            </w:r>
            <w:proofErr w:type="spellStart"/>
            <w:r>
              <w:rPr>
                <w:rFonts w:ascii="Calibri" w:hAnsi="Calibri"/>
              </w:rPr>
              <w:t>fr</w:t>
            </w:r>
            <w:proofErr w:type="spellEnd"/>
            <w:r>
              <w:rPr>
                <w:rFonts w:ascii="Calibri" w:hAnsi="Calibri"/>
              </w:rPr>
              <w:t xml:space="preserve"> e 16x2,2 </w:t>
            </w:r>
            <w:proofErr w:type="spellStart"/>
            <w:r>
              <w:rPr>
                <w:rFonts w:ascii="Calibri" w:hAnsi="Calibri"/>
              </w:rPr>
              <w:t>fr</w:t>
            </w:r>
            <w:proofErr w:type="spellEnd"/>
            <w:r>
              <w:rPr>
                <w:rFonts w:ascii="Calibri" w:hAnsi="Calibri"/>
              </w:rPr>
              <w:t>.</w:t>
            </w:r>
            <w:r>
              <w:rPr>
                <w:rFonts w:ascii="Calibri" w:hAnsi="Calibri"/>
              </w:rPr>
              <w:tab/>
              <w:t>circa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tc>
        <w:tc>
          <w:tcPr>
            <w:tcW w:w="1970" w:type="dxa"/>
            <w:gridSpan w:val="2"/>
            <w:tcBorders>
              <w:top w:val="nil"/>
              <w:left w:val="nil"/>
              <w:bottom w:val="nil"/>
              <w:right w:val="single" w:sz="4" w:space="0" w:color="auto"/>
            </w:tcBorders>
            <w:shd w:val="clear" w:color="auto" w:fill="auto"/>
          </w:tcPr>
          <w:p w:rsidR="00486A4B" w:rsidRDefault="00486A4B" w:rsidP="007A1613">
            <w:pPr>
              <w:rPr>
                <w:rFonts w:ascii="Times New Roman" w:hAnsi="Times New Roman"/>
                <w:szCs w:val="22"/>
              </w:rPr>
            </w:pPr>
            <w:r>
              <w:rPr>
                <w:rFonts w:ascii="Times New Roman" w:hAnsi="Times New Roman"/>
                <w:szCs w:val="22"/>
              </w:rPr>
              <w:t>n.20</w:t>
            </w:r>
          </w:p>
        </w:tc>
      </w:tr>
      <w:tr w:rsidR="00486A4B" w:rsidRPr="00646CCB" w:rsidTr="00486A4B">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Default="00486A4B" w:rsidP="004A687D">
            <w:pPr>
              <w:jc w:val="center"/>
              <w:rPr>
                <w:rFonts w:ascii="Times New Roman" w:hAnsi="Times New Roman"/>
                <w:szCs w:val="22"/>
              </w:rPr>
            </w:pPr>
            <w:r>
              <w:rPr>
                <w:rFonts w:ascii="Times New Roman" w:hAnsi="Times New Roman"/>
                <w:szCs w:val="22"/>
              </w:rPr>
              <w:t>87</w:t>
            </w:r>
          </w:p>
        </w:tc>
        <w:tc>
          <w:tcPr>
            <w:tcW w:w="6959" w:type="dxa"/>
            <w:tcBorders>
              <w:top w:val="nil"/>
              <w:left w:val="nil"/>
              <w:bottom w:val="nil"/>
              <w:right w:val="single" w:sz="4" w:space="0" w:color="auto"/>
            </w:tcBorders>
            <w:shd w:val="clear" w:color="auto" w:fill="auto"/>
            <w:vAlign w:val="bottom"/>
          </w:tcPr>
          <w:p w:rsidR="00486A4B" w:rsidRPr="00486A4B" w:rsidRDefault="00486A4B" w:rsidP="009962CB">
            <w:pPr>
              <w:jc w:val="both"/>
              <w:rPr>
                <w:rFonts w:ascii="Calibri" w:hAnsi="Calibri"/>
                <w:b/>
              </w:rPr>
            </w:pPr>
            <w:r w:rsidRPr="00486A4B">
              <w:rPr>
                <w:rFonts w:ascii="Calibri" w:hAnsi="Calibri"/>
                <w:b/>
              </w:rPr>
              <w:t>Sistemi di irrigazione</w:t>
            </w:r>
          </w:p>
        </w:tc>
        <w:tc>
          <w:tcPr>
            <w:tcW w:w="1970" w:type="dxa"/>
            <w:gridSpan w:val="2"/>
            <w:tcBorders>
              <w:top w:val="nil"/>
              <w:left w:val="nil"/>
              <w:bottom w:val="nil"/>
              <w:right w:val="single" w:sz="4" w:space="0" w:color="auto"/>
            </w:tcBorders>
            <w:shd w:val="clear" w:color="auto" w:fill="auto"/>
          </w:tcPr>
          <w:p w:rsidR="00486A4B" w:rsidRDefault="00486A4B" w:rsidP="007A1613">
            <w:pPr>
              <w:rPr>
                <w:rFonts w:ascii="Times New Roman" w:hAnsi="Times New Roman"/>
                <w:szCs w:val="22"/>
              </w:rPr>
            </w:pPr>
          </w:p>
        </w:tc>
      </w:tr>
      <w:tr w:rsidR="00486A4B"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486A4B" w:rsidRDefault="00486A4B"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486A4B" w:rsidRDefault="00486A4B" w:rsidP="009962CB">
            <w:pPr>
              <w:jc w:val="both"/>
              <w:rPr>
                <w:rFonts w:ascii="Calibri" w:hAnsi="Calibri"/>
              </w:rPr>
            </w:pPr>
            <w:r>
              <w:rPr>
                <w:rFonts w:ascii="Calibri" w:hAnsi="Calibri"/>
              </w:rPr>
              <w:t xml:space="preserve">Sistemi di irrigazione per endoscopia urologica con pompa manuale ergonomica con valvole antireflusso, e con sistema a T con connettore </w:t>
            </w:r>
            <w:proofErr w:type="spellStart"/>
            <w:r>
              <w:rPr>
                <w:rFonts w:ascii="Calibri" w:hAnsi="Calibri"/>
              </w:rPr>
              <w:t>valvolato</w:t>
            </w:r>
            <w:proofErr w:type="spellEnd"/>
            <w:r>
              <w:rPr>
                <w:rFonts w:ascii="Calibri" w:hAnsi="Calibri"/>
              </w:rPr>
              <w:t xml:space="preserve"> in silicone, sistema per inserire mezzo di contrasto, e lavaggio. Con doppio </w:t>
            </w:r>
            <w:proofErr w:type="spellStart"/>
            <w:r>
              <w:rPr>
                <w:rFonts w:ascii="Calibri" w:hAnsi="Calibri"/>
              </w:rPr>
              <w:t>spike</w:t>
            </w:r>
            <w:proofErr w:type="spellEnd"/>
            <w:r>
              <w:rPr>
                <w:rFonts w:ascii="Calibri" w:hAnsi="Calibri"/>
              </w:rPr>
              <w:t xml:space="preserve"> completo di braccetto mobile.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tc>
        <w:tc>
          <w:tcPr>
            <w:tcW w:w="1970" w:type="dxa"/>
            <w:gridSpan w:val="2"/>
            <w:tcBorders>
              <w:top w:val="nil"/>
              <w:left w:val="nil"/>
              <w:bottom w:val="nil"/>
              <w:right w:val="single" w:sz="4" w:space="0" w:color="auto"/>
            </w:tcBorders>
            <w:shd w:val="clear" w:color="auto" w:fill="auto"/>
          </w:tcPr>
          <w:p w:rsidR="00486A4B" w:rsidRDefault="00486A4B" w:rsidP="007A1613">
            <w:pPr>
              <w:rPr>
                <w:rFonts w:ascii="Times New Roman" w:hAnsi="Times New Roman"/>
                <w:szCs w:val="22"/>
              </w:rPr>
            </w:pPr>
            <w:r>
              <w:rPr>
                <w:rFonts w:ascii="Times New Roman" w:hAnsi="Times New Roman"/>
                <w:szCs w:val="22"/>
              </w:rPr>
              <w:t>n.60</w:t>
            </w:r>
          </w:p>
        </w:tc>
      </w:tr>
      <w:tr w:rsidR="00D76697"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D76697" w:rsidRPr="00D76697" w:rsidRDefault="00D76697" w:rsidP="004A687D">
            <w:pPr>
              <w:jc w:val="center"/>
              <w:rPr>
                <w:rFonts w:ascii="Times New Roman" w:hAnsi="Times New Roman"/>
                <w:b/>
                <w:szCs w:val="22"/>
              </w:rPr>
            </w:pPr>
            <w:r w:rsidRPr="00D76697">
              <w:rPr>
                <w:rFonts w:ascii="Times New Roman" w:hAnsi="Times New Roman"/>
                <w:b/>
                <w:szCs w:val="22"/>
              </w:rPr>
              <w:t>88</w:t>
            </w:r>
          </w:p>
        </w:tc>
        <w:tc>
          <w:tcPr>
            <w:tcW w:w="6959" w:type="dxa"/>
            <w:tcBorders>
              <w:top w:val="nil"/>
              <w:left w:val="nil"/>
              <w:bottom w:val="nil"/>
              <w:right w:val="single" w:sz="4" w:space="0" w:color="auto"/>
            </w:tcBorders>
            <w:shd w:val="clear" w:color="auto" w:fill="auto"/>
            <w:vAlign w:val="bottom"/>
          </w:tcPr>
          <w:p w:rsidR="00D76697" w:rsidRPr="00D76697" w:rsidRDefault="00D76697" w:rsidP="009962CB">
            <w:pPr>
              <w:jc w:val="both"/>
              <w:rPr>
                <w:rFonts w:ascii="Calibri" w:hAnsi="Calibri"/>
                <w:b/>
              </w:rPr>
            </w:pPr>
            <w:r w:rsidRPr="00D76697">
              <w:rPr>
                <w:rFonts w:ascii="Calibri" w:hAnsi="Calibri"/>
                <w:b/>
              </w:rPr>
              <w:t>Fili guida</w:t>
            </w:r>
          </w:p>
        </w:tc>
        <w:tc>
          <w:tcPr>
            <w:tcW w:w="1970" w:type="dxa"/>
            <w:gridSpan w:val="2"/>
            <w:tcBorders>
              <w:top w:val="nil"/>
              <w:left w:val="nil"/>
              <w:bottom w:val="nil"/>
              <w:right w:val="single" w:sz="4" w:space="0" w:color="auto"/>
            </w:tcBorders>
            <w:shd w:val="clear" w:color="auto" w:fill="auto"/>
          </w:tcPr>
          <w:p w:rsidR="00D76697" w:rsidRDefault="00D76697" w:rsidP="007A1613">
            <w:pPr>
              <w:rPr>
                <w:rFonts w:ascii="Times New Roman" w:hAnsi="Times New Roman"/>
                <w:szCs w:val="22"/>
              </w:rPr>
            </w:pPr>
          </w:p>
        </w:tc>
      </w:tr>
      <w:tr w:rsidR="00D76697"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D76697" w:rsidRDefault="00D76697"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D76697" w:rsidRDefault="00D76697" w:rsidP="00D76697">
            <w:pPr>
              <w:jc w:val="both"/>
              <w:rPr>
                <w:color w:val="000000"/>
                <w:szCs w:val="22"/>
              </w:rPr>
            </w:pPr>
            <w:r>
              <w:rPr>
                <w:color w:val="000000"/>
                <w:szCs w:val="22"/>
              </w:rPr>
              <w:t xml:space="preserve">a)filo guida </w:t>
            </w:r>
            <w:proofErr w:type="spellStart"/>
            <w:r>
              <w:rPr>
                <w:color w:val="000000"/>
                <w:szCs w:val="22"/>
              </w:rPr>
              <w:t>idrofilici</w:t>
            </w:r>
            <w:proofErr w:type="spellEnd"/>
            <w:r>
              <w:rPr>
                <w:color w:val="000000"/>
                <w:szCs w:val="22"/>
              </w:rPr>
              <w:t xml:space="preserve"> neri in </w:t>
            </w:r>
            <w:proofErr w:type="spellStart"/>
            <w:r>
              <w:rPr>
                <w:color w:val="000000"/>
                <w:szCs w:val="22"/>
              </w:rPr>
              <w:t>nitinol</w:t>
            </w:r>
            <w:proofErr w:type="spellEnd"/>
            <w:r>
              <w:rPr>
                <w:color w:val="000000"/>
                <w:szCs w:val="22"/>
              </w:rPr>
              <w:t xml:space="preserve"> standard e </w:t>
            </w:r>
            <w:proofErr w:type="spellStart"/>
            <w:r>
              <w:rPr>
                <w:color w:val="000000"/>
                <w:szCs w:val="22"/>
              </w:rPr>
              <w:t>stiff</w:t>
            </w:r>
            <w:proofErr w:type="spellEnd"/>
            <w:r>
              <w:rPr>
                <w:color w:val="000000"/>
                <w:szCs w:val="22"/>
              </w:rPr>
              <w:t xml:space="preserve"> ad alta viscosità dritti e a doppia punta dritta/curva da .035 e 0.38 </w:t>
            </w:r>
            <w:proofErr w:type="spellStart"/>
            <w:r>
              <w:rPr>
                <w:color w:val="000000"/>
                <w:szCs w:val="22"/>
              </w:rPr>
              <w:t>inch</w:t>
            </w:r>
            <w:proofErr w:type="spellEnd"/>
            <w:r>
              <w:rPr>
                <w:color w:val="000000"/>
                <w:szCs w:val="22"/>
              </w:rPr>
              <w:t xml:space="preserve"> lunghezza 150cm. Sterili e monouso</w:t>
            </w:r>
          </w:p>
          <w:p w:rsidR="00D76697" w:rsidRDefault="00D76697" w:rsidP="00D76697">
            <w:pPr>
              <w:jc w:val="both"/>
              <w:rPr>
                <w:color w:val="000000"/>
                <w:szCs w:val="22"/>
              </w:rPr>
            </w:pPr>
          </w:p>
          <w:p w:rsidR="00D76697" w:rsidRDefault="00D76697" w:rsidP="00D76697">
            <w:pPr>
              <w:jc w:val="both"/>
              <w:rPr>
                <w:color w:val="000000"/>
                <w:szCs w:val="22"/>
              </w:rPr>
            </w:pPr>
            <w:r>
              <w:rPr>
                <w:color w:val="000000"/>
                <w:szCs w:val="22"/>
              </w:rPr>
              <w:t xml:space="preserve">b)filo guida in </w:t>
            </w:r>
            <w:proofErr w:type="spellStart"/>
            <w:r>
              <w:rPr>
                <w:color w:val="000000"/>
                <w:szCs w:val="22"/>
              </w:rPr>
              <w:t>nitinol</w:t>
            </w:r>
            <w:proofErr w:type="spellEnd"/>
            <w:r>
              <w:rPr>
                <w:color w:val="000000"/>
                <w:szCs w:val="22"/>
              </w:rPr>
              <w:t xml:space="preserve"> </w:t>
            </w:r>
            <w:proofErr w:type="spellStart"/>
            <w:r>
              <w:rPr>
                <w:color w:val="000000"/>
                <w:szCs w:val="22"/>
              </w:rPr>
              <w:t>indrofilico</w:t>
            </w:r>
            <w:proofErr w:type="spellEnd"/>
            <w:r>
              <w:rPr>
                <w:color w:val="000000"/>
                <w:szCs w:val="22"/>
              </w:rPr>
              <w:t xml:space="preserve"> </w:t>
            </w:r>
            <w:proofErr w:type="spellStart"/>
            <w:r>
              <w:rPr>
                <w:color w:val="000000"/>
                <w:szCs w:val="22"/>
              </w:rPr>
              <w:t>Roadrunner</w:t>
            </w:r>
            <w:proofErr w:type="spellEnd"/>
            <w:r>
              <w:rPr>
                <w:color w:val="000000"/>
                <w:szCs w:val="22"/>
              </w:rPr>
              <w:t xml:space="preserve"> con manico di controllo, doppia punta flessibile guaina estrema in poliuretano contrassegnata da </w:t>
            </w:r>
            <w:proofErr w:type="spellStart"/>
            <w:r>
              <w:rPr>
                <w:color w:val="000000"/>
                <w:szCs w:val="22"/>
              </w:rPr>
              <w:t>marker</w:t>
            </w:r>
            <w:proofErr w:type="spellEnd"/>
            <w:r>
              <w:rPr>
                <w:color w:val="000000"/>
                <w:szCs w:val="22"/>
              </w:rPr>
              <w:t xml:space="preserve"> con incrementi di 5cm, diametro .035 e .038 </w:t>
            </w:r>
            <w:proofErr w:type="spellStart"/>
            <w:r>
              <w:rPr>
                <w:color w:val="000000"/>
                <w:szCs w:val="22"/>
              </w:rPr>
              <w:t>inch</w:t>
            </w:r>
            <w:proofErr w:type="spellEnd"/>
            <w:r>
              <w:rPr>
                <w:color w:val="000000"/>
                <w:szCs w:val="22"/>
              </w:rPr>
              <w:t xml:space="preserve"> lunghezza 145cm con parte prossimale rosa </w:t>
            </w:r>
            <w:proofErr w:type="spellStart"/>
            <w:r>
              <w:rPr>
                <w:color w:val="000000"/>
                <w:szCs w:val="22"/>
              </w:rPr>
              <w:t>idrofilica</w:t>
            </w:r>
            <w:proofErr w:type="spellEnd"/>
            <w:r>
              <w:rPr>
                <w:color w:val="000000"/>
                <w:szCs w:val="22"/>
              </w:rPr>
              <w:t xml:space="preserve"> e punta flessibile in platino. Sterile e monouso</w:t>
            </w:r>
          </w:p>
          <w:p w:rsidR="00D76697" w:rsidRDefault="00D76697" w:rsidP="00D76697">
            <w:pPr>
              <w:jc w:val="both"/>
              <w:rPr>
                <w:color w:val="000000"/>
                <w:szCs w:val="22"/>
              </w:rPr>
            </w:pPr>
          </w:p>
          <w:p w:rsidR="00D76697" w:rsidRDefault="00D76697" w:rsidP="00D76697">
            <w:pPr>
              <w:jc w:val="both"/>
              <w:rPr>
                <w:color w:val="000000"/>
                <w:szCs w:val="22"/>
              </w:rPr>
            </w:pPr>
          </w:p>
          <w:p w:rsidR="00D76697" w:rsidRDefault="00D76697" w:rsidP="009962CB">
            <w:pPr>
              <w:jc w:val="both"/>
              <w:rPr>
                <w:rFonts w:ascii="Calibri" w:hAnsi="Calibri"/>
              </w:rPr>
            </w:pPr>
          </w:p>
        </w:tc>
        <w:tc>
          <w:tcPr>
            <w:tcW w:w="1970" w:type="dxa"/>
            <w:gridSpan w:val="2"/>
            <w:tcBorders>
              <w:top w:val="nil"/>
              <w:left w:val="nil"/>
              <w:bottom w:val="nil"/>
              <w:right w:val="single" w:sz="4" w:space="0" w:color="auto"/>
            </w:tcBorders>
            <w:shd w:val="clear" w:color="auto" w:fill="auto"/>
          </w:tcPr>
          <w:p w:rsidR="00D76697" w:rsidRDefault="00D76697" w:rsidP="007A1613">
            <w:pPr>
              <w:rPr>
                <w:rFonts w:ascii="Times New Roman" w:hAnsi="Times New Roman"/>
                <w:szCs w:val="22"/>
              </w:rPr>
            </w:pPr>
            <w:r>
              <w:rPr>
                <w:rFonts w:ascii="Times New Roman" w:hAnsi="Times New Roman"/>
                <w:szCs w:val="22"/>
              </w:rPr>
              <w:t>n.100</w:t>
            </w: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r>
              <w:rPr>
                <w:rFonts w:ascii="Times New Roman" w:hAnsi="Times New Roman"/>
                <w:szCs w:val="22"/>
              </w:rPr>
              <w:t>n.200</w:t>
            </w:r>
          </w:p>
        </w:tc>
      </w:tr>
      <w:tr w:rsidR="00D76697"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D76697" w:rsidRPr="00D76697" w:rsidRDefault="00D76697" w:rsidP="004A687D">
            <w:pPr>
              <w:jc w:val="center"/>
              <w:rPr>
                <w:rFonts w:ascii="Times New Roman" w:hAnsi="Times New Roman"/>
                <w:b/>
                <w:szCs w:val="22"/>
              </w:rPr>
            </w:pPr>
            <w:r w:rsidRPr="00D76697">
              <w:rPr>
                <w:rFonts w:ascii="Times New Roman" w:hAnsi="Times New Roman"/>
                <w:b/>
                <w:szCs w:val="22"/>
              </w:rPr>
              <w:t>89</w:t>
            </w:r>
          </w:p>
        </w:tc>
        <w:tc>
          <w:tcPr>
            <w:tcW w:w="6959" w:type="dxa"/>
            <w:tcBorders>
              <w:top w:val="nil"/>
              <w:left w:val="nil"/>
              <w:bottom w:val="nil"/>
              <w:right w:val="single" w:sz="4" w:space="0" w:color="auto"/>
            </w:tcBorders>
            <w:shd w:val="clear" w:color="auto" w:fill="auto"/>
            <w:vAlign w:val="bottom"/>
          </w:tcPr>
          <w:p w:rsidR="00D76697" w:rsidRPr="00D76697" w:rsidRDefault="00D76697" w:rsidP="009962CB">
            <w:pPr>
              <w:jc w:val="both"/>
              <w:rPr>
                <w:rFonts w:ascii="Calibri" w:hAnsi="Calibri"/>
                <w:b/>
              </w:rPr>
            </w:pPr>
            <w:r w:rsidRPr="00D76697">
              <w:rPr>
                <w:rFonts w:ascii="Calibri" w:hAnsi="Calibri"/>
                <w:b/>
              </w:rPr>
              <w:t>Guaine</w:t>
            </w:r>
          </w:p>
        </w:tc>
        <w:tc>
          <w:tcPr>
            <w:tcW w:w="1970" w:type="dxa"/>
            <w:gridSpan w:val="2"/>
            <w:tcBorders>
              <w:top w:val="nil"/>
              <w:left w:val="nil"/>
              <w:bottom w:val="nil"/>
              <w:right w:val="single" w:sz="4" w:space="0" w:color="auto"/>
            </w:tcBorders>
            <w:shd w:val="clear" w:color="auto" w:fill="auto"/>
          </w:tcPr>
          <w:p w:rsidR="00D76697" w:rsidRDefault="00D76697" w:rsidP="007A1613">
            <w:pPr>
              <w:rPr>
                <w:rFonts w:ascii="Times New Roman" w:hAnsi="Times New Roman"/>
                <w:szCs w:val="22"/>
              </w:rPr>
            </w:pPr>
          </w:p>
        </w:tc>
      </w:tr>
      <w:tr w:rsidR="00D76697"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D76697" w:rsidRDefault="00D76697"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D76697" w:rsidRDefault="00D76697" w:rsidP="00D76697">
            <w:pPr>
              <w:jc w:val="both"/>
              <w:rPr>
                <w:color w:val="000000"/>
                <w:szCs w:val="22"/>
              </w:rPr>
            </w:pPr>
            <w:r>
              <w:rPr>
                <w:color w:val="000000"/>
                <w:szCs w:val="22"/>
              </w:rPr>
              <w:t xml:space="preserve">guaina d' accesso ureterale realizzata in PTFE con rinforzo metallico a spirale resistente al </w:t>
            </w:r>
            <w:proofErr w:type="spellStart"/>
            <w:r>
              <w:rPr>
                <w:color w:val="000000"/>
                <w:szCs w:val="22"/>
              </w:rPr>
              <w:t>kinking</w:t>
            </w:r>
            <w:proofErr w:type="spellEnd"/>
            <w:r>
              <w:rPr>
                <w:color w:val="000000"/>
                <w:szCs w:val="22"/>
              </w:rPr>
              <w:t xml:space="preserve">, provvista di mandrino-dilatatore per inserimento su filo guida con attacco </w:t>
            </w:r>
            <w:proofErr w:type="spellStart"/>
            <w:r>
              <w:rPr>
                <w:color w:val="000000"/>
                <w:szCs w:val="22"/>
              </w:rPr>
              <w:t>luer-lock</w:t>
            </w:r>
            <w:proofErr w:type="spellEnd"/>
            <w:r>
              <w:rPr>
                <w:color w:val="000000"/>
                <w:szCs w:val="22"/>
              </w:rPr>
              <w:t xml:space="preserve">, dispositivo prossimale ergonomico ad imbuto </w:t>
            </w:r>
            <w:proofErr w:type="spellStart"/>
            <w:r>
              <w:rPr>
                <w:color w:val="000000"/>
                <w:szCs w:val="22"/>
              </w:rPr>
              <w:t>provvito</w:t>
            </w:r>
            <w:proofErr w:type="spellEnd"/>
            <w:r>
              <w:rPr>
                <w:color w:val="000000"/>
                <w:szCs w:val="22"/>
              </w:rPr>
              <w:t xml:space="preserve"> di due fori per il fissaggio, la guaina e la parte distale del </w:t>
            </w:r>
            <w:proofErr w:type="spellStart"/>
            <w:r>
              <w:rPr>
                <w:color w:val="000000"/>
                <w:szCs w:val="22"/>
              </w:rPr>
              <w:t>dilatore</w:t>
            </w:r>
            <w:proofErr w:type="spellEnd"/>
            <w:r>
              <w:rPr>
                <w:color w:val="000000"/>
                <w:szCs w:val="22"/>
              </w:rPr>
              <w:t xml:space="preserve"> devono essere provvisti di un rivestimento </w:t>
            </w:r>
            <w:proofErr w:type="spellStart"/>
            <w:r>
              <w:rPr>
                <w:color w:val="000000"/>
                <w:szCs w:val="22"/>
              </w:rPr>
              <w:t>idrofilico</w:t>
            </w:r>
            <w:proofErr w:type="spellEnd"/>
            <w:r>
              <w:rPr>
                <w:color w:val="000000"/>
                <w:szCs w:val="22"/>
              </w:rPr>
              <w:t xml:space="preserve">, sterile e monouso nelle seguenti tipologie:                                                                                          standard diametro interno da 9.5, 10 e 12 Fr con lunghezze da 28, 35, 45 e 55 cm e 14Fr lunghezza 35, 45 e 55 cm.   </w:t>
            </w:r>
          </w:p>
          <w:p w:rsidR="00D76697" w:rsidRDefault="00D76697" w:rsidP="00D76697">
            <w:pPr>
              <w:jc w:val="both"/>
              <w:rPr>
                <w:color w:val="000000"/>
                <w:szCs w:val="22"/>
              </w:rPr>
            </w:pPr>
          </w:p>
          <w:p w:rsidR="00D76697" w:rsidRDefault="00D76697" w:rsidP="00D76697">
            <w:pPr>
              <w:jc w:val="both"/>
              <w:rPr>
                <w:color w:val="000000"/>
                <w:szCs w:val="22"/>
              </w:rPr>
            </w:pPr>
            <w:r>
              <w:rPr>
                <w:color w:val="000000"/>
                <w:szCs w:val="22"/>
              </w:rPr>
              <w:t xml:space="preserve">accesso rapido parallelo diametro 9, 10 e 12Fr lunghezza 28, 35, 45 e 55 </w:t>
            </w:r>
            <w:proofErr w:type="spellStart"/>
            <w:r>
              <w:rPr>
                <w:color w:val="000000"/>
                <w:szCs w:val="22"/>
              </w:rPr>
              <w:t>cmm</w:t>
            </w:r>
            <w:proofErr w:type="spellEnd"/>
            <w:r>
              <w:rPr>
                <w:color w:val="000000"/>
                <w:szCs w:val="22"/>
              </w:rPr>
              <w:t xml:space="preserve"> e 14Fr lunghezza 35, 45 e 55 cm                                                                                 </w:t>
            </w:r>
          </w:p>
          <w:p w:rsidR="00D76697" w:rsidRDefault="00D76697" w:rsidP="00D76697">
            <w:pPr>
              <w:jc w:val="both"/>
              <w:rPr>
                <w:color w:val="000000"/>
                <w:szCs w:val="22"/>
              </w:rPr>
            </w:pPr>
          </w:p>
          <w:p w:rsidR="00D76697" w:rsidRDefault="00D76697" w:rsidP="00D76697">
            <w:pPr>
              <w:jc w:val="both"/>
              <w:rPr>
                <w:color w:val="000000"/>
                <w:szCs w:val="22"/>
              </w:rPr>
            </w:pPr>
            <w:r>
              <w:rPr>
                <w:color w:val="000000"/>
                <w:szCs w:val="22"/>
              </w:rPr>
              <w:t xml:space="preserve">                                                                                                  </w:t>
            </w:r>
          </w:p>
          <w:p w:rsidR="00D76697" w:rsidRDefault="00D76697" w:rsidP="009962CB">
            <w:pPr>
              <w:jc w:val="both"/>
              <w:rPr>
                <w:rFonts w:ascii="Calibri" w:hAnsi="Calibri"/>
              </w:rPr>
            </w:pPr>
          </w:p>
        </w:tc>
        <w:tc>
          <w:tcPr>
            <w:tcW w:w="1970" w:type="dxa"/>
            <w:gridSpan w:val="2"/>
            <w:tcBorders>
              <w:top w:val="nil"/>
              <w:left w:val="nil"/>
              <w:bottom w:val="nil"/>
              <w:right w:val="single" w:sz="4" w:space="0" w:color="auto"/>
            </w:tcBorders>
            <w:shd w:val="clear" w:color="auto" w:fill="auto"/>
          </w:tcPr>
          <w:p w:rsidR="00D76697" w:rsidRDefault="00D76697" w:rsidP="007A1613">
            <w:pPr>
              <w:rPr>
                <w:rFonts w:ascii="Times New Roman" w:hAnsi="Times New Roman"/>
                <w:szCs w:val="22"/>
              </w:rPr>
            </w:pPr>
            <w:r>
              <w:rPr>
                <w:rFonts w:ascii="Times New Roman" w:hAnsi="Times New Roman"/>
                <w:szCs w:val="22"/>
              </w:rPr>
              <w:t>n.80</w:t>
            </w: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r>
              <w:rPr>
                <w:rFonts w:ascii="Times New Roman" w:hAnsi="Times New Roman"/>
                <w:szCs w:val="22"/>
              </w:rPr>
              <w:t>n.40</w:t>
            </w:r>
          </w:p>
        </w:tc>
      </w:tr>
      <w:tr w:rsidR="00D76697"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D76697" w:rsidRPr="00D76697" w:rsidRDefault="00D76697" w:rsidP="004A687D">
            <w:pPr>
              <w:jc w:val="center"/>
              <w:rPr>
                <w:rFonts w:ascii="Times New Roman" w:hAnsi="Times New Roman"/>
                <w:b/>
                <w:szCs w:val="22"/>
              </w:rPr>
            </w:pPr>
            <w:r w:rsidRPr="00D76697">
              <w:rPr>
                <w:rFonts w:ascii="Times New Roman" w:hAnsi="Times New Roman"/>
                <w:b/>
                <w:szCs w:val="22"/>
              </w:rPr>
              <w:t>90</w:t>
            </w:r>
          </w:p>
        </w:tc>
        <w:tc>
          <w:tcPr>
            <w:tcW w:w="6959" w:type="dxa"/>
            <w:tcBorders>
              <w:top w:val="nil"/>
              <w:left w:val="nil"/>
              <w:bottom w:val="nil"/>
              <w:right w:val="single" w:sz="4" w:space="0" w:color="auto"/>
            </w:tcBorders>
            <w:shd w:val="clear" w:color="auto" w:fill="auto"/>
            <w:vAlign w:val="bottom"/>
          </w:tcPr>
          <w:p w:rsidR="00D76697" w:rsidRPr="00D76697" w:rsidRDefault="00D76697" w:rsidP="009962CB">
            <w:pPr>
              <w:jc w:val="both"/>
              <w:rPr>
                <w:rFonts w:ascii="Calibri" w:hAnsi="Calibri"/>
                <w:b/>
              </w:rPr>
            </w:pPr>
            <w:r w:rsidRPr="00D76697">
              <w:rPr>
                <w:rFonts w:ascii="Calibri" w:hAnsi="Calibri"/>
                <w:b/>
              </w:rPr>
              <w:t>Set di Dilatazione</w:t>
            </w:r>
          </w:p>
        </w:tc>
        <w:tc>
          <w:tcPr>
            <w:tcW w:w="1970" w:type="dxa"/>
            <w:gridSpan w:val="2"/>
            <w:tcBorders>
              <w:top w:val="nil"/>
              <w:left w:val="nil"/>
              <w:bottom w:val="nil"/>
              <w:right w:val="single" w:sz="4" w:space="0" w:color="auto"/>
            </w:tcBorders>
            <w:shd w:val="clear" w:color="auto" w:fill="auto"/>
          </w:tcPr>
          <w:p w:rsidR="00D76697" w:rsidRDefault="00D76697" w:rsidP="007A1613">
            <w:pPr>
              <w:rPr>
                <w:rFonts w:ascii="Times New Roman" w:hAnsi="Times New Roman"/>
                <w:szCs w:val="22"/>
              </w:rPr>
            </w:pPr>
          </w:p>
        </w:tc>
      </w:tr>
      <w:tr w:rsidR="00D76697"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D76697" w:rsidRDefault="00D76697"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D76697" w:rsidRDefault="00D76697" w:rsidP="00D76697">
            <w:pPr>
              <w:jc w:val="both"/>
              <w:rPr>
                <w:color w:val="000000"/>
                <w:szCs w:val="22"/>
              </w:rPr>
            </w:pPr>
            <w:r>
              <w:rPr>
                <w:color w:val="000000"/>
                <w:szCs w:val="22"/>
              </w:rPr>
              <w:t xml:space="preserve">set di dilatazione di </w:t>
            </w:r>
            <w:proofErr w:type="spellStart"/>
            <w:r>
              <w:rPr>
                <w:color w:val="000000"/>
                <w:szCs w:val="22"/>
              </w:rPr>
              <w:t>Amplatz</w:t>
            </w:r>
            <w:proofErr w:type="spellEnd"/>
            <w:r>
              <w:rPr>
                <w:color w:val="000000"/>
                <w:szCs w:val="22"/>
              </w:rPr>
              <w:t xml:space="preserve"> composto da un catetere in PTFE da 8Fr 3 dilatatori radiopachi da 6, 8 e 10Fr lunghi 20cm rastremati per </w:t>
            </w:r>
            <w:r>
              <w:rPr>
                <w:color w:val="000000"/>
                <w:szCs w:val="22"/>
              </w:rPr>
              <w:lastRenderedPageBreak/>
              <w:t xml:space="preserve">adattarsi ad una guida da .038 </w:t>
            </w:r>
            <w:proofErr w:type="spellStart"/>
            <w:r>
              <w:rPr>
                <w:color w:val="000000"/>
                <w:szCs w:val="22"/>
              </w:rPr>
              <w:t>inch</w:t>
            </w:r>
            <w:proofErr w:type="spellEnd"/>
            <w:r>
              <w:rPr>
                <w:color w:val="000000"/>
                <w:szCs w:val="22"/>
              </w:rPr>
              <w:t>, 11 dilatatori radiopachi da 10 e 30 Fr rastremati per adattarsi al catetere in PTFE da 8Fr i quattro dilatatori di dimensioni maggiori sono forniti con guaine in PTFE radiopaco. Sterile e monouso.</w:t>
            </w:r>
          </w:p>
          <w:p w:rsidR="00D76697" w:rsidRDefault="00D76697" w:rsidP="009962CB">
            <w:pPr>
              <w:jc w:val="both"/>
              <w:rPr>
                <w:rFonts w:ascii="Calibri" w:hAnsi="Calibri"/>
              </w:rPr>
            </w:pPr>
          </w:p>
          <w:p w:rsidR="00D76697" w:rsidRDefault="00D76697" w:rsidP="00D76697">
            <w:pPr>
              <w:jc w:val="both"/>
              <w:rPr>
                <w:color w:val="000000"/>
                <w:szCs w:val="22"/>
              </w:rPr>
            </w:pPr>
            <w:r>
              <w:rPr>
                <w:color w:val="000000"/>
                <w:szCs w:val="22"/>
              </w:rPr>
              <w:t xml:space="preserve">set di dilatatori curvati a S per la dilatazione delle stenosi e delle contratture del collo vescicale dell' uretra maschile con rivestimento </w:t>
            </w:r>
            <w:proofErr w:type="spellStart"/>
            <w:r>
              <w:rPr>
                <w:color w:val="000000"/>
                <w:szCs w:val="22"/>
              </w:rPr>
              <w:t>idrofilico</w:t>
            </w:r>
            <w:proofErr w:type="spellEnd"/>
            <w:r>
              <w:rPr>
                <w:color w:val="000000"/>
                <w:szCs w:val="22"/>
              </w:rPr>
              <w:t xml:space="preserve"> completo di sette dilatatori da 8 a 20Fr lunghi 37cm con fori, possibilità di avere anche un set con dilatatori dritti. sterile e monouso</w:t>
            </w:r>
          </w:p>
          <w:p w:rsidR="00D76697" w:rsidRDefault="00D76697" w:rsidP="009962CB">
            <w:pPr>
              <w:jc w:val="both"/>
              <w:rPr>
                <w:rFonts w:ascii="Calibri" w:hAnsi="Calibri"/>
              </w:rPr>
            </w:pPr>
          </w:p>
          <w:p w:rsidR="00D76697" w:rsidRDefault="00D76697" w:rsidP="009962CB">
            <w:pPr>
              <w:jc w:val="both"/>
              <w:rPr>
                <w:rFonts w:ascii="Calibri" w:hAnsi="Calibri"/>
              </w:rPr>
            </w:pPr>
          </w:p>
        </w:tc>
        <w:tc>
          <w:tcPr>
            <w:tcW w:w="1970" w:type="dxa"/>
            <w:gridSpan w:val="2"/>
            <w:tcBorders>
              <w:top w:val="nil"/>
              <w:left w:val="nil"/>
              <w:bottom w:val="nil"/>
              <w:right w:val="single" w:sz="4" w:space="0" w:color="auto"/>
            </w:tcBorders>
            <w:shd w:val="clear" w:color="auto" w:fill="auto"/>
          </w:tcPr>
          <w:p w:rsidR="00D76697" w:rsidRDefault="00D76697" w:rsidP="007A1613">
            <w:pPr>
              <w:rPr>
                <w:rFonts w:ascii="Times New Roman" w:hAnsi="Times New Roman"/>
                <w:szCs w:val="22"/>
              </w:rPr>
            </w:pPr>
            <w:r>
              <w:rPr>
                <w:rFonts w:ascii="Times New Roman" w:hAnsi="Times New Roman"/>
                <w:szCs w:val="22"/>
              </w:rPr>
              <w:lastRenderedPageBreak/>
              <w:t>n.50</w:t>
            </w: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p>
          <w:p w:rsidR="00D76697" w:rsidRDefault="00D76697" w:rsidP="007A1613">
            <w:pPr>
              <w:rPr>
                <w:rFonts w:ascii="Times New Roman" w:hAnsi="Times New Roman"/>
                <w:szCs w:val="22"/>
              </w:rPr>
            </w:pPr>
            <w:r>
              <w:rPr>
                <w:rFonts w:ascii="Times New Roman" w:hAnsi="Times New Roman"/>
                <w:szCs w:val="22"/>
              </w:rPr>
              <w:t>n.20</w:t>
            </w:r>
          </w:p>
        </w:tc>
      </w:tr>
      <w:tr w:rsidR="00D76697"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D76697" w:rsidRPr="00D76697" w:rsidRDefault="00D76697" w:rsidP="004A687D">
            <w:pPr>
              <w:jc w:val="center"/>
              <w:rPr>
                <w:rFonts w:ascii="Times New Roman" w:hAnsi="Times New Roman"/>
                <w:b/>
                <w:szCs w:val="22"/>
              </w:rPr>
            </w:pPr>
            <w:r w:rsidRPr="00D76697">
              <w:rPr>
                <w:rFonts w:ascii="Times New Roman" w:hAnsi="Times New Roman"/>
                <w:b/>
                <w:szCs w:val="22"/>
              </w:rPr>
              <w:lastRenderedPageBreak/>
              <w:t>91</w:t>
            </w:r>
          </w:p>
        </w:tc>
        <w:tc>
          <w:tcPr>
            <w:tcW w:w="6959" w:type="dxa"/>
            <w:tcBorders>
              <w:top w:val="nil"/>
              <w:left w:val="nil"/>
              <w:bottom w:val="nil"/>
              <w:right w:val="single" w:sz="4" w:space="0" w:color="auto"/>
            </w:tcBorders>
            <w:shd w:val="clear" w:color="auto" w:fill="auto"/>
            <w:vAlign w:val="bottom"/>
          </w:tcPr>
          <w:p w:rsidR="00D76697" w:rsidRPr="00D76697" w:rsidRDefault="00D76697" w:rsidP="009962CB">
            <w:pPr>
              <w:jc w:val="both"/>
              <w:rPr>
                <w:rFonts w:ascii="Calibri" w:hAnsi="Calibri"/>
                <w:b/>
              </w:rPr>
            </w:pPr>
            <w:r w:rsidRPr="00D76697">
              <w:rPr>
                <w:rFonts w:ascii="Calibri" w:hAnsi="Calibri"/>
                <w:b/>
              </w:rPr>
              <w:t>Estrattori</w:t>
            </w:r>
          </w:p>
        </w:tc>
        <w:tc>
          <w:tcPr>
            <w:tcW w:w="1970" w:type="dxa"/>
            <w:gridSpan w:val="2"/>
            <w:tcBorders>
              <w:top w:val="nil"/>
              <w:left w:val="nil"/>
              <w:bottom w:val="nil"/>
              <w:right w:val="single" w:sz="4" w:space="0" w:color="auto"/>
            </w:tcBorders>
            <w:shd w:val="clear" w:color="auto" w:fill="auto"/>
          </w:tcPr>
          <w:p w:rsidR="00D76697" w:rsidRDefault="00D76697" w:rsidP="007A1613">
            <w:pPr>
              <w:rPr>
                <w:rFonts w:ascii="Times New Roman" w:hAnsi="Times New Roman"/>
                <w:szCs w:val="22"/>
              </w:rPr>
            </w:pPr>
          </w:p>
        </w:tc>
      </w:tr>
      <w:tr w:rsidR="00D76697"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D76697" w:rsidRDefault="00D76697"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DD3322" w:rsidRDefault="00D76697" w:rsidP="00D76697">
            <w:pPr>
              <w:jc w:val="both"/>
              <w:rPr>
                <w:color w:val="000000"/>
                <w:szCs w:val="22"/>
              </w:rPr>
            </w:pPr>
            <w:r>
              <w:rPr>
                <w:color w:val="000000"/>
                <w:szCs w:val="22"/>
              </w:rPr>
              <w:t xml:space="preserve">estrattori di calcoli in </w:t>
            </w:r>
            <w:proofErr w:type="spellStart"/>
            <w:r>
              <w:rPr>
                <w:color w:val="000000"/>
                <w:szCs w:val="22"/>
              </w:rPr>
              <w:t>nitinol</w:t>
            </w:r>
            <w:proofErr w:type="spellEnd"/>
            <w:r>
              <w:rPr>
                <w:color w:val="000000"/>
                <w:szCs w:val="22"/>
              </w:rPr>
              <w:t xml:space="preserve">, guaina esterna in TFE ricoperta in poliammide, radiopaca, non saldati ma intrecciati, impugnatura in </w:t>
            </w:r>
            <w:proofErr w:type="spellStart"/>
            <w:r>
              <w:rPr>
                <w:color w:val="000000"/>
                <w:szCs w:val="22"/>
              </w:rPr>
              <w:t>plasticatipo</w:t>
            </w:r>
            <w:proofErr w:type="spellEnd"/>
            <w:r>
              <w:rPr>
                <w:color w:val="000000"/>
                <w:szCs w:val="22"/>
              </w:rPr>
              <w:t xml:space="preserve"> ergonomica. Il tutto completamente smontabile. Sterile e monouso nelle seguenti tipologie:    </w:t>
            </w:r>
          </w:p>
          <w:p w:rsidR="00DD3322" w:rsidRDefault="00DD3322" w:rsidP="00D76697">
            <w:pPr>
              <w:jc w:val="both"/>
              <w:rPr>
                <w:color w:val="000000"/>
                <w:szCs w:val="22"/>
              </w:rPr>
            </w:pPr>
          </w:p>
          <w:p w:rsidR="00DD3322" w:rsidRDefault="00DD3322" w:rsidP="00DD3322">
            <w:pPr>
              <w:jc w:val="both"/>
              <w:rPr>
                <w:color w:val="000000"/>
                <w:szCs w:val="22"/>
              </w:rPr>
            </w:pPr>
            <w:r>
              <w:rPr>
                <w:color w:val="000000"/>
                <w:szCs w:val="22"/>
              </w:rPr>
              <w:t xml:space="preserve">a)4 fili dritti senza punta diametro 1.5, 2.2, 3 Fr lunghezza 115cm diametro basket 1cm. 2.2 e 3 Fr lunghezza 115cm diametro basket 2cm. 4.5Fr lunghezza 65cm diametro basket 2cm </w:t>
            </w:r>
          </w:p>
          <w:p w:rsidR="00DD3322" w:rsidRDefault="00DD3322" w:rsidP="00DD3322">
            <w:pPr>
              <w:jc w:val="both"/>
              <w:rPr>
                <w:color w:val="000000"/>
                <w:szCs w:val="22"/>
              </w:rPr>
            </w:pPr>
          </w:p>
          <w:p w:rsidR="00DD3322" w:rsidRDefault="00DD3322" w:rsidP="00DD3322">
            <w:pPr>
              <w:jc w:val="both"/>
              <w:rPr>
                <w:color w:val="000000"/>
                <w:szCs w:val="22"/>
              </w:rPr>
            </w:pPr>
            <w:r>
              <w:rPr>
                <w:color w:val="000000"/>
                <w:szCs w:val="22"/>
              </w:rPr>
              <w:t>b)4 fili elicoidali 3Fr lunghezza 115cm diametro basket 1cm</w:t>
            </w:r>
          </w:p>
          <w:p w:rsidR="00DD3322" w:rsidRDefault="00DD3322" w:rsidP="00DD3322">
            <w:pPr>
              <w:jc w:val="both"/>
              <w:rPr>
                <w:color w:val="000000"/>
                <w:szCs w:val="22"/>
              </w:rPr>
            </w:pPr>
          </w:p>
          <w:p w:rsidR="00DD3322" w:rsidRDefault="00DD3322" w:rsidP="00DD3322">
            <w:pPr>
              <w:jc w:val="both"/>
              <w:rPr>
                <w:color w:val="000000"/>
                <w:szCs w:val="22"/>
              </w:rPr>
            </w:pPr>
            <w:r>
              <w:rPr>
                <w:color w:val="000000"/>
                <w:szCs w:val="22"/>
              </w:rPr>
              <w:t>c)4 fili elicoidali 4.5Fr lunghezza 65cm diametro basket 1.5cm</w:t>
            </w:r>
          </w:p>
          <w:p w:rsidR="00DD3322" w:rsidRDefault="00DD3322" w:rsidP="00DD3322">
            <w:pPr>
              <w:jc w:val="both"/>
              <w:rPr>
                <w:color w:val="000000"/>
                <w:szCs w:val="22"/>
              </w:rPr>
            </w:pPr>
          </w:p>
          <w:p w:rsidR="00DD3322" w:rsidRDefault="00DD3322" w:rsidP="00DD3322">
            <w:pPr>
              <w:jc w:val="both"/>
              <w:rPr>
                <w:color w:val="000000"/>
                <w:szCs w:val="22"/>
              </w:rPr>
            </w:pPr>
            <w:r>
              <w:rPr>
                <w:color w:val="000000"/>
                <w:szCs w:val="22"/>
              </w:rPr>
              <w:t xml:space="preserve">d)4 fili a trama fitta 16 fili da 1.7Fr e 2.4Fr lunghezza 115cm diametro basket 1.0cm e 2.4Fr lunghezza 115cm diametro basket 1.5cm  </w:t>
            </w:r>
          </w:p>
          <w:p w:rsidR="00DD3322" w:rsidRDefault="00DD3322" w:rsidP="00DD3322">
            <w:pPr>
              <w:jc w:val="both"/>
              <w:rPr>
                <w:color w:val="000000"/>
                <w:szCs w:val="22"/>
              </w:rPr>
            </w:pPr>
          </w:p>
          <w:p w:rsidR="00DD3322" w:rsidRDefault="00DD3322" w:rsidP="00DD3322">
            <w:pPr>
              <w:jc w:val="both"/>
              <w:rPr>
                <w:color w:val="000000"/>
                <w:szCs w:val="22"/>
              </w:rPr>
            </w:pPr>
          </w:p>
          <w:p w:rsidR="00DD3322" w:rsidRDefault="00DD3322" w:rsidP="00DD3322">
            <w:pPr>
              <w:jc w:val="both"/>
              <w:rPr>
                <w:color w:val="000000"/>
                <w:szCs w:val="22"/>
              </w:rPr>
            </w:pPr>
            <w:r>
              <w:rPr>
                <w:color w:val="000000"/>
                <w:szCs w:val="22"/>
              </w:rPr>
              <w:t>e)4 fili da 1.7 e 2.2 Fr lunghezza 115cm diametro apertura 8 e 11 mm</w:t>
            </w:r>
          </w:p>
          <w:p w:rsidR="00D76697" w:rsidRPr="00DD3322" w:rsidRDefault="00D76697" w:rsidP="009962CB">
            <w:pPr>
              <w:jc w:val="both"/>
              <w:rPr>
                <w:color w:val="000000"/>
                <w:szCs w:val="22"/>
              </w:rPr>
            </w:pPr>
            <w:r>
              <w:rPr>
                <w:color w:val="000000"/>
                <w:szCs w:val="22"/>
              </w:rPr>
              <w:t xml:space="preserve">                                                                                                                                                                                                                        </w:t>
            </w:r>
          </w:p>
        </w:tc>
        <w:tc>
          <w:tcPr>
            <w:tcW w:w="1970" w:type="dxa"/>
            <w:gridSpan w:val="2"/>
            <w:tcBorders>
              <w:top w:val="nil"/>
              <w:left w:val="nil"/>
              <w:bottom w:val="nil"/>
              <w:right w:val="single" w:sz="4" w:space="0" w:color="auto"/>
            </w:tcBorders>
            <w:shd w:val="clear" w:color="auto" w:fill="auto"/>
          </w:tcPr>
          <w:p w:rsidR="00D76697" w:rsidRDefault="00D76697" w:rsidP="007A1613">
            <w:pPr>
              <w:rPr>
                <w:rFonts w:ascii="Times New Roman" w:hAnsi="Times New Roman"/>
                <w:szCs w:val="22"/>
              </w:rPr>
            </w:pP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r>
              <w:rPr>
                <w:rFonts w:ascii="Times New Roman" w:hAnsi="Times New Roman"/>
                <w:szCs w:val="22"/>
              </w:rPr>
              <w:t>n.30</w:t>
            </w: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r>
              <w:rPr>
                <w:rFonts w:ascii="Times New Roman" w:hAnsi="Times New Roman"/>
                <w:szCs w:val="22"/>
              </w:rPr>
              <w:t>n.20</w:t>
            </w: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r>
              <w:rPr>
                <w:rFonts w:ascii="Times New Roman" w:hAnsi="Times New Roman"/>
                <w:szCs w:val="22"/>
              </w:rPr>
              <w:t>n.20</w:t>
            </w: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r>
              <w:rPr>
                <w:rFonts w:ascii="Times New Roman" w:hAnsi="Times New Roman"/>
                <w:szCs w:val="22"/>
              </w:rPr>
              <w:t>n.20</w:t>
            </w: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p>
          <w:p w:rsidR="00DD3322" w:rsidRDefault="00DD3322" w:rsidP="007A1613">
            <w:pPr>
              <w:rPr>
                <w:rFonts w:ascii="Times New Roman" w:hAnsi="Times New Roman"/>
                <w:szCs w:val="22"/>
              </w:rPr>
            </w:pPr>
            <w:r>
              <w:rPr>
                <w:rFonts w:ascii="Times New Roman" w:hAnsi="Times New Roman"/>
                <w:szCs w:val="22"/>
              </w:rPr>
              <w:t>n.20</w:t>
            </w:r>
          </w:p>
        </w:tc>
      </w:tr>
      <w:tr w:rsidR="00D76697"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D76697" w:rsidRPr="00DD3322" w:rsidRDefault="00DD3322" w:rsidP="004A687D">
            <w:pPr>
              <w:jc w:val="center"/>
              <w:rPr>
                <w:rFonts w:ascii="Times New Roman" w:hAnsi="Times New Roman"/>
                <w:b/>
                <w:szCs w:val="22"/>
              </w:rPr>
            </w:pPr>
            <w:r w:rsidRPr="00DD3322">
              <w:rPr>
                <w:rFonts w:ascii="Times New Roman" w:hAnsi="Times New Roman"/>
                <w:b/>
                <w:szCs w:val="22"/>
              </w:rPr>
              <w:t>92</w:t>
            </w:r>
          </w:p>
        </w:tc>
        <w:tc>
          <w:tcPr>
            <w:tcW w:w="6959" w:type="dxa"/>
            <w:tcBorders>
              <w:top w:val="nil"/>
              <w:left w:val="nil"/>
              <w:bottom w:val="nil"/>
              <w:right w:val="single" w:sz="4" w:space="0" w:color="auto"/>
            </w:tcBorders>
            <w:shd w:val="clear" w:color="auto" w:fill="auto"/>
            <w:vAlign w:val="bottom"/>
          </w:tcPr>
          <w:p w:rsidR="00D76697" w:rsidRPr="00DD3322" w:rsidRDefault="00DD3322" w:rsidP="00DD3322">
            <w:pPr>
              <w:jc w:val="both"/>
              <w:rPr>
                <w:rFonts w:ascii="Calibri" w:hAnsi="Calibri"/>
                <w:b/>
              </w:rPr>
            </w:pPr>
            <w:r w:rsidRPr="00DD3322">
              <w:rPr>
                <w:rFonts w:ascii="Calibri" w:hAnsi="Calibri"/>
                <w:b/>
              </w:rPr>
              <w:t xml:space="preserve">Set </w:t>
            </w:r>
            <w:proofErr w:type="spellStart"/>
            <w:r w:rsidRPr="00DD3322">
              <w:rPr>
                <w:rFonts w:ascii="Calibri" w:hAnsi="Calibri"/>
                <w:b/>
              </w:rPr>
              <w:t>stent</w:t>
            </w:r>
            <w:proofErr w:type="spellEnd"/>
          </w:p>
        </w:tc>
        <w:tc>
          <w:tcPr>
            <w:tcW w:w="1970" w:type="dxa"/>
            <w:gridSpan w:val="2"/>
            <w:tcBorders>
              <w:top w:val="nil"/>
              <w:left w:val="nil"/>
              <w:bottom w:val="nil"/>
              <w:right w:val="single" w:sz="4" w:space="0" w:color="auto"/>
            </w:tcBorders>
            <w:shd w:val="clear" w:color="auto" w:fill="auto"/>
          </w:tcPr>
          <w:p w:rsidR="00D76697" w:rsidRDefault="00D76697" w:rsidP="007A1613">
            <w:pPr>
              <w:rPr>
                <w:rFonts w:ascii="Times New Roman" w:hAnsi="Times New Roman"/>
                <w:szCs w:val="22"/>
              </w:rPr>
            </w:pPr>
          </w:p>
        </w:tc>
      </w:tr>
      <w:tr w:rsidR="00A749C8"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A749C8" w:rsidRPr="00DD3322" w:rsidRDefault="00A749C8" w:rsidP="004A687D">
            <w:pPr>
              <w:jc w:val="center"/>
              <w:rPr>
                <w:rFonts w:ascii="Times New Roman" w:hAnsi="Times New Roman"/>
                <w:b/>
                <w:szCs w:val="22"/>
              </w:rPr>
            </w:pPr>
          </w:p>
        </w:tc>
        <w:tc>
          <w:tcPr>
            <w:tcW w:w="6959" w:type="dxa"/>
            <w:tcBorders>
              <w:top w:val="nil"/>
              <w:left w:val="nil"/>
              <w:bottom w:val="nil"/>
              <w:right w:val="single" w:sz="4" w:space="0" w:color="auto"/>
            </w:tcBorders>
            <w:shd w:val="clear" w:color="auto" w:fill="auto"/>
            <w:vAlign w:val="bottom"/>
          </w:tcPr>
          <w:p w:rsidR="00A749C8" w:rsidRDefault="00A749C8" w:rsidP="00A01E3C">
            <w:pPr>
              <w:jc w:val="both"/>
              <w:rPr>
                <w:color w:val="000000"/>
                <w:szCs w:val="22"/>
              </w:rPr>
            </w:pPr>
            <w:r>
              <w:rPr>
                <w:color w:val="000000"/>
                <w:szCs w:val="22"/>
              </w:rPr>
              <w:t xml:space="preserve">set </w:t>
            </w:r>
            <w:proofErr w:type="spellStart"/>
            <w:r>
              <w:rPr>
                <w:color w:val="000000"/>
                <w:szCs w:val="22"/>
              </w:rPr>
              <w:t>stent</w:t>
            </w:r>
            <w:proofErr w:type="spellEnd"/>
            <w:r>
              <w:rPr>
                <w:color w:val="000000"/>
                <w:szCs w:val="22"/>
              </w:rPr>
              <w:t xml:space="preserve"> ureterale </w:t>
            </w:r>
            <w:proofErr w:type="spellStart"/>
            <w:r>
              <w:rPr>
                <w:color w:val="000000"/>
                <w:szCs w:val="22"/>
              </w:rPr>
              <w:t>idrofilico</w:t>
            </w:r>
            <w:proofErr w:type="spellEnd"/>
            <w:r>
              <w:rPr>
                <w:color w:val="000000"/>
                <w:szCs w:val="22"/>
              </w:rPr>
              <w:t xml:space="preserve"> a doppio </w:t>
            </w:r>
            <w:proofErr w:type="spellStart"/>
            <w:r>
              <w:rPr>
                <w:color w:val="000000"/>
                <w:szCs w:val="22"/>
              </w:rPr>
              <w:t>pigtail</w:t>
            </w:r>
            <w:proofErr w:type="spellEnd"/>
            <w:r>
              <w:rPr>
                <w:color w:val="000000"/>
                <w:szCs w:val="22"/>
              </w:rPr>
              <w:t xml:space="preserve"> in poliuretano biocompatibile completo di guida e posizionatore </w:t>
            </w:r>
            <w:proofErr w:type="spellStart"/>
            <w:r>
              <w:rPr>
                <w:color w:val="000000"/>
                <w:szCs w:val="22"/>
              </w:rPr>
              <w:t>radiolucente</w:t>
            </w:r>
            <w:proofErr w:type="spellEnd"/>
            <w:r>
              <w:rPr>
                <w:color w:val="000000"/>
                <w:szCs w:val="22"/>
              </w:rPr>
              <w:t xml:space="preserve">. Sterile e monouso nelle seguenti misure:   </w:t>
            </w:r>
          </w:p>
          <w:p w:rsidR="00A749C8" w:rsidRDefault="00A749C8" w:rsidP="00A01E3C">
            <w:pPr>
              <w:jc w:val="both"/>
              <w:rPr>
                <w:color w:val="000000"/>
                <w:szCs w:val="22"/>
              </w:rPr>
            </w:pPr>
          </w:p>
          <w:p w:rsidR="00A749C8" w:rsidRDefault="00A749C8" w:rsidP="00A01E3C">
            <w:pPr>
              <w:jc w:val="both"/>
              <w:rPr>
                <w:color w:val="000000"/>
                <w:szCs w:val="22"/>
              </w:rPr>
            </w:pPr>
            <w:r>
              <w:rPr>
                <w:color w:val="000000"/>
                <w:szCs w:val="22"/>
              </w:rPr>
              <w:t>a)</w:t>
            </w:r>
            <w:proofErr w:type="spellStart"/>
            <w:r w:rsidRPr="00DD3322">
              <w:rPr>
                <w:color w:val="000000"/>
                <w:szCs w:val="22"/>
              </w:rPr>
              <w:t>stent</w:t>
            </w:r>
            <w:proofErr w:type="spellEnd"/>
            <w:r w:rsidRPr="00DD3322">
              <w:rPr>
                <w:color w:val="000000"/>
                <w:szCs w:val="22"/>
              </w:rPr>
              <w:t xml:space="preserve"> rigido biocompatibile fino a 12 mesi con raddrizzatore</w:t>
            </w:r>
            <w:r>
              <w:rPr>
                <w:color w:val="000000"/>
                <w:szCs w:val="22"/>
              </w:rPr>
              <w:t xml:space="preserve"> punte del </w:t>
            </w:r>
            <w:proofErr w:type="spellStart"/>
            <w:r>
              <w:rPr>
                <w:color w:val="000000"/>
                <w:szCs w:val="22"/>
              </w:rPr>
              <w:t>pigtail</w:t>
            </w:r>
            <w:proofErr w:type="spellEnd"/>
            <w:r>
              <w:rPr>
                <w:color w:val="000000"/>
                <w:szCs w:val="22"/>
              </w:rPr>
              <w:t xml:space="preserve"> diametro 5Fr,lungo22,</w:t>
            </w:r>
            <w:r w:rsidRPr="00DD3322">
              <w:rPr>
                <w:color w:val="000000"/>
                <w:szCs w:val="22"/>
              </w:rPr>
              <w:t xml:space="preserve">24 e 26 cm                                                    diametro 6Fr lungo 22, 24, 26 e 28 cm e a lunghezza variabile 22-32                                                                    diametro 7Fr lungo 24, 26 e 28 cm                                                diametro 8Fr lungo 24, 26 e 30 cm   </w:t>
            </w:r>
          </w:p>
          <w:p w:rsidR="00A749C8" w:rsidRDefault="00A749C8" w:rsidP="00A01E3C">
            <w:pPr>
              <w:jc w:val="both"/>
              <w:rPr>
                <w:color w:val="000000"/>
                <w:szCs w:val="22"/>
              </w:rPr>
            </w:pPr>
          </w:p>
          <w:p w:rsidR="00A749C8" w:rsidRPr="00DD3322" w:rsidRDefault="00A749C8" w:rsidP="00A01E3C">
            <w:pPr>
              <w:jc w:val="both"/>
              <w:rPr>
                <w:color w:val="000000"/>
                <w:szCs w:val="22"/>
              </w:rPr>
            </w:pPr>
            <w:r w:rsidRPr="00DD3322">
              <w:rPr>
                <w:color w:val="000000"/>
                <w:szCs w:val="22"/>
              </w:rPr>
              <w:t xml:space="preserve">   </w:t>
            </w:r>
          </w:p>
          <w:p w:rsidR="00A749C8" w:rsidRDefault="00A749C8" w:rsidP="00A01E3C">
            <w:pPr>
              <w:jc w:val="both"/>
              <w:rPr>
                <w:color w:val="000000"/>
                <w:szCs w:val="22"/>
              </w:rPr>
            </w:pPr>
            <w:r>
              <w:rPr>
                <w:color w:val="000000"/>
                <w:szCs w:val="22"/>
              </w:rPr>
              <w:t xml:space="preserve">b)senza raddrizzatore </w:t>
            </w:r>
            <w:proofErr w:type="spellStart"/>
            <w:r>
              <w:rPr>
                <w:color w:val="000000"/>
                <w:szCs w:val="22"/>
              </w:rPr>
              <w:t>du</w:t>
            </w:r>
            <w:proofErr w:type="spellEnd"/>
            <w:r>
              <w:rPr>
                <w:color w:val="000000"/>
                <w:szCs w:val="22"/>
              </w:rPr>
              <w:t xml:space="preserve"> punte </w:t>
            </w:r>
            <w:proofErr w:type="spellStart"/>
            <w:r>
              <w:rPr>
                <w:color w:val="000000"/>
                <w:szCs w:val="22"/>
              </w:rPr>
              <w:t>pigtail</w:t>
            </w:r>
            <w:proofErr w:type="spellEnd"/>
            <w:r>
              <w:rPr>
                <w:color w:val="000000"/>
                <w:szCs w:val="22"/>
              </w:rPr>
              <w:t xml:space="preserve">                                diametro 5Fr lungo 24, 26 e 28 cm                                      </w:t>
            </w:r>
            <w:proofErr w:type="spellStart"/>
            <w:r>
              <w:rPr>
                <w:color w:val="000000"/>
                <w:szCs w:val="22"/>
              </w:rPr>
              <w:t>diamtero</w:t>
            </w:r>
            <w:proofErr w:type="spellEnd"/>
            <w:r>
              <w:rPr>
                <w:color w:val="000000"/>
                <w:szCs w:val="22"/>
              </w:rPr>
              <w:t xml:space="preserve"> 6Fr lungo 24, 26 e 28 cm    </w:t>
            </w:r>
          </w:p>
          <w:p w:rsidR="00A749C8" w:rsidRDefault="00A749C8" w:rsidP="00A01E3C">
            <w:pPr>
              <w:jc w:val="both"/>
              <w:rPr>
                <w:color w:val="000000"/>
                <w:szCs w:val="22"/>
              </w:rPr>
            </w:pPr>
          </w:p>
          <w:p w:rsidR="00A749C8" w:rsidRDefault="00A749C8" w:rsidP="00A01E3C">
            <w:pPr>
              <w:jc w:val="both"/>
              <w:rPr>
                <w:color w:val="000000"/>
                <w:szCs w:val="22"/>
              </w:rPr>
            </w:pPr>
            <w:r>
              <w:rPr>
                <w:color w:val="000000"/>
                <w:szCs w:val="22"/>
              </w:rPr>
              <w:t xml:space="preserve">  </w:t>
            </w:r>
          </w:p>
          <w:p w:rsidR="00A749C8" w:rsidRDefault="00A749C8" w:rsidP="00A01E3C">
            <w:pPr>
              <w:jc w:val="both"/>
              <w:rPr>
                <w:color w:val="000000"/>
                <w:szCs w:val="22"/>
              </w:rPr>
            </w:pPr>
            <w:r>
              <w:rPr>
                <w:color w:val="000000"/>
                <w:szCs w:val="22"/>
              </w:rPr>
              <w:t>c)</w:t>
            </w:r>
            <w:proofErr w:type="spellStart"/>
            <w:r>
              <w:rPr>
                <w:color w:val="000000"/>
                <w:szCs w:val="22"/>
              </w:rPr>
              <w:t>stent</w:t>
            </w:r>
            <w:proofErr w:type="spellEnd"/>
            <w:r>
              <w:rPr>
                <w:color w:val="000000"/>
                <w:szCs w:val="22"/>
              </w:rPr>
              <w:t xml:space="preserve"> morbido biocompatibile fino a 6 mesi diametro 5Fr lungo 24, 26 e 28 cm   diametro 6Fr lungo 24, 26, 28 e 30 cm e a lunghezza variabile 22-32                                                                 diametro 7Fr lungo 24 e 26 cm</w:t>
            </w:r>
          </w:p>
          <w:p w:rsidR="00A749C8" w:rsidRPr="00A749C8" w:rsidRDefault="00A749C8" w:rsidP="00A01E3C">
            <w:pPr>
              <w:jc w:val="both"/>
              <w:rPr>
                <w:color w:val="000000"/>
                <w:szCs w:val="22"/>
              </w:rPr>
            </w:pPr>
            <w:r>
              <w:rPr>
                <w:color w:val="000000"/>
                <w:szCs w:val="22"/>
              </w:rPr>
              <w:t xml:space="preserve">    </w:t>
            </w:r>
            <w:r w:rsidRPr="00DD3322">
              <w:rPr>
                <w:color w:val="000000"/>
                <w:szCs w:val="22"/>
              </w:rPr>
              <w:t xml:space="preserve">                   </w:t>
            </w:r>
            <w:r>
              <w:rPr>
                <w:color w:val="000000"/>
                <w:szCs w:val="22"/>
              </w:rPr>
              <w:t xml:space="preserve">                                                                                                           </w:t>
            </w:r>
            <w:r>
              <w:rPr>
                <w:color w:val="000000"/>
                <w:szCs w:val="22"/>
              </w:rPr>
              <w:t xml:space="preserve">                               </w:t>
            </w:r>
          </w:p>
        </w:tc>
        <w:tc>
          <w:tcPr>
            <w:tcW w:w="1970" w:type="dxa"/>
            <w:gridSpan w:val="2"/>
            <w:tcBorders>
              <w:top w:val="nil"/>
              <w:left w:val="nil"/>
              <w:bottom w:val="nil"/>
              <w:right w:val="single" w:sz="4" w:space="0" w:color="auto"/>
            </w:tcBorders>
            <w:shd w:val="clear" w:color="auto" w:fill="auto"/>
          </w:tcPr>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r>
              <w:rPr>
                <w:rFonts w:ascii="Times New Roman" w:hAnsi="Times New Roman"/>
                <w:szCs w:val="22"/>
              </w:rPr>
              <w:t>n.100</w:t>
            </w: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r>
              <w:rPr>
                <w:rFonts w:ascii="Times New Roman" w:hAnsi="Times New Roman"/>
                <w:szCs w:val="22"/>
              </w:rPr>
              <w:t>N50</w:t>
            </w: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p>
          <w:p w:rsidR="00A749C8" w:rsidRDefault="00A749C8" w:rsidP="00A01E3C">
            <w:pPr>
              <w:rPr>
                <w:rFonts w:ascii="Times New Roman" w:hAnsi="Times New Roman"/>
                <w:szCs w:val="22"/>
              </w:rPr>
            </w:pPr>
            <w:r>
              <w:rPr>
                <w:rFonts w:ascii="Times New Roman" w:hAnsi="Times New Roman"/>
                <w:szCs w:val="22"/>
              </w:rPr>
              <w:t>n.50</w:t>
            </w:r>
          </w:p>
        </w:tc>
      </w:tr>
      <w:tr w:rsidR="00A749C8" w:rsidRPr="00646CCB" w:rsidTr="00D76697">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A749C8" w:rsidRPr="00DD3322" w:rsidRDefault="00A749C8" w:rsidP="004A687D">
            <w:pPr>
              <w:jc w:val="center"/>
              <w:rPr>
                <w:rFonts w:ascii="Times New Roman" w:hAnsi="Times New Roman"/>
                <w:b/>
                <w:szCs w:val="22"/>
              </w:rPr>
            </w:pPr>
            <w:r>
              <w:rPr>
                <w:rFonts w:ascii="Times New Roman" w:hAnsi="Times New Roman"/>
                <w:b/>
                <w:szCs w:val="22"/>
              </w:rPr>
              <w:t>93</w:t>
            </w:r>
          </w:p>
        </w:tc>
        <w:tc>
          <w:tcPr>
            <w:tcW w:w="6959" w:type="dxa"/>
            <w:tcBorders>
              <w:top w:val="nil"/>
              <w:left w:val="nil"/>
              <w:bottom w:val="nil"/>
              <w:right w:val="single" w:sz="4" w:space="0" w:color="auto"/>
            </w:tcBorders>
            <w:shd w:val="clear" w:color="auto" w:fill="auto"/>
            <w:vAlign w:val="bottom"/>
          </w:tcPr>
          <w:p w:rsidR="00A749C8" w:rsidRPr="00DD3322" w:rsidRDefault="00A749C8" w:rsidP="00DD3322">
            <w:pPr>
              <w:jc w:val="both"/>
              <w:rPr>
                <w:rFonts w:ascii="Calibri" w:hAnsi="Calibri"/>
                <w:b/>
              </w:rPr>
            </w:pPr>
            <w:r>
              <w:rPr>
                <w:rFonts w:ascii="Calibri" w:hAnsi="Calibri"/>
                <w:b/>
              </w:rPr>
              <w:t xml:space="preserve">Set </w:t>
            </w:r>
            <w:proofErr w:type="spellStart"/>
            <w:r>
              <w:rPr>
                <w:rFonts w:ascii="Calibri" w:hAnsi="Calibri"/>
                <w:b/>
              </w:rPr>
              <w:t>stent</w:t>
            </w:r>
            <w:proofErr w:type="spellEnd"/>
            <w:r>
              <w:rPr>
                <w:rFonts w:ascii="Calibri" w:hAnsi="Calibri"/>
                <w:b/>
              </w:rPr>
              <w:t xml:space="preserve"> in silicone</w:t>
            </w:r>
          </w:p>
        </w:tc>
        <w:tc>
          <w:tcPr>
            <w:tcW w:w="1970" w:type="dxa"/>
            <w:gridSpan w:val="2"/>
            <w:tcBorders>
              <w:top w:val="nil"/>
              <w:left w:val="nil"/>
              <w:bottom w:val="nil"/>
              <w:right w:val="single" w:sz="4" w:space="0" w:color="auto"/>
            </w:tcBorders>
            <w:shd w:val="clear" w:color="auto" w:fill="auto"/>
          </w:tcPr>
          <w:p w:rsidR="00A749C8" w:rsidRDefault="00A749C8" w:rsidP="007A1613">
            <w:pPr>
              <w:rPr>
                <w:rFonts w:ascii="Times New Roman" w:hAnsi="Times New Roman"/>
                <w:szCs w:val="22"/>
              </w:rPr>
            </w:pPr>
          </w:p>
        </w:tc>
      </w:tr>
      <w:tr w:rsidR="00A749C8" w:rsidRPr="00646CCB" w:rsidTr="00DD3322">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A749C8" w:rsidRDefault="00A749C8"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A749C8" w:rsidRDefault="00A749C8" w:rsidP="00A749C8">
            <w:pPr>
              <w:jc w:val="both"/>
              <w:rPr>
                <w:color w:val="000000"/>
                <w:szCs w:val="22"/>
              </w:rPr>
            </w:pPr>
            <w:r>
              <w:rPr>
                <w:color w:val="000000"/>
                <w:szCs w:val="22"/>
              </w:rPr>
              <w:t xml:space="preserve">Set </w:t>
            </w:r>
            <w:proofErr w:type="spellStart"/>
            <w:r>
              <w:rPr>
                <w:color w:val="000000"/>
                <w:szCs w:val="22"/>
              </w:rPr>
              <w:t>stent</w:t>
            </w:r>
            <w:proofErr w:type="spellEnd"/>
            <w:r>
              <w:rPr>
                <w:color w:val="000000"/>
                <w:szCs w:val="22"/>
              </w:rPr>
              <w:t xml:space="preserve"> in silicone nero ad alta </w:t>
            </w:r>
            <w:proofErr w:type="spellStart"/>
            <w:r>
              <w:rPr>
                <w:color w:val="000000"/>
                <w:szCs w:val="22"/>
              </w:rPr>
              <w:t>emocompatibilità</w:t>
            </w:r>
            <w:proofErr w:type="spellEnd"/>
            <w:r>
              <w:rPr>
                <w:color w:val="000000"/>
                <w:szCs w:val="22"/>
              </w:rPr>
              <w:t xml:space="preserve"> 12 mesi Fr 6-7-8,5 con posizionatore e con raccordo bloccabile 8 o 9 Fr con </w:t>
            </w:r>
            <w:proofErr w:type="spellStart"/>
            <w:r>
              <w:rPr>
                <w:color w:val="000000"/>
                <w:szCs w:val="22"/>
              </w:rPr>
              <w:t>marker</w:t>
            </w:r>
            <w:proofErr w:type="spellEnd"/>
            <w:r>
              <w:rPr>
                <w:color w:val="000000"/>
                <w:szCs w:val="22"/>
              </w:rPr>
              <w:t xml:space="preserve"> radiopaco in punta e filo di retrazione, rastremato con finitura liscia, guida </w:t>
            </w:r>
            <w:proofErr w:type="spellStart"/>
            <w:r>
              <w:rPr>
                <w:color w:val="000000"/>
                <w:szCs w:val="22"/>
              </w:rPr>
              <w:t>idrofilica</w:t>
            </w:r>
            <w:proofErr w:type="spellEnd"/>
            <w:r>
              <w:rPr>
                <w:color w:val="000000"/>
                <w:szCs w:val="22"/>
              </w:rPr>
              <w:t xml:space="preserve"> in acciaio </w:t>
            </w:r>
            <w:proofErr w:type="spellStart"/>
            <w:r>
              <w:rPr>
                <w:color w:val="000000"/>
                <w:szCs w:val="22"/>
              </w:rPr>
              <w:t>diam</w:t>
            </w:r>
            <w:proofErr w:type="spellEnd"/>
            <w:r>
              <w:rPr>
                <w:color w:val="000000"/>
                <w:szCs w:val="22"/>
              </w:rPr>
              <w:t xml:space="preserve">. 0,38 </w:t>
            </w:r>
            <w:proofErr w:type="spellStart"/>
            <w:r>
              <w:rPr>
                <w:color w:val="000000"/>
                <w:szCs w:val="22"/>
              </w:rPr>
              <w:t>inch</w:t>
            </w:r>
            <w:proofErr w:type="spellEnd"/>
            <w:r>
              <w:rPr>
                <w:color w:val="000000"/>
                <w:szCs w:val="22"/>
              </w:rPr>
              <w:t xml:space="preserve">. </w:t>
            </w:r>
            <w:proofErr w:type="spellStart"/>
            <w:r>
              <w:rPr>
                <w:color w:val="000000"/>
                <w:szCs w:val="22"/>
              </w:rPr>
              <w:t>Marker</w:t>
            </w:r>
            <w:proofErr w:type="spellEnd"/>
            <w:r>
              <w:rPr>
                <w:color w:val="000000"/>
                <w:szCs w:val="22"/>
              </w:rPr>
              <w:t xml:space="preserve"> ogni centimetro in ambedue i lati dello </w:t>
            </w:r>
            <w:proofErr w:type="spellStart"/>
            <w:r>
              <w:rPr>
                <w:color w:val="000000"/>
                <w:szCs w:val="22"/>
              </w:rPr>
              <w:t>stent</w:t>
            </w:r>
            <w:proofErr w:type="spellEnd"/>
            <w:r>
              <w:rPr>
                <w:color w:val="000000"/>
                <w:szCs w:val="22"/>
              </w:rPr>
              <w:t xml:space="preserve"> ed indicatori di profondità a 5/10/15/20/25 cm</w:t>
            </w:r>
          </w:p>
          <w:p w:rsidR="00A749C8" w:rsidRDefault="00A749C8" w:rsidP="009962CB">
            <w:pPr>
              <w:jc w:val="both"/>
              <w:rPr>
                <w:rFonts w:ascii="Calibri" w:hAnsi="Calibri"/>
              </w:rPr>
            </w:pPr>
          </w:p>
        </w:tc>
        <w:tc>
          <w:tcPr>
            <w:tcW w:w="1970" w:type="dxa"/>
            <w:gridSpan w:val="2"/>
            <w:tcBorders>
              <w:top w:val="nil"/>
              <w:left w:val="nil"/>
              <w:bottom w:val="nil"/>
              <w:right w:val="single" w:sz="4" w:space="0" w:color="auto"/>
            </w:tcBorders>
            <w:shd w:val="clear" w:color="auto" w:fill="auto"/>
          </w:tcPr>
          <w:p w:rsidR="00A749C8" w:rsidRDefault="00A749C8" w:rsidP="007A1613">
            <w:pPr>
              <w:rPr>
                <w:rFonts w:ascii="Times New Roman" w:hAnsi="Times New Roman"/>
                <w:szCs w:val="22"/>
              </w:rPr>
            </w:pPr>
          </w:p>
        </w:tc>
      </w:tr>
      <w:tr w:rsidR="00A749C8" w:rsidRPr="00646CCB" w:rsidTr="00DD3322">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A749C8" w:rsidRPr="00A749C8" w:rsidRDefault="00A749C8" w:rsidP="004A687D">
            <w:pPr>
              <w:jc w:val="center"/>
              <w:rPr>
                <w:rFonts w:ascii="Times New Roman" w:hAnsi="Times New Roman"/>
                <w:b/>
                <w:szCs w:val="22"/>
              </w:rPr>
            </w:pPr>
            <w:r w:rsidRPr="00A749C8">
              <w:rPr>
                <w:rFonts w:ascii="Times New Roman" w:hAnsi="Times New Roman"/>
                <w:b/>
                <w:szCs w:val="22"/>
              </w:rPr>
              <w:t>94</w:t>
            </w:r>
          </w:p>
        </w:tc>
        <w:tc>
          <w:tcPr>
            <w:tcW w:w="6959" w:type="dxa"/>
            <w:tcBorders>
              <w:top w:val="nil"/>
              <w:left w:val="nil"/>
              <w:bottom w:val="nil"/>
              <w:right w:val="single" w:sz="4" w:space="0" w:color="auto"/>
            </w:tcBorders>
            <w:shd w:val="clear" w:color="auto" w:fill="auto"/>
            <w:vAlign w:val="bottom"/>
          </w:tcPr>
          <w:p w:rsidR="00A749C8" w:rsidRPr="00A749C8" w:rsidRDefault="00A749C8" w:rsidP="009962CB">
            <w:pPr>
              <w:jc w:val="both"/>
              <w:rPr>
                <w:rFonts w:ascii="Calibri" w:hAnsi="Calibri"/>
                <w:b/>
              </w:rPr>
            </w:pPr>
            <w:proofErr w:type="spellStart"/>
            <w:r w:rsidRPr="00A749C8">
              <w:rPr>
                <w:rFonts w:ascii="Calibri" w:hAnsi="Calibri"/>
                <w:b/>
              </w:rPr>
              <w:t>Endoprotesi</w:t>
            </w:r>
            <w:proofErr w:type="spellEnd"/>
          </w:p>
        </w:tc>
        <w:tc>
          <w:tcPr>
            <w:tcW w:w="1970" w:type="dxa"/>
            <w:gridSpan w:val="2"/>
            <w:tcBorders>
              <w:top w:val="nil"/>
              <w:left w:val="nil"/>
              <w:bottom w:val="nil"/>
              <w:right w:val="single" w:sz="4" w:space="0" w:color="auto"/>
            </w:tcBorders>
            <w:shd w:val="clear" w:color="auto" w:fill="auto"/>
          </w:tcPr>
          <w:p w:rsidR="00A749C8" w:rsidRDefault="00A749C8" w:rsidP="007A1613">
            <w:pPr>
              <w:rPr>
                <w:rFonts w:ascii="Times New Roman" w:hAnsi="Times New Roman"/>
                <w:szCs w:val="22"/>
              </w:rPr>
            </w:pPr>
          </w:p>
        </w:tc>
      </w:tr>
      <w:tr w:rsidR="00A749C8" w:rsidRPr="00646CCB" w:rsidTr="00DD3322">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A749C8" w:rsidRDefault="00A749C8"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A749C8" w:rsidRDefault="00A749C8" w:rsidP="00A749C8">
            <w:pPr>
              <w:jc w:val="both"/>
              <w:rPr>
                <w:color w:val="000000"/>
                <w:szCs w:val="22"/>
              </w:rPr>
            </w:pPr>
            <w:proofErr w:type="spellStart"/>
            <w:r>
              <w:rPr>
                <w:color w:val="000000"/>
                <w:szCs w:val="22"/>
              </w:rPr>
              <w:t>endoprotesi</w:t>
            </w:r>
            <w:proofErr w:type="spellEnd"/>
            <w:r>
              <w:rPr>
                <w:color w:val="000000"/>
                <w:szCs w:val="22"/>
              </w:rPr>
              <w:t xml:space="preserve"> per il trattamento di stenosi ricorrenti delle basse e alte vie urinarie in trama di </w:t>
            </w:r>
            <w:proofErr w:type="spellStart"/>
            <w:r>
              <w:rPr>
                <w:color w:val="000000"/>
                <w:szCs w:val="22"/>
              </w:rPr>
              <w:t>Nitinol</w:t>
            </w:r>
            <w:proofErr w:type="spellEnd"/>
            <w:r>
              <w:rPr>
                <w:color w:val="000000"/>
                <w:szCs w:val="22"/>
              </w:rPr>
              <w:t xml:space="preserve"> ricoperto di polimero e co-polimero di silicio con permanenza certificata 3 anni e rimozione della protesi attraverso semplice srotolamento con sistemi di rilascio nelle seguenti misure e tipologie</w:t>
            </w:r>
          </w:p>
          <w:p w:rsidR="00A749C8" w:rsidRDefault="00A749C8" w:rsidP="00A749C8">
            <w:pPr>
              <w:jc w:val="both"/>
              <w:rPr>
                <w:color w:val="000000"/>
                <w:szCs w:val="22"/>
              </w:rPr>
            </w:pPr>
          </w:p>
          <w:p w:rsidR="00A749C8" w:rsidRDefault="00A749C8" w:rsidP="00A749C8">
            <w:pPr>
              <w:jc w:val="both"/>
              <w:rPr>
                <w:color w:val="000000"/>
                <w:szCs w:val="22"/>
              </w:rPr>
            </w:pPr>
            <w:r>
              <w:rPr>
                <w:color w:val="000000"/>
                <w:szCs w:val="22"/>
              </w:rPr>
              <w:t xml:space="preserve">ureterale con e senza sistema di ancoraggio con kit di introduzione con estremità morbide </w:t>
            </w:r>
            <w:proofErr w:type="spellStart"/>
            <w:r>
              <w:rPr>
                <w:color w:val="000000"/>
                <w:szCs w:val="22"/>
              </w:rPr>
              <w:t>diam</w:t>
            </w:r>
            <w:proofErr w:type="spellEnd"/>
            <w:r>
              <w:rPr>
                <w:color w:val="000000"/>
                <w:szCs w:val="22"/>
              </w:rPr>
              <w:t xml:space="preserve">. ancora 8 mm </w:t>
            </w:r>
            <w:proofErr w:type="spellStart"/>
            <w:r>
              <w:rPr>
                <w:color w:val="000000"/>
                <w:szCs w:val="22"/>
              </w:rPr>
              <w:t>lungh</w:t>
            </w:r>
            <w:proofErr w:type="spellEnd"/>
            <w:r>
              <w:rPr>
                <w:color w:val="000000"/>
                <w:szCs w:val="22"/>
              </w:rPr>
              <w:t xml:space="preserve">. 100 e 120 mm e </w:t>
            </w:r>
            <w:proofErr w:type="spellStart"/>
            <w:r>
              <w:rPr>
                <w:color w:val="000000"/>
                <w:szCs w:val="22"/>
              </w:rPr>
              <w:t>diam</w:t>
            </w:r>
            <w:proofErr w:type="spellEnd"/>
            <w:r>
              <w:rPr>
                <w:color w:val="000000"/>
                <w:szCs w:val="22"/>
              </w:rPr>
              <w:t xml:space="preserve">. 10 mm </w:t>
            </w:r>
            <w:proofErr w:type="spellStart"/>
            <w:r>
              <w:rPr>
                <w:color w:val="000000"/>
                <w:szCs w:val="22"/>
              </w:rPr>
              <w:t>lungh</w:t>
            </w:r>
            <w:proofErr w:type="spellEnd"/>
            <w:r>
              <w:rPr>
                <w:color w:val="000000"/>
                <w:szCs w:val="22"/>
              </w:rPr>
              <w:t>. 100 e 120 mm</w:t>
            </w:r>
          </w:p>
          <w:p w:rsidR="00A749C8" w:rsidRDefault="00A749C8" w:rsidP="00A749C8">
            <w:pPr>
              <w:jc w:val="both"/>
              <w:rPr>
                <w:color w:val="000000"/>
                <w:szCs w:val="22"/>
              </w:rPr>
            </w:pPr>
          </w:p>
          <w:p w:rsidR="00A749C8" w:rsidRDefault="00A749C8" w:rsidP="00A749C8">
            <w:pPr>
              <w:jc w:val="both"/>
              <w:rPr>
                <w:color w:val="000000"/>
                <w:szCs w:val="22"/>
              </w:rPr>
            </w:pPr>
            <w:proofErr w:type="spellStart"/>
            <w:r>
              <w:rPr>
                <w:color w:val="000000"/>
                <w:szCs w:val="22"/>
              </w:rPr>
              <w:t>uretrobulbare</w:t>
            </w:r>
            <w:proofErr w:type="spellEnd"/>
            <w:r>
              <w:rPr>
                <w:color w:val="000000"/>
                <w:szCs w:val="22"/>
              </w:rPr>
              <w:t xml:space="preserve"> con kit di introduzione sotto visione diretta lunghezza 50/60/80 mm calibro 45Fr (15mm)</w:t>
            </w:r>
          </w:p>
          <w:p w:rsidR="00A749C8" w:rsidRDefault="00A749C8" w:rsidP="00A749C8">
            <w:pPr>
              <w:jc w:val="both"/>
              <w:rPr>
                <w:color w:val="000000"/>
                <w:szCs w:val="22"/>
              </w:rPr>
            </w:pPr>
          </w:p>
          <w:p w:rsidR="00A749C8" w:rsidRDefault="00A749C8" w:rsidP="00A749C8">
            <w:pPr>
              <w:jc w:val="both"/>
              <w:rPr>
                <w:color w:val="000000"/>
                <w:szCs w:val="22"/>
              </w:rPr>
            </w:pPr>
            <w:proofErr w:type="spellStart"/>
            <w:r>
              <w:rPr>
                <w:color w:val="000000"/>
                <w:szCs w:val="22"/>
              </w:rPr>
              <w:t>uretroprostatica</w:t>
            </w:r>
            <w:proofErr w:type="spellEnd"/>
            <w:r>
              <w:rPr>
                <w:color w:val="000000"/>
                <w:szCs w:val="22"/>
              </w:rPr>
              <w:t xml:space="preserve"> con kit di introduzione sotto visione diretta lunghezza corpo 40/50/60 mm calibro 45Fr (15mm) segmento </w:t>
            </w:r>
            <w:proofErr w:type="spellStart"/>
            <w:r>
              <w:rPr>
                <w:color w:val="000000"/>
                <w:szCs w:val="22"/>
              </w:rPr>
              <w:t>transfinterico</w:t>
            </w:r>
            <w:proofErr w:type="spellEnd"/>
            <w:r>
              <w:rPr>
                <w:color w:val="000000"/>
                <w:szCs w:val="22"/>
              </w:rPr>
              <w:t xml:space="preserve"> 20mm segmento ancoraggio 14mm</w:t>
            </w:r>
          </w:p>
          <w:p w:rsidR="00A749C8" w:rsidRDefault="00A749C8" w:rsidP="00A749C8">
            <w:pPr>
              <w:jc w:val="both"/>
              <w:rPr>
                <w:color w:val="000000"/>
                <w:szCs w:val="22"/>
              </w:rPr>
            </w:pPr>
          </w:p>
          <w:p w:rsidR="00A749C8" w:rsidRDefault="00A749C8" w:rsidP="00A749C8">
            <w:pPr>
              <w:jc w:val="both"/>
              <w:rPr>
                <w:color w:val="000000"/>
                <w:szCs w:val="22"/>
              </w:rPr>
            </w:pPr>
            <w:proofErr w:type="spellStart"/>
            <w:r>
              <w:rPr>
                <w:color w:val="000000"/>
                <w:szCs w:val="22"/>
              </w:rPr>
              <w:t>uretrovescicale</w:t>
            </w:r>
            <w:proofErr w:type="spellEnd"/>
            <w:r>
              <w:rPr>
                <w:color w:val="000000"/>
                <w:szCs w:val="22"/>
              </w:rPr>
              <w:t xml:space="preserve"> con kit di introduzione sotto visione diretta lunghezza corpo 30/40 mm calibro 45Fr (15mm) segmento </w:t>
            </w:r>
            <w:proofErr w:type="spellStart"/>
            <w:r>
              <w:rPr>
                <w:color w:val="000000"/>
                <w:szCs w:val="22"/>
              </w:rPr>
              <w:t>transfinterico</w:t>
            </w:r>
            <w:proofErr w:type="spellEnd"/>
            <w:r>
              <w:rPr>
                <w:color w:val="000000"/>
                <w:szCs w:val="22"/>
              </w:rPr>
              <w:t xml:space="preserve"> 20mm segmento ancoraggio 14mm</w:t>
            </w:r>
          </w:p>
          <w:p w:rsidR="00A749C8" w:rsidRDefault="00A749C8" w:rsidP="00A749C8">
            <w:pPr>
              <w:jc w:val="both"/>
              <w:rPr>
                <w:color w:val="000000"/>
                <w:szCs w:val="22"/>
              </w:rPr>
            </w:pPr>
          </w:p>
          <w:p w:rsidR="00A749C8" w:rsidRDefault="00A749C8" w:rsidP="00A749C8">
            <w:pPr>
              <w:jc w:val="both"/>
              <w:rPr>
                <w:color w:val="000000"/>
                <w:szCs w:val="22"/>
              </w:rPr>
            </w:pPr>
          </w:p>
          <w:p w:rsidR="00A749C8" w:rsidRDefault="00A749C8" w:rsidP="009962CB">
            <w:pPr>
              <w:jc w:val="both"/>
              <w:rPr>
                <w:rFonts w:ascii="Calibri" w:hAnsi="Calibri"/>
              </w:rPr>
            </w:pPr>
          </w:p>
        </w:tc>
        <w:tc>
          <w:tcPr>
            <w:tcW w:w="1970" w:type="dxa"/>
            <w:gridSpan w:val="2"/>
            <w:tcBorders>
              <w:top w:val="nil"/>
              <w:left w:val="nil"/>
              <w:bottom w:val="nil"/>
              <w:right w:val="single" w:sz="4" w:space="0" w:color="auto"/>
            </w:tcBorders>
            <w:shd w:val="clear" w:color="auto" w:fill="auto"/>
          </w:tcPr>
          <w:p w:rsidR="00A749C8" w:rsidRDefault="00A749C8" w:rsidP="007A1613">
            <w:pPr>
              <w:rPr>
                <w:rFonts w:ascii="Times New Roman" w:hAnsi="Times New Roman"/>
                <w:szCs w:val="22"/>
              </w:rPr>
            </w:pPr>
          </w:p>
          <w:p w:rsidR="00A749C8" w:rsidRDefault="00A749C8" w:rsidP="007A1613">
            <w:pPr>
              <w:rPr>
                <w:rFonts w:ascii="Times New Roman" w:hAnsi="Times New Roman"/>
                <w:szCs w:val="22"/>
              </w:rPr>
            </w:pPr>
          </w:p>
          <w:p w:rsidR="00A749C8" w:rsidRDefault="00A749C8" w:rsidP="007A1613">
            <w:pPr>
              <w:rPr>
                <w:rFonts w:ascii="Times New Roman" w:hAnsi="Times New Roman"/>
                <w:szCs w:val="22"/>
              </w:rPr>
            </w:pPr>
          </w:p>
          <w:p w:rsidR="00A749C8" w:rsidRDefault="00A749C8" w:rsidP="007A1613">
            <w:pPr>
              <w:rPr>
                <w:rFonts w:ascii="Times New Roman" w:hAnsi="Times New Roman"/>
                <w:szCs w:val="22"/>
              </w:rPr>
            </w:pPr>
          </w:p>
          <w:p w:rsidR="00A749C8" w:rsidRDefault="00A749C8" w:rsidP="007A1613">
            <w:pPr>
              <w:rPr>
                <w:rFonts w:ascii="Times New Roman" w:hAnsi="Times New Roman"/>
                <w:szCs w:val="22"/>
              </w:rPr>
            </w:pPr>
            <w:r>
              <w:rPr>
                <w:rFonts w:ascii="Times New Roman" w:hAnsi="Times New Roman"/>
                <w:szCs w:val="22"/>
              </w:rPr>
              <w:t>n. 10 varie misure</w:t>
            </w:r>
          </w:p>
        </w:tc>
      </w:tr>
      <w:tr w:rsidR="00A749C8" w:rsidRPr="00646CCB" w:rsidTr="00A749C8">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A749C8" w:rsidRPr="00A749C8" w:rsidRDefault="00A749C8" w:rsidP="004A687D">
            <w:pPr>
              <w:jc w:val="center"/>
              <w:rPr>
                <w:rFonts w:ascii="Times New Roman" w:hAnsi="Times New Roman"/>
                <w:b/>
                <w:szCs w:val="22"/>
              </w:rPr>
            </w:pPr>
            <w:r w:rsidRPr="00A749C8">
              <w:rPr>
                <w:rFonts w:ascii="Times New Roman" w:hAnsi="Times New Roman"/>
                <w:b/>
                <w:szCs w:val="22"/>
              </w:rPr>
              <w:t>95</w:t>
            </w:r>
          </w:p>
        </w:tc>
        <w:tc>
          <w:tcPr>
            <w:tcW w:w="6959" w:type="dxa"/>
            <w:tcBorders>
              <w:top w:val="nil"/>
              <w:left w:val="nil"/>
              <w:bottom w:val="nil"/>
              <w:right w:val="single" w:sz="4" w:space="0" w:color="auto"/>
            </w:tcBorders>
            <w:shd w:val="clear" w:color="auto" w:fill="auto"/>
            <w:vAlign w:val="bottom"/>
          </w:tcPr>
          <w:p w:rsidR="00A749C8" w:rsidRPr="00A749C8" w:rsidRDefault="00A749C8" w:rsidP="009962CB">
            <w:pPr>
              <w:jc w:val="both"/>
              <w:rPr>
                <w:rFonts w:ascii="Calibri" w:hAnsi="Calibri"/>
                <w:b/>
              </w:rPr>
            </w:pPr>
            <w:r w:rsidRPr="00A749C8">
              <w:rPr>
                <w:rFonts w:ascii="Calibri" w:hAnsi="Calibri"/>
                <w:b/>
              </w:rPr>
              <w:t xml:space="preserve">Set per </w:t>
            </w:r>
            <w:proofErr w:type="spellStart"/>
            <w:r w:rsidRPr="00A749C8">
              <w:rPr>
                <w:rFonts w:ascii="Calibri" w:hAnsi="Calibri"/>
                <w:b/>
              </w:rPr>
              <w:t>micropercutanea</w:t>
            </w:r>
            <w:proofErr w:type="spellEnd"/>
          </w:p>
        </w:tc>
        <w:tc>
          <w:tcPr>
            <w:tcW w:w="1970" w:type="dxa"/>
            <w:gridSpan w:val="2"/>
            <w:tcBorders>
              <w:top w:val="nil"/>
              <w:left w:val="nil"/>
              <w:bottom w:val="nil"/>
              <w:right w:val="single" w:sz="4" w:space="0" w:color="auto"/>
            </w:tcBorders>
            <w:shd w:val="clear" w:color="auto" w:fill="auto"/>
          </w:tcPr>
          <w:p w:rsidR="00A749C8" w:rsidRDefault="00A749C8" w:rsidP="007A1613">
            <w:pPr>
              <w:rPr>
                <w:rFonts w:ascii="Times New Roman" w:hAnsi="Times New Roman"/>
                <w:szCs w:val="22"/>
              </w:rPr>
            </w:pPr>
          </w:p>
        </w:tc>
      </w:tr>
      <w:tr w:rsidR="00A749C8" w:rsidRPr="00646CCB" w:rsidTr="00A749C8">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A749C8" w:rsidRDefault="00A749C8"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A749C8" w:rsidRDefault="00A749C8" w:rsidP="00A749C8">
            <w:pPr>
              <w:jc w:val="both"/>
              <w:rPr>
                <w:color w:val="000000"/>
                <w:szCs w:val="22"/>
              </w:rPr>
            </w:pPr>
            <w:r>
              <w:rPr>
                <w:color w:val="000000"/>
                <w:szCs w:val="22"/>
              </w:rPr>
              <w:t xml:space="preserve">Set per </w:t>
            </w:r>
            <w:proofErr w:type="spellStart"/>
            <w:r>
              <w:rPr>
                <w:color w:val="000000"/>
                <w:szCs w:val="22"/>
              </w:rPr>
              <w:t>micropercutanea</w:t>
            </w:r>
            <w:proofErr w:type="spellEnd"/>
            <w:r>
              <w:rPr>
                <w:color w:val="000000"/>
                <w:szCs w:val="22"/>
              </w:rPr>
              <w:t xml:space="preserve"> con ago da 4,85 Fr completo di mandrino. Set di adattatori con porta a 3 vie. Adattatore </w:t>
            </w:r>
            <w:proofErr w:type="spellStart"/>
            <w:r>
              <w:rPr>
                <w:color w:val="000000"/>
                <w:szCs w:val="22"/>
              </w:rPr>
              <w:t>Tuohy</w:t>
            </w:r>
            <w:proofErr w:type="spellEnd"/>
            <w:r>
              <w:rPr>
                <w:color w:val="000000"/>
                <w:szCs w:val="22"/>
              </w:rPr>
              <w:t xml:space="preserve"> </w:t>
            </w:r>
            <w:proofErr w:type="spellStart"/>
            <w:r>
              <w:rPr>
                <w:color w:val="000000"/>
                <w:szCs w:val="22"/>
              </w:rPr>
              <w:t>Borst</w:t>
            </w:r>
            <w:proofErr w:type="spellEnd"/>
            <w:r>
              <w:rPr>
                <w:color w:val="000000"/>
                <w:szCs w:val="22"/>
              </w:rPr>
              <w:t xml:space="preserve">. Camicia di lavoro da 8 Fr per utilizzo sonde balistiche. </w:t>
            </w:r>
            <w:proofErr w:type="spellStart"/>
            <w:r>
              <w:rPr>
                <w:color w:val="000000"/>
                <w:szCs w:val="22"/>
              </w:rPr>
              <w:t>Diam</w:t>
            </w:r>
            <w:proofErr w:type="spellEnd"/>
            <w:r>
              <w:rPr>
                <w:color w:val="000000"/>
                <w:szCs w:val="22"/>
              </w:rPr>
              <w:t xml:space="preserve">. Interno 7/8 Fr con tubo per irrigazione e </w:t>
            </w:r>
            <w:proofErr w:type="spellStart"/>
            <w:r>
              <w:rPr>
                <w:color w:val="000000"/>
                <w:szCs w:val="22"/>
              </w:rPr>
              <w:t>spike</w:t>
            </w:r>
            <w:proofErr w:type="spellEnd"/>
            <w:r>
              <w:rPr>
                <w:color w:val="000000"/>
                <w:szCs w:val="22"/>
              </w:rPr>
              <w:t xml:space="preserve"> per </w:t>
            </w:r>
            <w:proofErr w:type="spellStart"/>
            <w:r>
              <w:rPr>
                <w:color w:val="000000"/>
                <w:szCs w:val="22"/>
              </w:rPr>
              <w:t>tub</w:t>
            </w:r>
            <w:proofErr w:type="spellEnd"/>
          </w:p>
          <w:p w:rsidR="00B17CFF" w:rsidRDefault="00B17CFF" w:rsidP="00A749C8">
            <w:pPr>
              <w:jc w:val="both"/>
              <w:rPr>
                <w:color w:val="000000"/>
                <w:szCs w:val="22"/>
              </w:rPr>
            </w:pPr>
          </w:p>
          <w:p w:rsidR="00B17CFF" w:rsidRDefault="00B17CFF" w:rsidP="00B17CFF">
            <w:pPr>
              <w:jc w:val="both"/>
              <w:rPr>
                <w:color w:val="000000"/>
                <w:szCs w:val="22"/>
              </w:rPr>
            </w:pPr>
            <w:r>
              <w:rPr>
                <w:color w:val="000000"/>
                <w:szCs w:val="22"/>
              </w:rPr>
              <w:t>L' azienda dovrà fornire strumentazione completa in service se richiesto</w:t>
            </w:r>
          </w:p>
          <w:p w:rsidR="00B17CFF" w:rsidRDefault="00B17CFF" w:rsidP="00A749C8">
            <w:pPr>
              <w:jc w:val="both"/>
              <w:rPr>
                <w:color w:val="000000"/>
                <w:szCs w:val="22"/>
              </w:rPr>
            </w:pPr>
          </w:p>
          <w:p w:rsidR="00A749C8" w:rsidRDefault="00A749C8" w:rsidP="009962CB">
            <w:pPr>
              <w:jc w:val="both"/>
              <w:rPr>
                <w:rFonts w:ascii="Calibri" w:hAnsi="Calibri"/>
              </w:rPr>
            </w:pPr>
          </w:p>
        </w:tc>
        <w:tc>
          <w:tcPr>
            <w:tcW w:w="1970" w:type="dxa"/>
            <w:gridSpan w:val="2"/>
            <w:tcBorders>
              <w:top w:val="nil"/>
              <w:left w:val="nil"/>
              <w:bottom w:val="nil"/>
              <w:right w:val="single" w:sz="4" w:space="0" w:color="auto"/>
            </w:tcBorders>
            <w:shd w:val="clear" w:color="auto" w:fill="auto"/>
          </w:tcPr>
          <w:p w:rsidR="00A749C8" w:rsidRDefault="00A749C8" w:rsidP="007A1613">
            <w:pPr>
              <w:rPr>
                <w:rFonts w:ascii="Times New Roman" w:hAnsi="Times New Roman"/>
                <w:szCs w:val="22"/>
              </w:rPr>
            </w:pPr>
          </w:p>
        </w:tc>
      </w:tr>
      <w:tr w:rsidR="00A749C8" w:rsidRPr="00646CCB" w:rsidTr="00B17CFF">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A749C8" w:rsidRPr="00BB2E3A" w:rsidRDefault="00B17CFF" w:rsidP="004A687D">
            <w:pPr>
              <w:jc w:val="center"/>
              <w:rPr>
                <w:rFonts w:ascii="Times New Roman" w:hAnsi="Times New Roman"/>
                <w:b/>
                <w:szCs w:val="22"/>
              </w:rPr>
            </w:pPr>
            <w:r w:rsidRPr="00BB2E3A">
              <w:rPr>
                <w:rFonts w:ascii="Times New Roman" w:hAnsi="Times New Roman"/>
                <w:b/>
                <w:szCs w:val="22"/>
              </w:rPr>
              <w:t>96</w:t>
            </w:r>
          </w:p>
        </w:tc>
        <w:tc>
          <w:tcPr>
            <w:tcW w:w="6959" w:type="dxa"/>
            <w:tcBorders>
              <w:top w:val="nil"/>
              <w:left w:val="nil"/>
              <w:bottom w:val="nil"/>
              <w:right w:val="single" w:sz="4" w:space="0" w:color="auto"/>
            </w:tcBorders>
            <w:shd w:val="clear" w:color="auto" w:fill="auto"/>
            <w:vAlign w:val="bottom"/>
          </w:tcPr>
          <w:p w:rsidR="00A749C8" w:rsidRPr="00BB2E3A" w:rsidRDefault="00BB2E3A" w:rsidP="00A749C8">
            <w:pPr>
              <w:jc w:val="both"/>
              <w:rPr>
                <w:b/>
                <w:color w:val="000000"/>
                <w:szCs w:val="22"/>
              </w:rPr>
            </w:pPr>
            <w:r w:rsidRPr="00BB2E3A">
              <w:rPr>
                <w:b/>
                <w:color w:val="000000"/>
                <w:szCs w:val="22"/>
              </w:rPr>
              <w:t>Set per drenaggio percutaneo</w:t>
            </w:r>
          </w:p>
        </w:tc>
        <w:tc>
          <w:tcPr>
            <w:tcW w:w="1970" w:type="dxa"/>
            <w:gridSpan w:val="2"/>
            <w:tcBorders>
              <w:top w:val="nil"/>
              <w:left w:val="nil"/>
              <w:bottom w:val="nil"/>
              <w:right w:val="single" w:sz="4" w:space="0" w:color="auto"/>
            </w:tcBorders>
            <w:shd w:val="clear" w:color="auto" w:fill="auto"/>
          </w:tcPr>
          <w:p w:rsidR="00A749C8" w:rsidRDefault="00A749C8" w:rsidP="007A1613">
            <w:pPr>
              <w:rPr>
                <w:rFonts w:ascii="Times New Roman" w:hAnsi="Times New Roman"/>
                <w:szCs w:val="22"/>
              </w:rPr>
            </w:pPr>
          </w:p>
        </w:tc>
      </w:tr>
      <w:tr w:rsidR="00B17CFF" w:rsidRPr="00646CCB" w:rsidTr="00B17CFF">
        <w:trPr>
          <w:trHeight w:val="300"/>
        </w:trPr>
        <w:tc>
          <w:tcPr>
            <w:tcW w:w="1001" w:type="dxa"/>
            <w:gridSpan w:val="2"/>
            <w:tcBorders>
              <w:top w:val="nil"/>
              <w:left w:val="single" w:sz="4" w:space="0" w:color="auto"/>
              <w:bottom w:val="nil"/>
              <w:right w:val="single" w:sz="4" w:space="0" w:color="auto"/>
            </w:tcBorders>
            <w:shd w:val="clear" w:color="auto" w:fill="auto"/>
            <w:vAlign w:val="center"/>
            <w:hideMark/>
          </w:tcPr>
          <w:p w:rsidR="00B17CFF" w:rsidRDefault="00B17CFF" w:rsidP="004A687D">
            <w:pPr>
              <w:jc w:val="center"/>
              <w:rPr>
                <w:rFonts w:ascii="Times New Roman" w:hAnsi="Times New Roman"/>
                <w:szCs w:val="22"/>
              </w:rPr>
            </w:pPr>
          </w:p>
        </w:tc>
        <w:tc>
          <w:tcPr>
            <w:tcW w:w="6959" w:type="dxa"/>
            <w:tcBorders>
              <w:top w:val="nil"/>
              <w:left w:val="nil"/>
              <w:bottom w:val="nil"/>
              <w:right w:val="single" w:sz="4" w:space="0" w:color="auto"/>
            </w:tcBorders>
            <w:shd w:val="clear" w:color="auto" w:fill="auto"/>
            <w:vAlign w:val="bottom"/>
          </w:tcPr>
          <w:p w:rsidR="00B17CFF" w:rsidRDefault="00B17CFF" w:rsidP="00B17CFF">
            <w:pPr>
              <w:jc w:val="both"/>
              <w:rPr>
                <w:color w:val="000000"/>
                <w:szCs w:val="22"/>
              </w:rPr>
            </w:pPr>
            <w:r>
              <w:rPr>
                <w:color w:val="000000"/>
                <w:szCs w:val="22"/>
              </w:rPr>
              <w:t>Set per drenaggio percutaneo nelle seguenti tipologie e misure:</w:t>
            </w:r>
          </w:p>
          <w:p w:rsidR="00B17CFF" w:rsidRDefault="00B17CFF" w:rsidP="00B17CFF">
            <w:pPr>
              <w:jc w:val="both"/>
              <w:rPr>
                <w:color w:val="000000"/>
                <w:szCs w:val="22"/>
              </w:rPr>
            </w:pPr>
          </w:p>
          <w:p w:rsidR="00B17CFF" w:rsidRDefault="00B17CFF" w:rsidP="00B17CFF">
            <w:pPr>
              <w:jc w:val="both"/>
              <w:rPr>
                <w:color w:val="000000"/>
                <w:szCs w:val="22"/>
              </w:rPr>
            </w:pPr>
            <w:r>
              <w:rPr>
                <w:color w:val="000000"/>
                <w:szCs w:val="22"/>
              </w:rPr>
              <w:t xml:space="preserve">Set per </w:t>
            </w:r>
            <w:proofErr w:type="spellStart"/>
            <w:r>
              <w:rPr>
                <w:color w:val="000000"/>
                <w:szCs w:val="22"/>
              </w:rPr>
              <w:t>nefrostomia</w:t>
            </w:r>
            <w:proofErr w:type="spellEnd"/>
            <w:r>
              <w:rPr>
                <w:color w:val="000000"/>
                <w:szCs w:val="22"/>
              </w:rPr>
              <w:t xml:space="preserve"> percutanea completo di dilatatori progressivi  lunghi 20cm, tubo di connessione, ago introduttore e guida, catetere a </w:t>
            </w:r>
            <w:proofErr w:type="spellStart"/>
            <w:r>
              <w:rPr>
                <w:color w:val="000000"/>
                <w:szCs w:val="22"/>
              </w:rPr>
              <w:t>Pigtail</w:t>
            </w:r>
            <w:proofErr w:type="spellEnd"/>
            <w:r>
              <w:rPr>
                <w:color w:val="000000"/>
                <w:szCs w:val="22"/>
              </w:rPr>
              <w:t xml:space="preserve"> da 6fr lungo 15cm e 8, 10 12 e 14fr lungo 30cm  e con catetere </w:t>
            </w:r>
            <w:proofErr w:type="spellStart"/>
            <w:r>
              <w:rPr>
                <w:color w:val="000000"/>
                <w:szCs w:val="22"/>
              </w:rPr>
              <w:t>Malecot</w:t>
            </w:r>
            <w:proofErr w:type="spellEnd"/>
            <w:r>
              <w:rPr>
                <w:color w:val="000000"/>
                <w:szCs w:val="22"/>
              </w:rPr>
              <w:t xml:space="preserve"> da 8, 10, 12, 14 e 16fr lungo 30cm. Sterile e monouso</w:t>
            </w:r>
          </w:p>
          <w:p w:rsidR="00B17CFF" w:rsidRDefault="00B17CFF" w:rsidP="00B17CFF">
            <w:pPr>
              <w:jc w:val="both"/>
              <w:rPr>
                <w:color w:val="000000"/>
                <w:szCs w:val="22"/>
              </w:rPr>
            </w:pPr>
          </w:p>
          <w:p w:rsidR="00B17CFF" w:rsidRDefault="00B17CFF" w:rsidP="00B17CFF">
            <w:pPr>
              <w:jc w:val="both"/>
              <w:rPr>
                <w:color w:val="000000"/>
                <w:szCs w:val="22"/>
              </w:rPr>
            </w:pPr>
            <w:r>
              <w:rPr>
                <w:color w:val="000000"/>
                <w:szCs w:val="22"/>
              </w:rPr>
              <w:t xml:space="preserve">Catetere di ricambio per i set sopra descritti con punta </w:t>
            </w:r>
            <w:proofErr w:type="spellStart"/>
            <w:r>
              <w:rPr>
                <w:color w:val="000000"/>
                <w:szCs w:val="22"/>
              </w:rPr>
              <w:t>Pigtail</w:t>
            </w:r>
            <w:proofErr w:type="spellEnd"/>
            <w:r>
              <w:rPr>
                <w:color w:val="000000"/>
                <w:szCs w:val="22"/>
              </w:rPr>
              <w:t xml:space="preserve"> da 6fr lungo 15cm e 8, 10 12 e 14fr lungo 30cm e </w:t>
            </w:r>
            <w:proofErr w:type="spellStart"/>
            <w:r>
              <w:rPr>
                <w:color w:val="000000"/>
                <w:szCs w:val="22"/>
              </w:rPr>
              <w:t>Malecot</w:t>
            </w:r>
            <w:proofErr w:type="spellEnd"/>
            <w:r>
              <w:rPr>
                <w:color w:val="000000"/>
                <w:szCs w:val="22"/>
              </w:rPr>
              <w:t xml:space="preserve"> 8, 10, 12, 14, 16, 18 20, 22 e 24fr lungo 30cm.</w:t>
            </w:r>
          </w:p>
          <w:p w:rsidR="00B17CFF" w:rsidRDefault="00B17CFF" w:rsidP="00B17CFF">
            <w:pPr>
              <w:jc w:val="both"/>
              <w:rPr>
                <w:color w:val="000000"/>
                <w:szCs w:val="22"/>
              </w:rPr>
            </w:pPr>
            <w:r>
              <w:rPr>
                <w:color w:val="000000"/>
                <w:szCs w:val="22"/>
              </w:rPr>
              <w:t xml:space="preserve">Set per drenaggio </w:t>
            </w:r>
            <w:proofErr w:type="spellStart"/>
            <w:r>
              <w:rPr>
                <w:color w:val="000000"/>
                <w:szCs w:val="22"/>
              </w:rPr>
              <w:t>sovrapubico</w:t>
            </w:r>
            <w:proofErr w:type="spellEnd"/>
            <w:r>
              <w:rPr>
                <w:color w:val="000000"/>
                <w:szCs w:val="22"/>
              </w:rPr>
              <w:t xml:space="preserve"> a puntura diretta composto da un ago da 19 a 15 </w:t>
            </w:r>
            <w:proofErr w:type="spellStart"/>
            <w:r>
              <w:rPr>
                <w:color w:val="000000"/>
                <w:szCs w:val="22"/>
              </w:rPr>
              <w:t>gauge</w:t>
            </w:r>
            <w:proofErr w:type="spellEnd"/>
            <w:r>
              <w:rPr>
                <w:color w:val="000000"/>
                <w:szCs w:val="22"/>
              </w:rPr>
              <w:t xml:space="preserve">, tubo di connessione con rubinetto e catetere per </w:t>
            </w:r>
            <w:r>
              <w:rPr>
                <w:color w:val="000000"/>
                <w:szCs w:val="22"/>
              </w:rPr>
              <w:lastRenderedPageBreak/>
              <w:t xml:space="preserve">drenaggio con punta </w:t>
            </w:r>
            <w:proofErr w:type="spellStart"/>
            <w:r>
              <w:rPr>
                <w:color w:val="000000"/>
                <w:szCs w:val="22"/>
              </w:rPr>
              <w:t>Malecot</w:t>
            </w:r>
            <w:proofErr w:type="spellEnd"/>
            <w:r>
              <w:rPr>
                <w:color w:val="000000"/>
                <w:szCs w:val="22"/>
              </w:rPr>
              <w:t xml:space="preserve"> da 8 e 10fr r lungo 15 o 30cm e  12, 14 e 16fr lungo 30cm. Sterile e monouso.</w:t>
            </w:r>
          </w:p>
          <w:p w:rsidR="00B17CFF" w:rsidRDefault="00B17CFF" w:rsidP="00B17CFF">
            <w:pPr>
              <w:jc w:val="both"/>
              <w:rPr>
                <w:color w:val="000000"/>
                <w:szCs w:val="22"/>
              </w:rPr>
            </w:pPr>
          </w:p>
          <w:p w:rsidR="00B17CFF" w:rsidRDefault="00B17CFF" w:rsidP="00B17CFF">
            <w:pPr>
              <w:jc w:val="both"/>
              <w:rPr>
                <w:color w:val="000000"/>
                <w:szCs w:val="22"/>
              </w:rPr>
            </w:pPr>
          </w:p>
          <w:p w:rsidR="00B17CFF" w:rsidRDefault="00B17CFF" w:rsidP="00B17CFF">
            <w:pPr>
              <w:jc w:val="both"/>
              <w:rPr>
                <w:color w:val="000000"/>
                <w:szCs w:val="22"/>
              </w:rPr>
            </w:pPr>
          </w:p>
          <w:p w:rsidR="00B17CFF" w:rsidRDefault="00B17CFF" w:rsidP="00A749C8">
            <w:pPr>
              <w:jc w:val="both"/>
              <w:rPr>
                <w:color w:val="000000"/>
                <w:szCs w:val="22"/>
              </w:rPr>
            </w:pPr>
          </w:p>
        </w:tc>
        <w:tc>
          <w:tcPr>
            <w:tcW w:w="1970" w:type="dxa"/>
            <w:gridSpan w:val="2"/>
            <w:tcBorders>
              <w:top w:val="nil"/>
              <w:left w:val="nil"/>
              <w:bottom w:val="nil"/>
              <w:right w:val="single" w:sz="4" w:space="0" w:color="auto"/>
            </w:tcBorders>
            <w:shd w:val="clear" w:color="auto" w:fill="auto"/>
          </w:tcPr>
          <w:p w:rsidR="00B17CFF" w:rsidRDefault="00B17CFF" w:rsidP="007A1613">
            <w:pPr>
              <w:rPr>
                <w:rFonts w:ascii="Times New Roman" w:hAnsi="Times New Roman"/>
                <w:szCs w:val="22"/>
              </w:rPr>
            </w:pPr>
          </w:p>
          <w:p w:rsidR="00B17CFF" w:rsidRDefault="00B17CFF" w:rsidP="007A1613">
            <w:pPr>
              <w:rPr>
                <w:rFonts w:ascii="Times New Roman" w:hAnsi="Times New Roman"/>
                <w:szCs w:val="22"/>
              </w:rPr>
            </w:pPr>
          </w:p>
          <w:p w:rsidR="00B17CFF" w:rsidRDefault="00B17CFF" w:rsidP="007A1613">
            <w:pPr>
              <w:rPr>
                <w:rFonts w:ascii="Times New Roman" w:hAnsi="Times New Roman"/>
                <w:szCs w:val="22"/>
              </w:rPr>
            </w:pPr>
          </w:p>
          <w:p w:rsidR="00B17CFF" w:rsidRDefault="00B17CFF" w:rsidP="007A1613">
            <w:pPr>
              <w:rPr>
                <w:rFonts w:ascii="Times New Roman" w:hAnsi="Times New Roman"/>
                <w:szCs w:val="22"/>
              </w:rPr>
            </w:pPr>
            <w:r>
              <w:rPr>
                <w:rFonts w:ascii="Times New Roman" w:hAnsi="Times New Roman"/>
                <w:szCs w:val="22"/>
              </w:rPr>
              <w:t>n.100</w:t>
            </w:r>
          </w:p>
          <w:p w:rsidR="00B17CFF" w:rsidRDefault="00B17CFF" w:rsidP="007A1613">
            <w:pPr>
              <w:rPr>
                <w:rFonts w:ascii="Times New Roman" w:hAnsi="Times New Roman"/>
                <w:szCs w:val="22"/>
              </w:rPr>
            </w:pPr>
          </w:p>
          <w:p w:rsidR="00B17CFF" w:rsidRDefault="00B17CFF" w:rsidP="007A1613">
            <w:pPr>
              <w:rPr>
                <w:rFonts w:ascii="Times New Roman" w:hAnsi="Times New Roman"/>
                <w:szCs w:val="22"/>
              </w:rPr>
            </w:pPr>
          </w:p>
          <w:p w:rsidR="00B17CFF" w:rsidRDefault="00B17CFF" w:rsidP="007A1613">
            <w:pPr>
              <w:rPr>
                <w:rFonts w:ascii="Times New Roman" w:hAnsi="Times New Roman"/>
                <w:szCs w:val="22"/>
              </w:rPr>
            </w:pPr>
          </w:p>
          <w:p w:rsidR="00B17CFF" w:rsidRDefault="00B17CFF" w:rsidP="007A1613">
            <w:pPr>
              <w:rPr>
                <w:rFonts w:ascii="Times New Roman" w:hAnsi="Times New Roman"/>
                <w:szCs w:val="22"/>
              </w:rPr>
            </w:pPr>
            <w:r>
              <w:rPr>
                <w:rFonts w:ascii="Times New Roman" w:hAnsi="Times New Roman"/>
                <w:szCs w:val="22"/>
              </w:rPr>
              <w:t>n.100</w:t>
            </w:r>
          </w:p>
          <w:p w:rsidR="00B17CFF" w:rsidRDefault="00B17CFF" w:rsidP="007A1613">
            <w:pPr>
              <w:rPr>
                <w:rFonts w:ascii="Times New Roman" w:hAnsi="Times New Roman"/>
                <w:szCs w:val="22"/>
              </w:rPr>
            </w:pPr>
          </w:p>
          <w:p w:rsidR="00B17CFF" w:rsidRDefault="00B17CFF" w:rsidP="007A1613">
            <w:pPr>
              <w:rPr>
                <w:rFonts w:ascii="Times New Roman" w:hAnsi="Times New Roman"/>
                <w:szCs w:val="22"/>
              </w:rPr>
            </w:pPr>
          </w:p>
          <w:p w:rsidR="00B17CFF" w:rsidRDefault="00B17CFF" w:rsidP="007A1613">
            <w:pPr>
              <w:rPr>
                <w:rFonts w:ascii="Times New Roman" w:hAnsi="Times New Roman"/>
                <w:szCs w:val="22"/>
              </w:rPr>
            </w:pPr>
            <w:r>
              <w:rPr>
                <w:rFonts w:ascii="Times New Roman" w:hAnsi="Times New Roman"/>
                <w:szCs w:val="22"/>
              </w:rPr>
              <w:t>n.50</w:t>
            </w:r>
          </w:p>
        </w:tc>
      </w:tr>
    </w:tbl>
    <w:p w:rsidR="009856CA" w:rsidRDefault="009856CA"/>
    <w:p w:rsidR="008B5A88" w:rsidRPr="008B5A88" w:rsidRDefault="00CA5E6E" w:rsidP="007A1613">
      <w:pPr>
        <w:ind w:firstLine="284"/>
        <w:jc w:val="both"/>
        <w:rPr>
          <w:rFonts w:ascii="Times New Roman" w:hAnsi="Times New Roman"/>
          <w:sz w:val="24"/>
          <w:szCs w:val="24"/>
        </w:rPr>
      </w:pPr>
      <w:r>
        <w:rPr>
          <w:rFonts w:ascii="Times New Roman" w:hAnsi="Times New Roman"/>
          <w:color w:val="000000"/>
          <w:sz w:val="24"/>
          <w:szCs w:val="24"/>
        </w:rPr>
        <w:t>1</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r w:rsidR="007A1613">
        <w:rPr>
          <w:rFonts w:ascii="Times New Roman" w:hAnsi="Times New Roman"/>
          <w:color w:val="000000"/>
          <w:sz w:val="24"/>
          <w:szCs w:val="24"/>
        </w:rPr>
        <w:t xml:space="preserve"> </w:t>
      </w:r>
      <w:r w:rsidR="008B5A88"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lastRenderedPageBreak/>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E53FE1"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53FE1" w:rsidRPr="004D5452">
        <w:rPr>
          <w:rFonts w:ascii="Times New Roman" w:hAnsi="Times New Roman"/>
          <w:b w:val="0"/>
          <w:szCs w:val="24"/>
        </w:rPr>
        <w:fldChar w:fldCharType="separate"/>
      </w:r>
      <w:r w:rsidRPr="004D5452">
        <w:rPr>
          <w:rFonts w:ascii="Times New Roman" w:hAnsi="Times New Roman"/>
          <w:szCs w:val="24"/>
        </w:rPr>
        <w:t>76.</w:t>
      </w:r>
      <w:r w:rsidR="00E53FE1"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’Unità Operativ</w:t>
      </w:r>
      <w:r w:rsidR="00883EC1">
        <w:rPr>
          <w:rFonts w:ascii="Times New Roman" w:hAnsi="Times New Roman"/>
          <w:color w:val="000000"/>
          <w:sz w:val="24"/>
          <w:szCs w:val="24"/>
        </w:rPr>
        <w:t>a</w:t>
      </w:r>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Pr="00A404D5">
        <w:rPr>
          <w:rFonts w:ascii="Times New Roman" w:hAnsi="Times New Roman"/>
          <w:b/>
          <w:bCs/>
          <w:sz w:val="23"/>
          <w:szCs w:val="23"/>
        </w:rPr>
        <w:t xml:space="preserve"> </w:t>
      </w:r>
      <w:r w:rsidRPr="00704C76">
        <w:rPr>
          <w:rFonts w:ascii="Times New Roman" w:hAnsi="Times New Roman"/>
          <w:b/>
          <w:bCs/>
          <w:sz w:val="24"/>
          <w:szCs w:val="24"/>
        </w:rPr>
        <w:t xml:space="preserve">DI </w:t>
      </w:r>
      <w:r w:rsidR="00883EC1">
        <w:rPr>
          <w:rFonts w:ascii="Times New Roman" w:hAnsi="Times New Roman"/>
          <w:b/>
          <w:bCs/>
          <w:sz w:val="24"/>
          <w:szCs w:val="24"/>
        </w:rPr>
        <w:t>MATERIALE SPECIALISTICO</w:t>
      </w:r>
      <w:r w:rsidR="00BE3275">
        <w:rPr>
          <w:rFonts w:ascii="Times New Roman" w:hAnsi="Times New Roman"/>
          <w:b/>
          <w:bCs/>
          <w:sz w:val="24"/>
          <w:szCs w:val="24"/>
        </w:rPr>
        <w:t xml:space="preserve"> PER L’U.O.C. DI UROLOGIA</w:t>
      </w:r>
      <w:r w:rsidR="0006367E">
        <w:rPr>
          <w:rFonts w:ascii="Times New Roman" w:hAnsi="Times New Roman"/>
          <w:b/>
          <w:bCs/>
          <w:sz w:val="24"/>
          <w:szCs w:val="24"/>
        </w:rPr>
        <w:t xml:space="preserve"> DELL’AZIENDA </w:t>
      </w:r>
      <w:r w:rsidR="00883EC1">
        <w:rPr>
          <w:rFonts w:ascii="Times New Roman" w:hAnsi="Times New Roman"/>
          <w:b/>
          <w:bCs/>
          <w:color w:val="000000"/>
          <w:sz w:val="23"/>
          <w:szCs w:val="23"/>
        </w:rPr>
        <w:t>– LOTTO NR. …</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2825FD" w:rsidRPr="001D19A7" w:rsidRDefault="00BE3275" w:rsidP="003F2AE1">
      <w:pPr>
        <w:numPr>
          <w:ilvl w:val="0"/>
          <w:numId w:val="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tipologia di STRUMENTO</w:t>
      </w:r>
      <w:r w:rsidR="002825FD" w:rsidRPr="001D19A7">
        <w:rPr>
          <w:rFonts w:ascii="Times New Roman" w:hAnsi="Times New Roman"/>
          <w:color w:val="000000"/>
          <w:sz w:val="24"/>
          <w:szCs w:val="24"/>
        </w:rPr>
        <w:t xml:space="preserve"> oggetto di sostituzione e/o affiancamento e motivi della sostituzione e/o</w:t>
      </w:r>
      <w:r w:rsidR="002825FD">
        <w:rPr>
          <w:rFonts w:ascii="Times New Roman" w:hAnsi="Times New Roman"/>
          <w:color w:val="000000"/>
          <w:sz w:val="24"/>
          <w:szCs w:val="24"/>
        </w:rPr>
        <w:t xml:space="preserve"> </w:t>
      </w:r>
      <w:r w:rsidR="002825FD"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 xml:space="preserve">zienda </w:t>
      </w:r>
      <w:r>
        <w:rPr>
          <w:rFonts w:ascii="Times New Roman" w:hAnsi="Times New Roman"/>
          <w:color w:val="000000"/>
          <w:sz w:val="24"/>
          <w:szCs w:val="24"/>
        </w:rPr>
        <w:lastRenderedPageBreak/>
        <w:t>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E53FE1"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53FE1" w:rsidRPr="004D5452">
        <w:rPr>
          <w:rFonts w:ascii="Times New Roman" w:hAnsi="Times New Roman"/>
          <w:b w:val="0"/>
          <w:szCs w:val="24"/>
        </w:rPr>
        <w:fldChar w:fldCharType="separate"/>
      </w:r>
      <w:r w:rsidRPr="004D5452">
        <w:rPr>
          <w:rFonts w:ascii="Times New Roman" w:hAnsi="Times New Roman"/>
          <w:szCs w:val="24"/>
        </w:rPr>
        <w:t>76.</w:t>
      </w:r>
      <w:r w:rsidR="00E53FE1"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La indisponibilità a praticare le soprariportate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CF368B" w:rsidRPr="00D30E2E" w:rsidRDefault="00CF368B" w:rsidP="00CF368B">
      <w:pPr>
        <w:pStyle w:val="Titolo1"/>
        <w:ind w:right="-142"/>
      </w:pPr>
      <w:r w:rsidRPr="00F6546D">
        <w:rPr>
          <w:rFonts w:ascii="Times New Roman" w:hAnsi="Times New Roman"/>
          <w:b w:val="0"/>
        </w:rPr>
        <w:t xml:space="preserve">Art. </w:t>
      </w:r>
      <w:r w:rsidR="00E53FE1"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E53FE1" w:rsidRPr="0075784F">
        <w:rPr>
          <w:rFonts w:ascii="Times New Roman" w:hAnsi="Times New Roman"/>
          <w:b w:val="0"/>
          <w:szCs w:val="24"/>
        </w:rPr>
        <w:fldChar w:fldCharType="separate"/>
      </w:r>
      <w:r w:rsidRPr="0075784F">
        <w:rPr>
          <w:rFonts w:ascii="Times New Roman" w:hAnsi="Times New Roman"/>
          <w:szCs w:val="24"/>
        </w:rPr>
        <w:t>75.</w:t>
      </w:r>
      <w:r w:rsidR="00E53FE1" w:rsidRPr="0075784F">
        <w:rPr>
          <w:rFonts w:ascii="Times New Roman" w:hAnsi="Times New Roman"/>
          <w:b w:val="0"/>
          <w:szCs w:val="24"/>
        </w:rPr>
        <w:fldChar w:fldCharType="end"/>
      </w:r>
      <w:r w:rsidRPr="00D30E2E">
        <w:rPr>
          <w:rFonts w:ascii="Times New Roman" w:hAnsi="Times New Roman"/>
        </w:rPr>
        <w:t xml:space="preserve"> (  Garanzia</w:t>
      </w:r>
      <w:r>
        <w:rPr>
          <w:rFonts w:ascii="Times New Roman" w:hAnsi="Times New Roman"/>
        </w:rPr>
        <w:t xml:space="preserve"> ed assistenza tecnica</w:t>
      </w:r>
      <w:r w:rsidRPr="00D30E2E">
        <w:t>)</w:t>
      </w:r>
    </w:p>
    <w:p w:rsidR="00CF368B" w:rsidRDefault="00CF368B" w:rsidP="00CF368B">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CF368B" w:rsidRDefault="00CF368B" w:rsidP="00CF368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CF368B" w:rsidRDefault="00CF368B" w:rsidP="00CF368B">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CF368B" w:rsidRPr="007B023D" w:rsidRDefault="00CF368B" w:rsidP="00CF368B">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La garanzia è richiesta sia per eventuali malfunzionamenti sia per la durata del dispositivo medico..</w:t>
      </w:r>
    </w:p>
    <w:p w:rsidR="00CF368B" w:rsidRDefault="00CF368B" w:rsidP="00CF368B">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CF368B" w:rsidRPr="00F806C9" w:rsidRDefault="00CF368B" w:rsidP="00CF368B">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CF368B" w:rsidRPr="00F806C9" w:rsidRDefault="00CF368B" w:rsidP="00CF368B">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CF368B" w:rsidRPr="00F806C9" w:rsidRDefault="00CF368B" w:rsidP="00CF368B">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CF368B" w:rsidRPr="00A75448" w:rsidRDefault="00CF368B" w:rsidP="00CF368B">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lastRenderedPageBreak/>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xml:space="preserve"> come disciplinato nell’articolo 56 del presente capitolato.</w:t>
      </w:r>
    </w:p>
    <w:p w:rsidR="00CF368B" w:rsidRPr="005F7EF7" w:rsidRDefault="00CF368B" w:rsidP="00CF368B">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CF368B"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Nel caso in cui l’assistenza post vendita preveda la presenza di “ </w:t>
      </w:r>
      <w:proofErr w:type="spellStart"/>
      <w:r w:rsidRPr="007C0FEF">
        <w:rPr>
          <w:rFonts w:ascii="Times New Roman" w:hAnsi="Times New Roman"/>
          <w:color w:val="000000"/>
          <w:sz w:val="24"/>
          <w:szCs w:val="24"/>
        </w:rPr>
        <w:t>specialist</w:t>
      </w:r>
      <w:proofErr w:type="spellEnd"/>
      <w:r w:rsidRPr="007C0FEF">
        <w:rPr>
          <w:rFonts w:ascii="Times New Roman" w:hAnsi="Times New Roman"/>
          <w:color w:val="000000"/>
          <w:sz w:val="24"/>
          <w:szCs w:val="24"/>
        </w:rPr>
        <w:t>” presso le Sale Operatorie</w:t>
      </w:r>
      <w:r>
        <w:rPr>
          <w:rFonts w:ascii="Times New Roman" w:hAnsi="Times New Roman"/>
          <w:color w:val="000000"/>
          <w:sz w:val="24"/>
          <w:szCs w:val="24"/>
        </w:rPr>
        <w:t xml:space="preserve"> </w:t>
      </w:r>
      <w:r w:rsidRPr="007C0FEF">
        <w:rPr>
          <w:rFonts w:ascii="Times New Roman" w:hAnsi="Times New Roman"/>
          <w:color w:val="000000"/>
          <w:sz w:val="24"/>
          <w:szCs w:val="24"/>
        </w:rPr>
        <w:t>dell</w:t>
      </w:r>
      <w:r>
        <w:rPr>
          <w:rFonts w:ascii="Times New Roman" w:hAnsi="Times New Roman"/>
          <w:color w:val="000000"/>
          <w:sz w:val="24"/>
          <w:szCs w:val="24"/>
        </w:rPr>
        <w:t xml:space="preserve">’Azienda Ospedaliera/Sanitaria  l’Impresa aggiudicataria </w:t>
      </w:r>
      <w:r w:rsidRPr="007C0FEF">
        <w:rPr>
          <w:rFonts w:ascii="Times New Roman" w:hAnsi="Times New Roman"/>
          <w:color w:val="000000"/>
          <w:sz w:val="24"/>
          <w:szCs w:val="24"/>
        </w:rPr>
        <w:t>dovrà fornire:</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a) nome, cognome e qualifica dello </w:t>
      </w:r>
      <w:proofErr w:type="spellStart"/>
      <w:r w:rsidRPr="007C0FEF">
        <w:rPr>
          <w:rFonts w:ascii="Times New Roman" w:hAnsi="Times New Roman"/>
          <w:color w:val="000000"/>
          <w:sz w:val="24"/>
          <w:szCs w:val="24"/>
        </w:rPr>
        <w:t>specialist</w:t>
      </w:r>
      <w:proofErr w:type="spellEnd"/>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b) specificazione circa la copertura assicurativa per Responsabilità Civile verso terzi e rischi</w:t>
      </w:r>
      <w:r>
        <w:rPr>
          <w:rFonts w:ascii="Times New Roman" w:hAnsi="Times New Roman"/>
          <w:color w:val="000000"/>
          <w:sz w:val="24"/>
          <w:szCs w:val="24"/>
        </w:rPr>
        <w:t xml:space="preserve"> </w:t>
      </w:r>
      <w:r w:rsidRPr="007C0FEF">
        <w:rPr>
          <w:rFonts w:ascii="Times New Roman" w:hAnsi="Times New Roman"/>
          <w:color w:val="000000"/>
          <w:sz w:val="24"/>
          <w:szCs w:val="24"/>
        </w:rPr>
        <w:t>personali, nonché dichiarazione in merito alla privacy</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c) nel caso di esposizione ai raggi X dovrà essere fornita la dichiarazione ai sensi del </w:t>
      </w:r>
      <w:proofErr w:type="spellStart"/>
      <w:r w:rsidRPr="007C0FEF">
        <w:rPr>
          <w:rFonts w:ascii="Times New Roman" w:hAnsi="Times New Roman"/>
          <w:color w:val="000000"/>
          <w:sz w:val="24"/>
          <w:szCs w:val="24"/>
        </w:rPr>
        <w:t>D.Lgs.</w:t>
      </w:r>
      <w:proofErr w:type="spellEnd"/>
      <w:r>
        <w:rPr>
          <w:rFonts w:ascii="Times New Roman" w:hAnsi="Times New Roman"/>
          <w:color w:val="000000"/>
          <w:sz w:val="24"/>
          <w:szCs w:val="24"/>
        </w:rPr>
        <w:t xml:space="preserve"> </w:t>
      </w:r>
      <w:r w:rsidRPr="007C0FEF">
        <w:rPr>
          <w:rFonts w:ascii="Times New Roman" w:hAnsi="Times New Roman"/>
          <w:color w:val="000000"/>
          <w:sz w:val="24"/>
          <w:szCs w:val="24"/>
        </w:rPr>
        <w:t>230/95, copia del certificato medico di idoneità, il nome e il recapito dell’Esperto qualificato</w:t>
      </w:r>
      <w:r>
        <w:rPr>
          <w:rFonts w:ascii="Times New Roman" w:hAnsi="Times New Roman"/>
          <w:color w:val="000000"/>
          <w:sz w:val="24"/>
          <w:szCs w:val="24"/>
        </w:rPr>
        <w:t xml:space="preserve"> </w:t>
      </w:r>
      <w:r w:rsidRPr="007C0FEF">
        <w:rPr>
          <w:rFonts w:ascii="Times New Roman" w:hAnsi="Times New Roman"/>
          <w:color w:val="000000"/>
          <w:sz w:val="24"/>
          <w:szCs w:val="24"/>
        </w:rPr>
        <w:t>e del Medico Competente o Medico Autorizzato</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 xml:space="preserve">d) gli </w:t>
      </w:r>
      <w:proofErr w:type="spellStart"/>
      <w:r w:rsidRPr="007C0FEF">
        <w:rPr>
          <w:rFonts w:ascii="Times New Roman" w:hAnsi="Times New Roman"/>
          <w:color w:val="000000"/>
          <w:sz w:val="24"/>
          <w:szCs w:val="24"/>
        </w:rPr>
        <w:t>specialist</w:t>
      </w:r>
      <w:proofErr w:type="spellEnd"/>
      <w:r w:rsidRPr="007C0FEF">
        <w:rPr>
          <w:rFonts w:ascii="Times New Roman" w:hAnsi="Times New Roman"/>
          <w:color w:val="000000"/>
          <w:sz w:val="24"/>
          <w:szCs w:val="24"/>
        </w:rPr>
        <w:t xml:space="preserve"> dovranno essere muniti di dosimetro per radiazioni ionizzanti</w:t>
      </w:r>
      <w:r>
        <w:rPr>
          <w:rFonts w:ascii="Times New Roman" w:hAnsi="Times New Roman"/>
          <w:color w:val="000000"/>
          <w:sz w:val="24"/>
          <w:szCs w:val="24"/>
        </w:rPr>
        <w:t>.</w:t>
      </w:r>
    </w:p>
    <w:p w:rsidR="00CF368B" w:rsidRPr="007C0FEF" w:rsidRDefault="00CF368B" w:rsidP="00CF368B">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Sarà cura del Responsabile dell’Unità Operativa richiedente </w:t>
      </w:r>
      <w:r w:rsidRPr="007C0FEF">
        <w:rPr>
          <w:rFonts w:ascii="Times New Roman" w:hAnsi="Times New Roman"/>
          <w:color w:val="000000"/>
          <w:sz w:val="24"/>
          <w:szCs w:val="24"/>
        </w:rPr>
        <w:t>dell</w:t>
      </w:r>
      <w:r>
        <w:rPr>
          <w:rFonts w:ascii="Times New Roman" w:hAnsi="Times New Roman"/>
          <w:color w:val="000000"/>
          <w:sz w:val="24"/>
          <w:szCs w:val="24"/>
        </w:rPr>
        <w:t xml:space="preserve">’Azienda Ospedaliera/sanitaria </w:t>
      </w:r>
      <w:r w:rsidRPr="007C0FEF">
        <w:rPr>
          <w:rFonts w:ascii="Times New Roman" w:hAnsi="Times New Roman"/>
          <w:color w:val="000000"/>
          <w:sz w:val="24"/>
          <w:szCs w:val="24"/>
        </w:rPr>
        <w:t xml:space="preserve"> informare</w:t>
      </w:r>
      <w:r>
        <w:rPr>
          <w:rFonts w:ascii="Times New Roman" w:hAnsi="Times New Roman"/>
          <w:color w:val="000000"/>
          <w:sz w:val="24"/>
          <w:szCs w:val="24"/>
        </w:rPr>
        <w:t xml:space="preserve"> </w:t>
      </w:r>
      <w:r w:rsidRPr="007C0FEF">
        <w:rPr>
          <w:rFonts w:ascii="Times New Roman" w:hAnsi="Times New Roman"/>
          <w:color w:val="000000"/>
          <w:sz w:val="24"/>
          <w:szCs w:val="24"/>
        </w:rPr>
        <w:t>i frequentatori sui rischi presenti nella struttura ed istruirli sulle procedure di prevenzione</w:t>
      </w:r>
      <w:r>
        <w:rPr>
          <w:rFonts w:ascii="Times New Roman" w:hAnsi="Times New Roman"/>
          <w:color w:val="000000"/>
          <w:sz w:val="24"/>
          <w:szCs w:val="24"/>
        </w:rPr>
        <w:t xml:space="preserve"> </w:t>
      </w:r>
      <w:r w:rsidRPr="007C0FEF">
        <w:rPr>
          <w:rFonts w:ascii="Times New Roman" w:hAnsi="Times New Roman"/>
          <w:color w:val="000000"/>
          <w:sz w:val="24"/>
          <w:szCs w:val="24"/>
        </w:rPr>
        <w:t>adottate presso l</w:t>
      </w:r>
      <w:r>
        <w:rPr>
          <w:rFonts w:ascii="Times New Roman" w:hAnsi="Times New Roman"/>
          <w:color w:val="000000"/>
          <w:sz w:val="24"/>
          <w:szCs w:val="24"/>
        </w:rPr>
        <w:t>’Azienda Ospedaliera</w:t>
      </w:r>
      <w:r w:rsidRPr="007C0FEF">
        <w:rPr>
          <w:rFonts w:ascii="Times New Roman" w:hAnsi="Times New Roman"/>
          <w:color w:val="000000"/>
          <w:sz w:val="24"/>
          <w:szCs w:val="24"/>
        </w:rPr>
        <w:t>, fornendo altresì i dispositivi di protezione individuale necessari.</w:t>
      </w:r>
    </w:p>
    <w:p w:rsidR="00CF368B" w:rsidRDefault="00CF368B" w:rsidP="00CF368B">
      <w:pPr>
        <w:pStyle w:val="Titolo1"/>
        <w:ind w:right="-142"/>
        <w:rPr>
          <w:rFonts w:ascii="Times New Roman" w:hAnsi="Times New Roman"/>
          <w:b w:val="0"/>
          <w:szCs w:val="24"/>
        </w:rPr>
      </w:pPr>
    </w:p>
    <w:p w:rsidR="00CF368B" w:rsidRPr="004D5452" w:rsidRDefault="00CF368B" w:rsidP="00CF368B">
      <w:pPr>
        <w:pStyle w:val="Titolo1"/>
        <w:ind w:right="-142"/>
        <w:rPr>
          <w:rFonts w:ascii="Times New Roman" w:hAnsi="Times New Roman"/>
          <w:szCs w:val="24"/>
        </w:rPr>
      </w:pPr>
      <w:r w:rsidRPr="004D5452">
        <w:rPr>
          <w:rFonts w:ascii="Times New Roman" w:hAnsi="Times New Roman"/>
          <w:b w:val="0"/>
          <w:szCs w:val="24"/>
        </w:rPr>
        <w:t xml:space="preserve">Art. </w:t>
      </w:r>
      <w:r w:rsidR="00E53FE1"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E53FE1" w:rsidRPr="004D5452">
        <w:rPr>
          <w:rFonts w:ascii="Times New Roman" w:hAnsi="Times New Roman"/>
          <w:b w:val="0"/>
          <w:szCs w:val="24"/>
        </w:rPr>
        <w:fldChar w:fldCharType="separate"/>
      </w:r>
      <w:r w:rsidRPr="004D5452">
        <w:rPr>
          <w:rFonts w:ascii="Times New Roman" w:hAnsi="Times New Roman"/>
          <w:szCs w:val="24"/>
        </w:rPr>
        <w:t>76.</w:t>
      </w:r>
      <w:r w:rsidR="00E53FE1" w:rsidRPr="004D5452">
        <w:rPr>
          <w:rFonts w:ascii="Times New Roman" w:hAnsi="Times New Roman"/>
          <w:b w:val="0"/>
          <w:szCs w:val="24"/>
        </w:rPr>
        <w:fldChar w:fldCharType="end"/>
      </w:r>
      <w:r>
        <w:rPr>
          <w:rFonts w:ascii="Times New Roman" w:hAnsi="Times New Roman"/>
          <w:szCs w:val="24"/>
        </w:rPr>
        <w:t xml:space="preserve">( Strumentazione in comodato d’uso gratuito </w:t>
      </w:r>
      <w:r w:rsidRPr="004D5452">
        <w:rPr>
          <w:rFonts w:ascii="Times New Roman" w:hAnsi="Times New Roman"/>
          <w:szCs w:val="24"/>
        </w:rPr>
        <w:t>)</w:t>
      </w:r>
    </w:p>
    <w:p w:rsidR="00CF368B" w:rsidRDefault="00CF368B" w:rsidP="00CF368B">
      <w:pPr>
        <w:pStyle w:val="Titolo1"/>
        <w:ind w:right="-142"/>
        <w:rPr>
          <w:rFonts w:ascii="Times New Roman" w:hAnsi="Times New Roman"/>
          <w:b w:val="0"/>
          <w:szCs w:val="24"/>
        </w:rPr>
      </w:pPr>
    </w:p>
    <w:p w:rsidR="00CF368B" w:rsidRDefault="00CF368B" w:rsidP="00CF368B">
      <w:pPr>
        <w:widowControl/>
        <w:autoSpaceDE w:val="0"/>
        <w:autoSpaceDN w:val="0"/>
        <w:adjustRightInd w:val="0"/>
        <w:ind w:firstLine="340"/>
        <w:jc w:val="both"/>
        <w:rPr>
          <w:rFonts w:ascii="Times New Roman" w:hAnsi="Times New Roman"/>
          <w:sz w:val="24"/>
          <w:szCs w:val="24"/>
        </w:rPr>
      </w:pPr>
      <w:r>
        <w:rPr>
          <w:rFonts w:ascii="Times New Roman" w:hAnsi="Times New Roman"/>
          <w:color w:val="000000"/>
          <w:spacing w:val="-4"/>
          <w:w w:val="102"/>
          <w:sz w:val="24"/>
          <w:szCs w:val="24"/>
        </w:rPr>
        <w:t xml:space="preserve">L’utilizzo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z w:val="24"/>
          <w:szCs w:val="24"/>
        </w:rPr>
        <w:t xml:space="preserve"> </w:t>
      </w:r>
      <w:r w:rsidRPr="00F806C9">
        <w:rPr>
          <w:rFonts w:ascii="Times New Roman" w:hAnsi="Times New Roman"/>
          <w:color w:val="000000"/>
          <w:spacing w:val="-12"/>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spos</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offe</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12"/>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rt</w:t>
      </w:r>
      <w:r>
        <w:rPr>
          <w:rFonts w:ascii="Times New Roman" w:hAnsi="Times New Roman"/>
          <w:color w:val="000000"/>
          <w:w w:val="102"/>
          <w:sz w:val="24"/>
          <w:szCs w:val="24"/>
        </w:rPr>
        <w:t>a</w:t>
      </w:r>
      <w:r>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ilizz</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w:t>
      </w:r>
      <w:r>
        <w:rPr>
          <w:rFonts w:ascii="Times New Roman" w:hAnsi="Times New Roman"/>
          <w:color w:val="000000"/>
          <w:w w:val="102"/>
          <w:sz w:val="24"/>
          <w:szCs w:val="24"/>
        </w:rPr>
        <w:t>ella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ta</w:t>
      </w:r>
      <w:r>
        <w:rPr>
          <w:rFonts w:ascii="Times New Roman" w:hAnsi="Times New Roman"/>
          <w:color w:val="000000"/>
          <w:w w:val="102"/>
          <w:sz w:val="24"/>
          <w:szCs w:val="24"/>
        </w:rPr>
        <w:t xml:space="preserve"> indicata nell’articolo 1 del presente capitolato</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tes</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 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ere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o</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6"/>
          <w:w w:val="102"/>
          <w:sz w:val="24"/>
          <w:szCs w:val="24"/>
        </w:rPr>
        <w:t>o</w:t>
      </w:r>
      <w:r w:rsidRPr="00F806C9">
        <w:rPr>
          <w:rFonts w:ascii="Times New Roman" w:hAnsi="Times New Roman"/>
          <w:color w:val="000000"/>
          <w:w w:val="102"/>
          <w:sz w:val="24"/>
          <w:szCs w:val="24"/>
        </w:rPr>
        <w:t>mod</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pacing w:val="4"/>
          <w:sz w:val="24"/>
          <w:szCs w:val="24"/>
        </w:rPr>
        <w:t xml:space="preserve"> </w:t>
      </w:r>
      <w:r w:rsidRPr="007B023D">
        <w:rPr>
          <w:rFonts w:ascii="Times New Roman" w:hAnsi="Times New Roman"/>
          <w:sz w:val="24"/>
          <w:szCs w:val="24"/>
        </w:rPr>
        <w:t>e deve essere indicato nell’offerta: la tipologia di strumentazione, la marca, il modello, il codice fornitore e del produttore , la descrizione, il codice CND ed il Codice Repertorio Nazionale dei Dispositivi Medici ed il relativo prezzo di listino corrente.</w:t>
      </w:r>
    </w:p>
    <w:p w:rsidR="00CF368B" w:rsidRPr="00972D01" w:rsidRDefault="00CF368B" w:rsidP="00CF368B">
      <w:pPr>
        <w:widowControl/>
        <w:autoSpaceDE w:val="0"/>
        <w:autoSpaceDN w:val="0"/>
        <w:adjustRightInd w:val="0"/>
        <w:ind w:firstLine="340"/>
        <w:jc w:val="both"/>
        <w:rPr>
          <w:rFonts w:ascii="Times New Roman" w:hAnsi="Times New Roman"/>
          <w:sz w:val="24"/>
          <w:szCs w:val="24"/>
        </w:rPr>
      </w:pPr>
      <w:r w:rsidRPr="00972D01">
        <w:rPr>
          <w:rFonts w:ascii="Times New Roman" w:hAnsi="Times New Roman"/>
          <w:sz w:val="24"/>
          <w:szCs w:val="24"/>
        </w:rPr>
        <w:t>La str</w:t>
      </w:r>
      <w:r>
        <w:rPr>
          <w:rFonts w:ascii="Times New Roman" w:hAnsi="Times New Roman"/>
          <w:sz w:val="24"/>
          <w:szCs w:val="24"/>
        </w:rPr>
        <w:t>um</w:t>
      </w:r>
      <w:r w:rsidRPr="00972D01">
        <w:rPr>
          <w:rFonts w:ascii="Times New Roman" w:hAnsi="Times New Roman"/>
          <w:sz w:val="24"/>
          <w:szCs w:val="24"/>
        </w:rPr>
        <w:t xml:space="preserve">entazione, qualora sia prevista  dovrà rispondere alle normative di </w:t>
      </w:r>
      <w:proofErr w:type="spellStart"/>
      <w:r w:rsidRPr="00972D01">
        <w:rPr>
          <w:rFonts w:ascii="Times New Roman" w:hAnsi="Times New Roman"/>
          <w:sz w:val="24"/>
          <w:szCs w:val="24"/>
        </w:rPr>
        <w:t>sicureza</w:t>
      </w:r>
      <w:proofErr w:type="spellEnd"/>
      <w:r w:rsidRPr="00972D01">
        <w:rPr>
          <w:rFonts w:ascii="Times New Roman" w:hAnsi="Times New Roman"/>
          <w:sz w:val="24"/>
          <w:szCs w:val="24"/>
        </w:rPr>
        <w:t xml:space="preserve"> di seguito indicate:</w:t>
      </w:r>
    </w:p>
    <w:p w:rsidR="00CF368B" w:rsidRPr="00960B9B" w:rsidRDefault="00CF368B" w:rsidP="00CF368B">
      <w:pPr>
        <w:widowControl/>
        <w:numPr>
          <w:ilvl w:val="0"/>
          <w:numId w:val="43"/>
        </w:numPr>
        <w:tabs>
          <w:tab w:val="clear" w:pos="360"/>
          <w:tab w:val="num" w:pos="993"/>
        </w:tabs>
        <w:ind w:left="992" w:hanging="425"/>
        <w:jc w:val="both"/>
        <w:rPr>
          <w:rFonts w:ascii="Times New Roman" w:hAnsi="Times New Roman"/>
          <w:sz w:val="24"/>
          <w:szCs w:val="24"/>
        </w:rPr>
      </w:pPr>
      <w:proofErr w:type="spellStart"/>
      <w:r w:rsidRPr="00960B9B">
        <w:rPr>
          <w:rFonts w:ascii="Times New Roman" w:hAnsi="Times New Roman"/>
          <w:sz w:val="24"/>
          <w:szCs w:val="24"/>
        </w:rPr>
        <w:t>D.L</w:t>
      </w:r>
      <w:r>
        <w:rPr>
          <w:rFonts w:ascii="Times New Roman" w:hAnsi="Times New Roman"/>
          <w:sz w:val="24"/>
          <w:szCs w:val="24"/>
        </w:rPr>
        <w:t>gs</w:t>
      </w:r>
      <w:proofErr w:type="spellEnd"/>
      <w:r>
        <w:rPr>
          <w:rFonts w:ascii="Times New Roman" w:hAnsi="Times New Roman"/>
          <w:sz w:val="24"/>
          <w:szCs w:val="24"/>
        </w:rPr>
        <w:t xml:space="preserve"> 81/2008</w:t>
      </w:r>
      <w:r w:rsidRPr="00960B9B">
        <w:rPr>
          <w:rFonts w:ascii="Times New Roman" w:hAnsi="Times New Roman"/>
          <w:sz w:val="24"/>
          <w:szCs w:val="24"/>
        </w:rPr>
        <w:t xml:space="preserve"> e successive modifiche ed integrazioni per quanto riguarda le implicazioni sulla gestione della sicurezza</w:t>
      </w:r>
    </w:p>
    <w:p w:rsidR="00CF368B" w:rsidRPr="00960B9B" w:rsidRDefault="00CF368B" w:rsidP="00CF368B">
      <w:pPr>
        <w:widowControl/>
        <w:numPr>
          <w:ilvl w:val="0"/>
          <w:numId w:val="43"/>
        </w:numPr>
        <w:tabs>
          <w:tab w:val="clear" w:pos="360"/>
          <w:tab w:val="num" w:pos="993"/>
        </w:tabs>
        <w:ind w:left="992" w:hanging="425"/>
        <w:jc w:val="both"/>
        <w:rPr>
          <w:rFonts w:ascii="Times New Roman" w:hAnsi="Times New Roman"/>
          <w:sz w:val="24"/>
          <w:szCs w:val="24"/>
        </w:rPr>
      </w:pPr>
      <w:r w:rsidRPr="00960B9B">
        <w:rPr>
          <w:rFonts w:ascii="Times New Roman" w:hAnsi="Times New Roman"/>
          <w:sz w:val="24"/>
          <w:szCs w:val="24"/>
        </w:rPr>
        <w:t>D.L. 46 del 24/02/97 recepimento direttiva CEE 93/42 (allegare certificazione)</w:t>
      </w:r>
    </w:p>
    <w:p w:rsidR="00CF368B" w:rsidRPr="00960B9B" w:rsidRDefault="00CF368B" w:rsidP="00CF368B">
      <w:pPr>
        <w:widowControl/>
        <w:numPr>
          <w:ilvl w:val="0"/>
          <w:numId w:val="43"/>
        </w:numPr>
        <w:tabs>
          <w:tab w:val="clear" w:pos="360"/>
          <w:tab w:val="num" w:pos="993"/>
        </w:tabs>
        <w:ind w:left="992" w:hanging="425"/>
        <w:jc w:val="both"/>
        <w:rPr>
          <w:rFonts w:ascii="Times New Roman" w:hAnsi="Times New Roman"/>
          <w:sz w:val="24"/>
          <w:szCs w:val="24"/>
        </w:rPr>
      </w:pPr>
      <w:r w:rsidRPr="00960B9B">
        <w:rPr>
          <w:rFonts w:ascii="Times New Roman" w:hAnsi="Times New Roman"/>
          <w:sz w:val="24"/>
          <w:szCs w:val="24"/>
        </w:rPr>
        <w:t>Le apparecchiature dovranno rispondere alle norme UNI e CEI di riferimento (ad esempio CEI 62,5 e particolari); in alternativa dovrà essere prodotta una opportuna analisi del rischio a dimostrazione della rispondenza ai requisiti essenziali della direttiva CEE di riferimento.</w:t>
      </w:r>
    </w:p>
    <w:p w:rsidR="00CF368B" w:rsidRPr="00F806C9" w:rsidRDefault="00CF368B" w:rsidP="00CF368B">
      <w:pPr>
        <w:tabs>
          <w:tab w:val="left" w:pos="4740"/>
        </w:tabs>
        <w:autoSpaceDE w:val="0"/>
        <w:autoSpaceDN w:val="0"/>
        <w:adjustRightInd w:val="0"/>
        <w:ind w:left="104" w:right="94" w:firstLine="284"/>
        <w:jc w:val="both"/>
        <w:rPr>
          <w:rFonts w:ascii="Times New Roman" w:hAnsi="Times New Roman"/>
          <w:color w:val="000000"/>
          <w:sz w:val="24"/>
          <w:szCs w:val="24"/>
        </w:rPr>
      </w:pPr>
      <w:r>
        <w:rPr>
          <w:rFonts w:ascii="Times New Roman" w:hAnsi="Times New Roman"/>
          <w:color w:val="000000"/>
          <w:w w:val="102"/>
          <w:sz w:val="24"/>
          <w:szCs w:val="24"/>
        </w:rPr>
        <w:t xml:space="preserve">La fornitura della strumentazione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arà</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sog</w:t>
      </w:r>
      <w:r w:rsidRPr="00F806C9">
        <w:rPr>
          <w:rFonts w:ascii="Times New Roman" w:hAnsi="Times New Roman"/>
          <w:color w:val="000000"/>
          <w:spacing w:val="-4"/>
          <w:w w:val="102"/>
          <w:sz w:val="24"/>
          <w:szCs w:val="24"/>
        </w:rPr>
        <w:t>g</w:t>
      </w:r>
      <w:r w:rsidRPr="00F806C9">
        <w:rPr>
          <w:rFonts w:ascii="Times New Roman" w:hAnsi="Times New Roman"/>
          <w:color w:val="000000"/>
          <w:w w:val="102"/>
          <w:sz w:val="24"/>
          <w:szCs w:val="24"/>
        </w:rPr>
        <w:t>etta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eguenti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CF368B" w:rsidRPr="00BD2325" w:rsidRDefault="00CF368B" w:rsidP="00CF368B">
      <w:pPr>
        <w:numPr>
          <w:ilvl w:val="0"/>
          <w:numId w:val="42"/>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str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menta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arà</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nce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6"/>
          <w:w w:val="102"/>
          <w:sz w:val="24"/>
          <w:szCs w:val="24"/>
        </w:rPr>
        <w:t>o</w:t>
      </w:r>
      <w:r w:rsidRPr="00F806C9">
        <w:rPr>
          <w:rFonts w:ascii="Times New Roman" w:hAnsi="Times New Roman"/>
          <w:color w:val="000000"/>
          <w:w w:val="102"/>
          <w:sz w:val="24"/>
          <w:szCs w:val="24"/>
        </w:rPr>
        <w:t>mod</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7"/>
          <w:w w:val="102"/>
          <w:sz w:val="24"/>
          <w:szCs w:val="24"/>
        </w:rPr>
        <w:t>’</w:t>
      </w:r>
      <w:r w:rsidRPr="00F806C9">
        <w:rPr>
          <w:rFonts w:ascii="Times New Roman" w:hAnsi="Times New Roman"/>
          <w:color w:val="000000"/>
          <w:w w:val="102"/>
          <w:sz w:val="24"/>
          <w:szCs w:val="24"/>
        </w:rPr>
        <w:t>uso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gr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z w:val="24"/>
          <w:szCs w:val="24"/>
        </w:rPr>
        <w:t xml:space="preserve">  </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tu</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rata</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mpresa</w:t>
      </w:r>
      <w:r w:rsidRPr="00F806C9">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oroga;</w:t>
      </w:r>
    </w:p>
    <w:p w:rsidR="00CF368B" w:rsidRDefault="00CF368B" w:rsidP="00CF368B">
      <w:pPr>
        <w:numPr>
          <w:ilvl w:val="0"/>
          <w:numId w:val="42"/>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spacing w:val="-2"/>
          <w:w w:val="102"/>
          <w:sz w:val="24"/>
          <w:szCs w:val="24"/>
        </w:rPr>
        <w:t>l</w:t>
      </w:r>
      <w:r>
        <w:rPr>
          <w:rFonts w:ascii="Times New Roman" w:hAnsi="Times New Roman"/>
          <w:color w:val="000000"/>
          <w:spacing w:val="-2"/>
          <w:w w:val="102"/>
          <w:sz w:val="24"/>
          <w:szCs w:val="24"/>
        </w:rPr>
        <w:t xml:space="preserve">’Azienda Ospedaliera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ob</w:t>
      </w:r>
      <w:r w:rsidRPr="00F806C9">
        <w:rPr>
          <w:rFonts w:ascii="Times New Roman" w:hAnsi="Times New Roman"/>
          <w:color w:val="000000"/>
          <w:spacing w:val="-4"/>
          <w:w w:val="102"/>
          <w:sz w:val="24"/>
          <w:szCs w:val="24"/>
        </w:rPr>
        <w:t>b</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ga</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tod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are</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i</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prede</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beni</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21"/>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gen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 xml:space="preserve">del </w:t>
      </w:r>
      <w:r w:rsidRPr="00F806C9">
        <w:rPr>
          <w:rFonts w:ascii="Times New Roman" w:hAnsi="Times New Roman"/>
          <w:i/>
          <w:iCs/>
          <w:color w:val="000000"/>
          <w:w w:val="102"/>
          <w:sz w:val="24"/>
          <w:szCs w:val="24"/>
        </w:rPr>
        <w:t>buon</w:t>
      </w:r>
      <w:r w:rsidRPr="00F806C9">
        <w:rPr>
          <w:rFonts w:ascii="Times New Roman" w:hAnsi="Times New Roman"/>
          <w:i/>
          <w:iCs/>
          <w:color w:val="000000"/>
          <w:spacing w:val="11"/>
          <w:sz w:val="24"/>
          <w:szCs w:val="24"/>
        </w:rPr>
        <w:t xml:space="preserve"> </w:t>
      </w:r>
      <w:r w:rsidRPr="00F806C9">
        <w:rPr>
          <w:rFonts w:ascii="Times New Roman" w:hAnsi="Times New Roman"/>
          <w:i/>
          <w:iCs/>
          <w:color w:val="000000"/>
          <w:w w:val="102"/>
          <w:sz w:val="24"/>
          <w:szCs w:val="24"/>
        </w:rPr>
        <w:t>pat</w:t>
      </w:r>
      <w:r w:rsidRPr="00F806C9">
        <w:rPr>
          <w:rFonts w:ascii="Times New Roman" w:hAnsi="Times New Roman"/>
          <w:i/>
          <w:iCs/>
          <w:color w:val="000000"/>
          <w:spacing w:val="-4"/>
          <w:w w:val="102"/>
          <w:sz w:val="24"/>
          <w:szCs w:val="24"/>
        </w:rPr>
        <w:t>e</w:t>
      </w:r>
      <w:r w:rsidRPr="00F806C9">
        <w:rPr>
          <w:rFonts w:ascii="Times New Roman" w:hAnsi="Times New Roman"/>
          <w:i/>
          <w:iCs/>
          <w:color w:val="000000"/>
          <w:w w:val="102"/>
          <w:sz w:val="24"/>
          <w:szCs w:val="24"/>
        </w:rPr>
        <w:t>r</w:t>
      </w:r>
      <w:r w:rsidRPr="00F806C9">
        <w:rPr>
          <w:rFonts w:ascii="Times New Roman" w:hAnsi="Times New Roman"/>
          <w:i/>
          <w:iCs/>
          <w:color w:val="000000"/>
          <w:spacing w:val="10"/>
          <w:sz w:val="24"/>
          <w:szCs w:val="24"/>
        </w:rPr>
        <w:t xml:space="preserve"> </w:t>
      </w:r>
      <w:proofErr w:type="spellStart"/>
      <w:r w:rsidRPr="00F806C9">
        <w:rPr>
          <w:rFonts w:ascii="Times New Roman" w:hAnsi="Times New Roman"/>
          <w:i/>
          <w:iCs/>
          <w:color w:val="000000"/>
          <w:w w:val="102"/>
          <w:sz w:val="24"/>
          <w:szCs w:val="24"/>
        </w:rPr>
        <w:t>fa</w:t>
      </w:r>
      <w:r w:rsidRPr="00F806C9">
        <w:rPr>
          <w:rFonts w:ascii="Times New Roman" w:hAnsi="Times New Roman"/>
          <w:i/>
          <w:iCs/>
          <w:color w:val="000000"/>
          <w:spacing w:val="-4"/>
          <w:w w:val="102"/>
          <w:sz w:val="24"/>
          <w:szCs w:val="24"/>
        </w:rPr>
        <w:t>m</w:t>
      </w:r>
      <w:r w:rsidRPr="00F806C9">
        <w:rPr>
          <w:rFonts w:ascii="Times New Roman" w:hAnsi="Times New Roman"/>
          <w:i/>
          <w:iCs/>
          <w:color w:val="000000"/>
          <w:spacing w:val="-2"/>
          <w:w w:val="102"/>
          <w:sz w:val="24"/>
          <w:szCs w:val="24"/>
        </w:rPr>
        <w:t>ili</w:t>
      </w:r>
      <w:r w:rsidRPr="00F806C9">
        <w:rPr>
          <w:rFonts w:ascii="Times New Roman" w:hAnsi="Times New Roman"/>
          <w:i/>
          <w:iCs/>
          <w:color w:val="000000"/>
          <w:w w:val="102"/>
          <w:sz w:val="24"/>
          <w:szCs w:val="24"/>
        </w:rPr>
        <w:t>as</w:t>
      </w:r>
      <w:proofErr w:type="spellEnd"/>
      <w:r w:rsidRPr="00F806C9">
        <w:rPr>
          <w:rFonts w:ascii="Times New Roman" w:hAnsi="Times New Roman"/>
          <w:i/>
          <w:iCs/>
          <w:color w:val="000000"/>
          <w:spacing w:val="11"/>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ut</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lizz</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se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ondo</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sidRPr="00F806C9">
        <w:rPr>
          <w:rFonts w:ascii="Times New Roman" w:hAnsi="Times New Roman"/>
          <w:color w:val="000000"/>
          <w:w w:val="102"/>
          <w:sz w:val="24"/>
          <w:szCs w:val="24"/>
        </w:rPr>
        <w:t>uso</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12"/>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ono</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tati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roge</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tru</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 xml:space="preserve">he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sidRPr="00F806C9">
        <w:rPr>
          <w:rFonts w:ascii="Times New Roman" w:hAnsi="Times New Roman"/>
          <w:color w:val="000000"/>
          <w:w w:val="102"/>
          <w:sz w:val="24"/>
          <w:szCs w:val="24"/>
        </w:rPr>
        <w:t>appa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tatore</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si</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er</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mpart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te</w:t>
      </w:r>
      <w:r w:rsidRPr="00F806C9">
        <w:rPr>
          <w:rFonts w:ascii="Times New Roman" w:hAnsi="Times New Roman"/>
          <w:color w:val="000000"/>
          <w:spacing w:val="-4"/>
          <w:w w:val="102"/>
          <w:sz w:val="24"/>
          <w:szCs w:val="24"/>
        </w:rPr>
        <w:t>s</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Pr>
          <w:rFonts w:ascii="Times New Roman" w:hAnsi="Times New Roman"/>
          <w:color w:val="000000"/>
          <w:spacing w:val="18"/>
          <w:sz w:val="24"/>
          <w:szCs w:val="24"/>
        </w:rPr>
        <w:t xml:space="preserve">Azienda Ospedaliera </w:t>
      </w:r>
      <w:r w:rsidRPr="00F806C9">
        <w:rPr>
          <w:rFonts w:ascii="Times New Roman" w:hAnsi="Times New Roman"/>
          <w:color w:val="000000"/>
          <w:w w:val="102"/>
          <w:sz w:val="24"/>
          <w:szCs w:val="24"/>
        </w:rPr>
        <w:t>si</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obb</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ga</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rest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spacing w:val="-2"/>
          <w:w w:val="102"/>
          <w:sz w:val="24"/>
          <w:szCs w:val="24"/>
        </w:rPr>
        <w:t xml:space="preserve">impresa aggiudicataria </w:t>
      </w:r>
      <w:r w:rsidRPr="00F806C9">
        <w:rPr>
          <w:rFonts w:ascii="Times New Roman" w:hAnsi="Times New Roman"/>
          <w:color w:val="000000"/>
          <w:w w:val="102"/>
          <w:sz w:val="24"/>
          <w:szCs w:val="24"/>
        </w:rPr>
        <w:t>,</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sc</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del</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e</w:t>
      </w:r>
      <w:r>
        <w:rPr>
          <w:rFonts w:ascii="Times New Roman" w:hAnsi="Times New Roman"/>
          <w:color w:val="000000"/>
          <w:spacing w:val="-4"/>
          <w:w w:val="102"/>
          <w:sz w:val="24"/>
          <w:szCs w:val="24"/>
        </w:rPr>
        <w:t xml:space="preserve"> del contratto </w:t>
      </w:r>
      <w:r w:rsidRPr="00F806C9">
        <w:rPr>
          <w:rFonts w:ascii="Times New Roman" w:hAnsi="Times New Roman"/>
          <w:color w:val="000000"/>
          <w:w w:val="102"/>
          <w:sz w:val="24"/>
          <w:szCs w:val="24"/>
        </w:rPr>
        <w:t>,</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4"/>
          <w:w w:val="102"/>
          <w:sz w:val="24"/>
          <w:szCs w:val="24"/>
        </w:rPr>
        <w:t>c</w:t>
      </w:r>
      <w:r w:rsidRPr="00F806C9">
        <w:rPr>
          <w:rFonts w:ascii="Times New Roman" w:hAnsi="Times New Roman"/>
          <w:color w:val="000000"/>
          <w:w w:val="102"/>
          <w:sz w:val="24"/>
          <w:szCs w:val="24"/>
        </w:rPr>
        <w:t>ond</w:t>
      </w:r>
      <w:r w:rsidRPr="00F806C9">
        <w:rPr>
          <w:rFonts w:ascii="Times New Roman" w:hAnsi="Times New Roman"/>
          <w:color w:val="000000"/>
          <w:spacing w:val="-2"/>
          <w:w w:val="102"/>
          <w:sz w:val="24"/>
          <w:szCs w:val="24"/>
        </w:rPr>
        <w:t>izi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tro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ano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 xml:space="preserve">a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egna,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lv</w:t>
      </w:r>
      <w:r w:rsidRPr="00F806C9">
        <w:rPr>
          <w:rFonts w:ascii="Times New Roman" w:hAnsi="Times New Roman"/>
          <w:color w:val="000000"/>
          <w:w w:val="102"/>
          <w:sz w:val="24"/>
          <w:szCs w:val="24"/>
        </w:rPr>
        <w: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l</w:t>
      </w:r>
      <w:r w:rsidRPr="00F806C9">
        <w:rPr>
          <w:rFonts w:ascii="Times New Roman" w:hAnsi="Times New Roman"/>
          <w:color w:val="000000"/>
          <w:spacing w:val="1"/>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o</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ma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or</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uto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so;</w:t>
      </w:r>
      <w:r>
        <w:rPr>
          <w:rFonts w:ascii="Times New Roman" w:hAnsi="Times New Roman"/>
          <w:color w:val="000000"/>
          <w:w w:val="102"/>
          <w:sz w:val="24"/>
          <w:szCs w:val="24"/>
        </w:rPr>
        <w:t xml:space="preserve"> </w:t>
      </w:r>
      <w:r>
        <w:rPr>
          <w:rFonts w:ascii="Times New Roman" w:hAnsi="Times New Roman"/>
          <w:color w:val="000000"/>
          <w:sz w:val="24"/>
          <w:szCs w:val="24"/>
        </w:rPr>
        <w:t xml:space="preserve">l’Impresa </w:t>
      </w:r>
      <w:r w:rsidRPr="007C0FEF">
        <w:rPr>
          <w:rFonts w:ascii="Times New Roman" w:hAnsi="Times New Roman"/>
          <w:color w:val="000000"/>
          <w:sz w:val="24"/>
          <w:szCs w:val="24"/>
        </w:rPr>
        <w:t>aggiudicataria si impegna a ritir</w:t>
      </w:r>
      <w:r>
        <w:rPr>
          <w:rFonts w:ascii="Times New Roman" w:hAnsi="Times New Roman"/>
          <w:color w:val="000000"/>
          <w:sz w:val="24"/>
          <w:szCs w:val="24"/>
        </w:rPr>
        <w:t xml:space="preserve">are a propria cura e spese detta strumentazione </w:t>
      </w:r>
      <w:r w:rsidRPr="007C0FEF">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7C0FEF">
        <w:rPr>
          <w:rFonts w:ascii="Times New Roman" w:hAnsi="Times New Roman"/>
          <w:color w:val="000000"/>
          <w:sz w:val="24"/>
          <w:szCs w:val="24"/>
        </w:rPr>
        <w:t>scadenza del contratto nello stato in cui si trova.</w:t>
      </w:r>
      <w:r>
        <w:rPr>
          <w:rFonts w:ascii="Times New Roman" w:hAnsi="Times New Roman"/>
          <w:color w:val="000000"/>
          <w:sz w:val="24"/>
          <w:szCs w:val="24"/>
        </w:rPr>
        <w:t xml:space="preserve"> </w:t>
      </w:r>
    </w:p>
    <w:p w:rsidR="00CF368B" w:rsidRPr="00F806C9" w:rsidRDefault="00CF368B" w:rsidP="00CF368B">
      <w:pPr>
        <w:numPr>
          <w:ilvl w:val="0"/>
          <w:numId w:val="42"/>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spacing w:val="-2"/>
          <w:w w:val="102"/>
          <w:sz w:val="24"/>
          <w:szCs w:val="24"/>
        </w:rPr>
        <w:lastRenderedPageBreak/>
        <w:t>l</w:t>
      </w:r>
      <w:r w:rsidRPr="00F806C9">
        <w:rPr>
          <w:rFonts w:ascii="Times New Roman" w:hAnsi="Times New Roman"/>
          <w:color w:val="000000"/>
          <w:spacing w:val="-4"/>
          <w:w w:val="102"/>
          <w:sz w:val="24"/>
          <w:szCs w:val="24"/>
        </w:rPr>
        <w:t>’</w:t>
      </w:r>
      <w:r>
        <w:rPr>
          <w:rFonts w:ascii="Times New Roman" w:hAnsi="Times New Roman"/>
          <w:color w:val="000000"/>
          <w:spacing w:val="-4"/>
          <w:w w:val="102"/>
          <w:sz w:val="24"/>
          <w:szCs w:val="24"/>
        </w:rPr>
        <w:t xml:space="preserve">impresa aggiudicataria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ve</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egnare</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menta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nuo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2"/>
          <w:w w:val="102"/>
          <w:sz w:val="24"/>
          <w:szCs w:val="24"/>
        </w:rPr>
        <w:t>ll</w:t>
      </w:r>
      <w:r w:rsidRPr="00F806C9">
        <w:rPr>
          <w:rFonts w:ascii="Times New Roman" w:hAnsi="Times New Roman"/>
          <w:color w:val="000000"/>
          <w:spacing w:val="-4"/>
          <w:w w:val="102"/>
          <w:sz w:val="24"/>
          <w:szCs w:val="24"/>
        </w:rPr>
        <w: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pote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cui</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str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en</w:t>
      </w:r>
      <w:r w:rsidRPr="00F806C9">
        <w:rPr>
          <w:rFonts w:ascii="Times New Roman" w:hAnsi="Times New Roman"/>
          <w:color w:val="000000"/>
          <w:w w:val="102"/>
          <w:sz w:val="24"/>
          <w:szCs w:val="24"/>
        </w:rPr>
        <w:t>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 fo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g</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à</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uso</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o</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l</w:t>
      </w:r>
      <w:r>
        <w:rPr>
          <w:rFonts w:ascii="Times New Roman" w:hAnsi="Times New Roman"/>
          <w:color w:val="000000"/>
          <w:spacing w:val="-4"/>
          <w:w w:val="102"/>
          <w:sz w:val="24"/>
          <w:szCs w:val="24"/>
        </w:rPr>
        <w:t>’Azienda Ospedaliera</w:t>
      </w:r>
      <w:r w:rsidRPr="00F806C9">
        <w:rPr>
          <w:rFonts w:ascii="Times New Roman" w:hAnsi="Times New Roman"/>
          <w:color w:val="000000"/>
          <w:w w:val="102"/>
          <w:sz w:val="24"/>
          <w:szCs w:val="24"/>
        </w:rPr>
        <w:t>,</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Pr>
          <w:rFonts w:ascii="Times New Roman" w:hAnsi="Times New Roman"/>
          <w:color w:val="000000"/>
          <w:spacing w:val="-4"/>
          <w:w w:val="102"/>
          <w:sz w:val="24"/>
          <w:szCs w:val="24"/>
        </w:rPr>
        <w:t xml:space="preserve">impresa aggiudicataria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eve</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gara</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 xml:space="preserve">tta </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ff</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aso</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urata</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mun</w:t>
      </w:r>
      <w:r w:rsidRPr="00F806C9">
        <w:rPr>
          <w:rFonts w:ascii="Times New Roman" w:hAnsi="Times New Roman"/>
          <w:color w:val="000000"/>
          <w:spacing w:val="-4"/>
          <w:w w:val="102"/>
          <w:sz w:val="24"/>
          <w:szCs w:val="24"/>
        </w:rPr>
        <w:t>q</w:t>
      </w:r>
      <w:r w:rsidRPr="00F806C9">
        <w:rPr>
          <w:rFonts w:ascii="Times New Roman" w:hAnsi="Times New Roman"/>
          <w:color w:val="000000"/>
          <w:w w:val="102"/>
          <w:sz w:val="24"/>
          <w:szCs w:val="24"/>
        </w:rPr>
        <w:t>ue</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non</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ù</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donea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 xml:space="preserve">per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ui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vi</w:t>
      </w:r>
      <w:r w:rsidRPr="00F806C9">
        <w:rPr>
          <w:rFonts w:ascii="Times New Roman" w:hAnsi="Times New Roman"/>
          <w:color w:val="000000"/>
          <w:w w:val="102"/>
          <w:sz w:val="24"/>
          <w:szCs w:val="24"/>
        </w:rPr>
        <w:t>ene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data</w:t>
      </w:r>
      <w:r w:rsidRPr="00F806C9">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6"/>
          <w:w w:val="102"/>
          <w:sz w:val="24"/>
          <w:szCs w:val="24"/>
        </w:rPr>
        <w:t>o</w:t>
      </w:r>
      <w:r w:rsidRPr="00F806C9">
        <w:rPr>
          <w:rFonts w:ascii="Times New Roman" w:hAnsi="Times New Roman"/>
          <w:color w:val="000000"/>
          <w:w w:val="102"/>
          <w:sz w:val="24"/>
          <w:szCs w:val="24"/>
        </w:rPr>
        <w:t>mod</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v</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sua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p>
    <w:p w:rsidR="00CF368B" w:rsidRPr="00F806C9" w:rsidRDefault="00CF368B" w:rsidP="00CF368B">
      <w:pPr>
        <w:numPr>
          <w:ilvl w:val="0"/>
          <w:numId w:val="42"/>
        </w:numPr>
        <w:autoSpaceDE w:val="0"/>
        <w:autoSpaceDN w:val="0"/>
        <w:adjustRightInd w:val="0"/>
        <w:ind w:right="94"/>
        <w:jc w:val="both"/>
        <w:rPr>
          <w:rFonts w:ascii="Times New Roman" w:hAnsi="Times New Roman"/>
          <w:color w:val="000000"/>
          <w:sz w:val="24"/>
          <w:szCs w:val="24"/>
        </w:rPr>
      </w:pP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w:t>
      </w:r>
      <w:r>
        <w:rPr>
          <w:rFonts w:ascii="Times New Roman" w:hAnsi="Times New Roman"/>
          <w:color w:val="000000"/>
          <w:spacing w:val="-4"/>
          <w:w w:val="102"/>
          <w:sz w:val="24"/>
          <w:szCs w:val="24"/>
        </w:rPr>
        <w:t xml:space="preserve">impresa aggiudicataria </w:t>
      </w:r>
      <w:r w:rsidRPr="00F806C9">
        <w:rPr>
          <w:rFonts w:ascii="Times New Roman" w:hAnsi="Times New Roman"/>
          <w:color w:val="000000"/>
          <w:w w:val="102"/>
          <w:sz w:val="24"/>
          <w:szCs w:val="24"/>
        </w:rPr>
        <w:t>è</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tenut</w:t>
      </w:r>
      <w:r>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propr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spe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25"/>
          <w:sz w:val="24"/>
          <w:szCs w:val="24"/>
        </w:rPr>
        <w:t xml:space="preserve"> </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durata</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1"/>
          <w:sz w:val="24"/>
          <w:szCs w:val="24"/>
        </w:rPr>
        <w:t xml:space="preserve"> </w:t>
      </w:r>
      <w:r w:rsidRPr="00F806C9">
        <w:rPr>
          <w:rFonts w:ascii="Times New Roman" w:hAnsi="Times New Roman"/>
          <w:color w:val="000000"/>
          <w:w w:val="102"/>
          <w:sz w:val="24"/>
          <w:szCs w:val="24"/>
        </w:rPr>
        <w:t>forn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manuten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 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para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nta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e/o</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mpone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8"/>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ste</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ogg</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z w:val="24"/>
          <w:szCs w:val="24"/>
        </w:rPr>
        <w:t xml:space="preserve"> </w:t>
      </w:r>
      <w:r w:rsidRPr="00F806C9">
        <w:rPr>
          <w:rFonts w:ascii="Times New Roman" w:hAnsi="Times New Roman"/>
          <w:color w:val="000000"/>
          <w:spacing w:val="8"/>
          <w:sz w:val="24"/>
          <w:szCs w:val="24"/>
        </w:rPr>
        <w:t xml:space="preserve"> </w:t>
      </w:r>
      <w:r w:rsidRPr="00F806C9">
        <w:rPr>
          <w:rFonts w:ascii="Times New Roman" w:hAnsi="Times New Roman"/>
          <w:color w:val="000000"/>
          <w:w w:val="102"/>
          <w:sz w:val="24"/>
          <w:szCs w:val="24"/>
        </w:rPr>
        <w:t>a ro</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tura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re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ne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o/s</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ono</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w:t>
      </w:r>
      <w:r w:rsidRPr="00F806C9">
        <w:rPr>
          <w:rFonts w:ascii="Times New Roman" w:hAnsi="Times New Roman"/>
          <w:color w:val="000000"/>
          <w:spacing w:val="-4"/>
          <w:w w:val="102"/>
          <w:sz w:val="24"/>
          <w:szCs w:val="24"/>
        </w:rPr>
        <w:t>e</w:t>
      </w:r>
      <w:r w:rsidRPr="00F806C9">
        <w:rPr>
          <w:rFonts w:ascii="Times New Roman" w:hAnsi="Times New Roman"/>
          <w:color w:val="000000"/>
          <w:spacing w:val="-2"/>
          <w:w w:val="102"/>
          <w:sz w:val="24"/>
          <w:szCs w:val="24"/>
        </w:rPr>
        <w:t>vis</w:t>
      </w:r>
      <w:r w:rsidRPr="00F806C9">
        <w:rPr>
          <w:rFonts w:ascii="Times New Roman" w:hAnsi="Times New Roman"/>
          <w:color w:val="000000"/>
          <w:w w:val="102"/>
          <w:sz w:val="24"/>
          <w:szCs w:val="24"/>
        </w:rPr>
        <w:t>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 xml:space="preserve">a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Pr>
          <w:rFonts w:ascii="Times New Roman" w:hAnsi="Times New Roman"/>
          <w:color w:val="000000"/>
          <w:spacing w:val="-2"/>
          <w:w w:val="102"/>
          <w:sz w:val="24"/>
          <w:szCs w:val="24"/>
        </w:rPr>
        <w:t xml:space="preserve">impresa aggiudicataria </w:t>
      </w:r>
      <w:r w:rsidRPr="00F806C9">
        <w:rPr>
          <w:rFonts w:ascii="Times New Roman" w:hAnsi="Times New Roman"/>
          <w:color w:val="000000"/>
          <w:w w:val="102"/>
          <w:sz w:val="24"/>
          <w:szCs w:val="24"/>
        </w:rPr>
        <w:t>:</w:t>
      </w:r>
    </w:p>
    <w:p w:rsidR="00CF368B" w:rsidRDefault="00CF368B" w:rsidP="00CF368B">
      <w:pPr>
        <w:numPr>
          <w:ilvl w:val="1"/>
          <w:numId w:val="42"/>
        </w:numPr>
        <w:tabs>
          <w:tab w:val="left" w:pos="780"/>
        </w:tabs>
        <w:autoSpaceDE w:val="0"/>
        <w:autoSpaceDN w:val="0"/>
        <w:adjustRightInd w:val="0"/>
        <w:ind w:left="1020" w:right="-20" w:hanging="340"/>
        <w:jc w:val="both"/>
        <w:rPr>
          <w:rFonts w:ascii="Times New Roman" w:hAnsi="Times New Roman"/>
          <w:color w:val="000000"/>
          <w:sz w:val="24"/>
          <w:szCs w:val="24"/>
        </w:rPr>
      </w:pPr>
      <w:r>
        <w:rPr>
          <w:rFonts w:ascii="Times New Roman" w:hAnsi="Times New Roman"/>
          <w:color w:val="000000"/>
          <w:sz w:val="24"/>
          <w:szCs w:val="24"/>
        </w:rPr>
        <w:t xml:space="preserve">garantire che tale strumentazione </w:t>
      </w:r>
      <w:r w:rsidRPr="007C0FEF">
        <w:rPr>
          <w:rFonts w:ascii="Times New Roman" w:hAnsi="Times New Roman"/>
          <w:color w:val="000000"/>
          <w:sz w:val="24"/>
          <w:szCs w:val="24"/>
        </w:rPr>
        <w:t xml:space="preserve"> </w:t>
      </w:r>
      <w:r>
        <w:rPr>
          <w:rFonts w:ascii="Times New Roman" w:hAnsi="Times New Roman"/>
          <w:color w:val="000000"/>
          <w:sz w:val="24"/>
          <w:szCs w:val="24"/>
        </w:rPr>
        <w:t>e dei relativi accessori</w:t>
      </w:r>
      <w:r w:rsidRPr="007C0FEF">
        <w:rPr>
          <w:rFonts w:ascii="Times New Roman" w:hAnsi="Times New Roman"/>
          <w:color w:val="000000"/>
          <w:sz w:val="24"/>
          <w:szCs w:val="24"/>
        </w:rPr>
        <w:t xml:space="preserve"> sia stato precedentemente sottoposto a processo di</w:t>
      </w:r>
      <w:r>
        <w:rPr>
          <w:rFonts w:ascii="Times New Roman" w:hAnsi="Times New Roman"/>
          <w:color w:val="000000"/>
          <w:sz w:val="24"/>
          <w:szCs w:val="24"/>
        </w:rPr>
        <w:t xml:space="preserve"> </w:t>
      </w:r>
      <w:r w:rsidRPr="007C0FEF">
        <w:rPr>
          <w:rFonts w:ascii="Times New Roman" w:hAnsi="Times New Roman"/>
          <w:color w:val="000000"/>
          <w:sz w:val="24"/>
          <w:szCs w:val="24"/>
        </w:rPr>
        <w:t>decontaminazione e detersione;</w:t>
      </w:r>
      <w:r>
        <w:rPr>
          <w:rFonts w:ascii="Times New Roman" w:hAnsi="Times New Roman"/>
          <w:color w:val="000000"/>
          <w:sz w:val="24"/>
          <w:szCs w:val="24"/>
        </w:rPr>
        <w:t xml:space="preserve"> </w:t>
      </w:r>
    </w:p>
    <w:p w:rsidR="00CF368B" w:rsidRPr="00A10C39" w:rsidRDefault="00CF368B" w:rsidP="00CF368B">
      <w:pPr>
        <w:numPr>
          <w:ilvl w:val="1"/>
          <w:numId w:val="42"/>
        </w:numPr>
        <w:tabs>
          <w:tab w:val="left" w:pos="780"/>
        </w:tabs>
        <w:autoSpaceDE w:val="0"/>
        <w:autoSpaceDN w:val="0"/>
        <w:adjustRightInd w:val="0"/>
        <w:ind w:left="1020" w:hanging="340"/>
        <w:jc w:val="both"/>
        <w:rPr>
          <w:rFonts w:ascii="Times New Roman" w:hAnsi="Times New Roman"/>
          <w:sz w:val="24"/>
          <w:szCs w:val="24"/>
        </w:rPr>
      </w:pPr>
      <w:r w:rsidRPr="00A10C39">
        <w:rPr>
          <w:rFonts w:ascii="Times New Roman" w:hAnsi="Times New Roman"/>
          <w:color w:val="000000"/>
          <w:sz w:val="24"/>
          <w:szCs w:val="24"/>
        </w:rPr>
        <w:t xml:space="preserve">garantire la manutenzione ordinaria e straordinaria gratuita della strumentazione e dei relativi accessori utilizzati. </w:t>
      </w:r>
      <w:r w:rsidRPr="00A10C39">
        <w:rPr>
          <w:rFonts w:ascii="Times New Roman" w:hAnsi="Times New Roman"/>
          <w:sz w:val="24"/>
          <w:szCs w:val="24"/>
        </w:rPr>
        <w:t>Per tutte le apparecchiature di  proprietà dell’aggiudicatario, fornite in uso gratuito, dovrà essere previsto un programma di manutenzione preventiva e di taratura (se ritenuta necessaria), nonché opportune modalità di manutenzione correttiva ordinaria e straordinaria.</w:t>
      </w:r>
    </w:p>
    <w:p w:rsidR="00CF368B" w:rsidRPr="00776541" w:rsidRDefault="00CF368B" w:rsidP="00CF368B">
      <w:pPr>
        <w:numPr>
          <w:ilvl w:val="1"/>
          <w:numId w:val="42"/>
        </w:numPr>
        <w:tabs>
          <w:tab w:val="left" w:pos="780"/>
        </w:tabs>
        <w:autoSpaceDE w:val="0"/>
        <w:autoSpaceDN w:val="0"/>
        <w:adjustRightInd w:val="0"/>
        <w:ind w:left="1020" w:right="-20" w:hanging="340"/>
        <w:jc w:val="both"/>
        <w:rPr>
          <w:rFonts w:ascii="Times New Roman" w:hAnsi="Times New Roman"/>
          <w:color w:val="000000"/>
          <w:sz w:val="24"/>
          <w:szCs w:val="24"/>
        </w:rPr>
      </w:pPr>
      <w:r w:rsidRPr="00F806C9">
        <w:rPr>
          <w:rFonts w:ascii="Times New Roman" w:hAnsi="Times New Roman"/>
          <w:color w:val="000000"/>
          <w:w w:val="102"/>
          <w:sz w:val="24"/>
          <w:szCs w:val="24"/>
        </w:rPr>
        <w:t>tra</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ng</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ad</w:t>
      </w:r>
      <w:r w:rsidRPr="00F806C9">
        <w:rPr>
          <w:rFonts w:ascii="Times New Roman" w:hAnsi="Times New Roman"/>
          <w:color w:val="000000"/>
          <w:w w:val="102"/>
          <w:sz w:val="24"/>
          <w:szCs w:val="24"/>
        </w:rPr>
        <w:t>dett</w:t>
      </w:r>
      <w:r w:rsidRPr="00F806C9">
        <w:rPr>
          <w:rFonts w:ascii="Times New Roman" w:hAnsi="Times New Roman"/>
          <w:color w:val="000000"/>
          <w:spacing w:val="-4"/>
          <w:w w:val="102"/>
          <w:sz w:val="24"/>
          <w:szCs w:val="24"/>
        </w:rPr>
        <w:t>o</w:t>
      </w:r>
      <w:r>
        <w:rPr>
          <w:rFonts w:ascii="Times New Roman" w:hAnsi="Times New Roman"/>
          <w:color w:val="000000"/>
          <w:w w:val="102"/>
          <w:sz w:val="24"/>
          <w:szCs w:val="24"/>
        </w:rPr>
        <w:t xml:space="preserve">. </w:t>
      </w:r>
      <w:smartTag w:uri="urn:schemas-microsoft-com:office:smarttags" w:element="PersonName">
        <w:smartTagPr>
          <w:attr w:name="ProductID" w:val="La Ditta"/>
        </w:smartTagPr>
        <w:r w:rsidRPr="00776541">
          <w:rPr>
            <w:rFonts w:ascii="Times New Roman" w:hAnsi="Times New Roman"/>
            <w:sz w:val="24"/>
            <w:szCs w:val="24"/>
          </w:rPr>
          <w:t>La Ditta</w:t>
        </w:r>
      </w:smartTag>
      <w:r w:rsidRPr="00776541">
        <w:rPr>
          <w:rFonts w:ascii="Times New Roman" w:hAnsi="Times New Roman"/>
          <w:sz w:val="24"/>
          <w:szCs w:val="24"/>
        </w:rPr>
        <w:t xml:space="preserve"> aggiudicataria s’impegna altresì, all’inizio della fornitura, </w:t>
      </w:r>
      <w:r w:rsidRPr="00776541">
        <w:rPr>
          <w:rFonts w:ascii="Times New Roman" w:hAnsi="Times New Roman"/>
          <w:b/>
          <w:sz w:val="24"/>
          <w:szCs w:val="24"/>
        </w:rPr>
        <w:t>alla formazione</w:t>
      </w:r>
      <w:r w:rsidRPr="00776541">
        <w:rPr>
          <w:rFonts w:ascii="Times New Roman" w:hAnsi="Times New Roman"/>
          <w:sz w:val="24"/>
          <w:szCs w:val="24"/>
        </w:rPr>
        <w:t xml:space="preserve"> del Personale coinvolto nell’utilizzo </w:t>
      </w:r>
      <w:r>
        <w:rPr>
          <w:rFonts w:ascii="Times New Roman" w:hAnsi="Times New Roman"/>
          <w:sz w:val="24"/>
          <w:szCs w:val="24"/>
        </w:rPr>
        <w:t>della strumentazione</w:t>
      </w:r>
      <w:r w:rsidRPr="00776541">
        <w:rPr>
          <w:rFonts w:ascii="Times New Roman" w:hAnsi="Times New Roman"/>
          <w:sz w:val="24"/>
          <w:szCs w:val="24"/>
        </w:rPr>
        <w:t>, attraverso incontri frontali organizzati, per fornire tutte le indicazioni per un uso corretto ed efficace de</w:t>
      </w:r>
      <w:r>
        <w:rPr>
          <w:rFonts w:ascii="Times New Roman" w:hAnsi="Times New Roman"/>
          <w:sz w:val="24"/>
          <w:szCs w:val="24"/>
        </w:rPr>
        <w:t>lla strumentazione medesima;</w:t>
      </w:r>
    </w:p>
    <w:p w:rsidR="00CF368B" w:rsidRPr="00F806C9" w:rsidRDefault="00CF368B" w:rsidP="00CF368B">
      <w:pPr>
        <w:numPr>
          <w:ilvl w:val="1"/>
          <w:numId w:val="42"/>
        </w:numPr>
        <w:tabs>
          <w:tab w:val="left" w:pos="780"/>
        </w:tabs>
        <w:autoSpaceDE w:val="0"/>
        <w:autoSpaceDN w:val="0"/>
        <w:adjustRightInd w:val="0"/>
        <w:ind w:left="1020" w:right="-20" w:hanging="340"/>
        <w:rPr>
          <w:rFonts w:ascii="Times New Roman" w:hAnsi="Times New Roman"/>
          <w:color w:val="000000"/>
          <w:sz w:val="24"/>
          <w:szCs w:val="24"/>
        </w:rPr>
      </w:pPr>
      <w:r w:rsidRPr="00F806C9">
        <w:rPr>
          <w:rFonts w:ascii="Times New Roman" w:hAnsi="Times New Roman"/>
          <w:color w:val="000000"/>
          <w:w w:val="102"/>
          <w:sz w:val="24"/>
          <w:szCs w:val="24"/>
        </w:rPr>
        <w:t>garan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rotti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ter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24</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ore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w:t>
      </w:r>
    </w:p>
    <w:p w:rsidR="00CF368B" w:rsidRPr="00F806C9" w:rsidRDefault="00CF368B" w:rsidP="00CF368B">
      <w:pPr>
        <w:numPr>
          <w:ilvl w:val="1"/>
          <w:numId w:val="42"/>
        </w:numPr>
        <w:tabs>
          <w:tab w:val="left" w:pos="780"/>
        </w:tabs>
        <w:autoSpaceDE w:val="0"/>
        <w:autoSpaceDN w:val="0"/>
        <w:adjustRightInd w:val="0"/>
        <w:ind w:left="1020" w:right="-20" w:hanging="340"/>
        <w:rPr>
          <w:rFonts w:ascii="Times New Roman" w:hAnsi="Times New Roman"/>
          <w:color w:val="000000"/>
          <w:sz w:val="24"/>
          <w:szCs w:val="24"/>
        </w:rPr>
      </w:pPr>
      <w:r w:rsidRPr="00F806C9">
        <w:rPr>
          <w:rFonts w:ascii="Times New Roman" w:hAnsi="Times New Roman"/>
          <w:color w:val="000000"/>
          <w:w w:val="102"/>
          <w:sz w:val="24"/>
          <w:szCs w:val="24"/>
        </w:rPr>
        <w:t>garan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ll’i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ova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og</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a;</w:t>
      </w:r>
    </w:p>
    <w:p w:rsidR="00CF368B" w:rsidRPr="00C52501" w:rsidRDefault="00CF368B" w:rsidP="00CF368B">
      <w:pPr>
        <w:numPr>
          <w:ilvl w:val="1"/>
          <w:numId w:val="42"/>
        </w:numPr>
        <w:tabs>
          <w:tab w:val="left" w:pos="780"/>
        </w:tabs>
        <w:autoSpaceDE w:val="0"/>
        <w:autoSpaceDN w:val="0"/>
        <w:adjustRightInd w:val="0"/>
        <w:ind w:left="1020" w:right="-20" w:hanging="340"/>
        <w:jc w:val="both"/>
        <w:rPr>
          <w:rFonts w:ascii="Times New Roman" w:hAnsi="Times New Roman"/>
          <w:color w:val="000000"/>
          <w:sz w:val="24"/>
          <w:szCs w:val="24"/>
        </w:rPr>
      </w:pPr>
      <w:r w:rsidRPr="00F806C9">
        <w:rPr>
          <w:rFonts w:ascii="Times New Roman" w:hAnsi="Times New Roman"/>
          <w:color w:val="000000"/>
          <w:w w:val="102"/>
          <w:sz w:val="24"/>
          <w:szCs w:val="24"/>
        </w:rPr>
        <w:t>garan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st</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entro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5</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orni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h</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di</w:t>
      </w:r>
      <w:r>
        <w:rPr>
          <w:rFonts w:ascii="Times New Roman" w:hAnsi="Times New Roman"/>
          <w:color w:val="000000"/>
          <w:w w:val="102"/>
          <w:sz w:val="24"/>
          <w:szCs w:val="24"/>
        </w:rPr>
        <w:t xml:space="preserve"> </w:t>
      </w:r>
      <w:r>
        <w:rPr>
          <w:rFonts w:ascii="Times New Roman" w:hAnsi="Times New Roman"/>
          <w:color w:val="000000"/>
          <w:spacing w:val="-2"/>
          <w:sz w:val="24"/>
          <w:szCs w:val="24"/>
        </w:rPr>
        <w:t>m</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ment</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w:t>
      </w:r>
    </w:p>
    <w:p w:rsidR="00CF368B" w:rsidRPr="007C0FEF" w:rsidRDefault="00CF368B" w:rsidP="00CF368B">
      <w:pPr>
        <w:numPr>
          <w:ilvl w:val="1"/>
          <w:numId w:val="42"/>
        </w:numPr>
        <w:tabs>
          <w:tab w:val="left" w:pos="780"/>
        </w:tabs>
        <w:autoSpaceDE w:val="0"/>
        <w:autoSpaceDN w:val="0"/>
        <w:adjustRightInd w:val="0"/>
        <w:ind w:left="1020" w:right="-20" w:hanging="340"/>
        <w:jc w:val="both"/>
        <w:rPr>
          <w:rFonts w:ascii="Times New Roman" w:hAnsi="Times New Roman"/>
          <w:color w:val="000000"/>
          <w:sz w:val="24"/>
          <w:szCs w:val="24"/>
        </w:rPr>
      </w:pPr>
      <w:r w:rsidRPr="007C0FEF">
        <w:rPr>
          <w:rFonts w:ascii="Times New Roman" w:hAnsi="Times New Roman"/>
          <w:color w:val="000000"/>
          <w:sz w:val="24"/>
          <w:szCs w:val="24"/>
        </w:rPr>
        <w:t>garantire la sostituzione in funzione dell’innovazione tecnologica</w:t>
      </w:r>
    </w:p>
    <w:p w:rsidR="00CF368B" w:rsidRPr="00F806C9" w:rsidRDefault="00CF368B" w:rsidP="00CF368B">
      <w:pPr>
        <w:numPr>
          <w:ilvl w:val="1"/>
          <w:numId w:val="42"/>
        </w:numPr>
        <w:tabs>
          <w:tab w:val="left" w:pos="780"/>
        </w:tabs>
        <w:autoSpaceDE w:val="0"/>
        <w:autoSpaceDN w:val="0"/>
        <w:adjustRightInd w:val="0"/>
        <w:ind w:left="1020" w:right="99" w:hanging="340"/>
        <w:jc w:val="both"/>
        <w:rPr>
          <w:rFonts w:ascii="Times New Roman" w:hAnsi="Times New Roman"/>
          <w:color w:val="000000"/>
          <w:sz w:val="24"/>
          <w:szCs w:val="24"/>
        </w:rPr>
      </w:pPr>
      <w:r w:rsidRPr="00F806C9">
        <w:rPr>
          <w:rFonts w:ascii="Times New Roman" w:hAnsi="Times New Roman"/>
          <w:color w:val="000000"/>
          <w:w w:val="102"/>
          <w:sz w:val="24"/>
          <w:szCs w:val="24"/>
        </w:rPr>
        <w:t>obb</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go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2"/>
          <w:w w:val="102"/>
          <w:sz w:val="24"/>
          <w:szCs w:val="24"/>
        </w:rPr>
        <w:t>visi</w:t>
      </w:r>
      <w:r w:rsidRPr="00F806C9">
        <w:rPr>
          <w:rFonts w:ascii="Times New Roman" w:hAnsi="Times New Roman"/>
          <w:color w:val="000000"/>
          <w:w w:val="102"/>
          <w:sz w:val="24"/>
          <w:szCs w:val="24"/>
        </w:rPr>
        <w:t>one</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la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menta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4"/>
          <w:w w:val="102"/>
          <w:sz w:val="24"/>
          <w:szCs w:val="24"/>
        </w:rPr>
        <w:t>al</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o</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due</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me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con</w:t>
      </w:r>
      <w:r w:rsidRPr="00F806C9">
        <w:rPr>
          <w:rFonts w:ascii="Times New Roman" w:hAnsi="Times New Roman"/>
          <w:color w:val="000000"/>
          <w:spacing w:val="1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aden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pacing w:val="1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pacing w:val="-4"/>
          <w:w w:val="102"/>
          <w:sz w:val="24"/>
          <w:szCs w:val="24"/>
        </w:rPr>
        <w:t>g</w:t>
      </w:r>
      <w:r w:rsidRPr="00F806C9">
        <w:rPr>
          <w:rFonts w:ascii="Times New Roman" w:hAnsi="Times New Roman"/>
          <w:color w:val="000000"/>
          <w:w w:val="102"/>
          <w:sz w:val="24"/>
          <w:szCs w:val="24"/>
        </w:rPr>
        <w:t>ata 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nten</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tà</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w:t>
      </w:r>
      <w:r w:rsidRPr="00F806C9">
        <w:rPr>
          <w:rFonts w:ascii="Times New Roman" w:hAnsi="Times New Roman"/>
          <w:color w:val="000000"/>
          <w:w w:val="102"/>
          <w:sz w:val="24"/>
          <w:szCs w:val="24"/>
        </w:rPr>
        <w:t>att</w:t>
      </w:r>
      <w:r w:rsidRPr="00F806C9">
        <w:rPr>
          <w:rFonts w:ascii="Times New Roman" w:hAnsi="Times New Roman"/>
          <w:color w:val="000000"/>
          <w:spacing w:val="-2"/>
          <w:w w:val="102"/>
          <w:sz w:val="24"/>
          <w:szCs w:val="24"/>
        </w:rPr>
        <w:t>ivi</w:t>
      </w:r>
      <w:r w:rsidRPr="00F806C9">
        <w:rPr>
          <w:rFonts w:ascii="Times New Roman" w:hAnsi="Times New Roman"/>
          <w:color w:val="000000"/>
          <w:w w:val="102"/>
          <w:sz w:val="24"/>
          <w:szCs w:val="24"/>
        </w:rPr>
        <w:t>tà</w:t>
      </w:r>
      <w:r w:rsidRPr="00F806C9">
        <w:rPr>
          <w:rFonts w:ascii="Times New Roman" w:hAnsi="Times New Roman"/>
          <w:color w:val="000000"/>
          <w:spacing w:val="4"/>
          <w:sz w:val="24"/>
          <w:szCs w:val="24"/>
        </w:rPr>
        <w:t xml:space="preserve"> </w:t>
      </w:r>
      <w:r w:rsidRPr="00F806C9">
        <w:rPr>
          <w:rFonts w:ascii="Times New Roman" w:hAnsi="Times New Roman"/>
          <w:color w:val="000000"/>
          <w:spacing w:val="-4"/>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etata)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munque</w:t>
      </w:r>
      <w:r w:rsidRPr="00F806C9">
        <w:rPr>
          <w:rFonts w:ascii="Times New Roman" w:hAnsi="Times New Roman"/>
          <w:color w:val="000000"/>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h</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Pr>
          <w:rFonts w:ascii="Times New Roman" w:hAnsi="Times New Roman"/>
          <w:color w:val="000000"/>
          <w:spacing w:val="-4"/>
          <w:w w:val="102"/>
          <w:sz w:val="24"/>
          <w:szCs w:val="24"/>
        </w:rPr>
        <w:t xml:space="preserve">’Azienda Ospedaliera </w:t>
      </w:r>
      <w:r w:rsidRPr="00F806C9">
        <w:rPr>
          <w:rFonts w:ascii="Times New Roman" w:hAnsi="Times New Roman"/>
          <w:color w:val="000000"/>
          <w:w w:val="102"/>
          <w:sz w:val="24"/>
          <w:szCs w:val="24"/>
        </w:rPr>
        <w:t>.</w:t>
      </w:r>
    </w:p>
    <w:p w:rsidR="00CF368B" w:rsidRPr="00776541" w:rsidRDefault="00CF368B" w:rsidP="00CF368B">
      <w:pPr>
        <w:ind w:firstLine="284"/>
        <w:jc w:val="both"/>
        <w:rPr>
          <w:rFonts w:ascii="Times New Roman" w:hAnsi="Times New Roman"/>
          <w:b/>
          <w:sz w:val="24"/>
          <w:szCs w:val="24"/>
        </w:rPr>
      </w:pPr>
      <w:r w:rsidRPr="00776541">
        <w:rPr>
          <w:rFonts w:ascii="Times New Roman" w:hAnsi="Times New Roman"/>
          <w:b/>
          <w:sz w:val="24"/>
          <w:szCs w:val="24"/>
        </w:rPr>
        <w:t>Le apparecchiature offe</w:t>
      </w:r>
      <w:r>
        <w:rPr>
          <w:rFonts w:ascii="Times New Roman" w:hAnsi="Times New Roman"/>
          <w:b/>
          <w:sz w:val="24"/>
          <w:szCs w:val="24"/>
        </w:rPr>
        <w:t>r</w:t>
      </w:r>
      <w:r w:rsidRPr="00776541">
        <w:rPr>
          <w:rFonts w:ascii="Times New Roman" w:hAnsi="Times New Roman"/>
          <w:b/>
          <w:sz w:val="24"/>
          <w:szCs w:val="24"/>
        </w:rPr>
        <w:t>te in comodato d’uso gratuito  dovranno essere sottoposte prima dell’utilizzo al collaudo di accettazione secondo le modalità in essere presso l’Azienda Ospedaliera;  la fornitura ed installazione dovrà pertanto essere concordata con il servizio di Ingegneria clinica.</w:t>
      </w:r>
    </w:p>
    <w:p w:rsidR="00CF368B" w:rsidRPr="00F806C9" w:rsidRDefault="00CF368B" w:rsidP="00CF368B">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La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nseg</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nta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sarà</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ogget</w:t>
      </w:r>
      <w:r w:rsidRPr="00F806C9">
        <w:rPr>
          <w:rFonts w:ascii="Times New Roman" w:hAnsi="Times New Roman"/>
          <w:color w:val="000000"/>
          <w:spacing w:val="-4"/>
          <w:w w:val="102"/>
          <w:sz w:val="24"/>
          <w:szCs w:val="24"/>
        </w:rPr>
        <w:t>t</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annotaz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23"/>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appo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reg</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tro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e, dopo</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mento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reg</w:t>
      </w:r>
      <w:r w:rsidRPr="00F806C9">
        <w:rPr>
          <w:rFonts w:ascii="Times New Roman" w:hAnsi="Times New Roman"/>
          <w:color w:val="000000"/>
          <w:spacing w:val="-4"/>
          <w:w w:val="102"/>
          <w:sz w:val="24"/>
          <w:szCs w:val="24"/>
        </w:rPr>
        <w:t>ol</w:t>
      </w:r>
      <w:r w:rsidRPr="00F806C9">
        <w:rPr>
          <w:rFonts w:ascii="Times New Roman" w:hAnsi="Times New Roman"/>
          <w:color w:val="000000"/>
          <w:w w:val="102"/>
          <w:sz w:val="24"/>
          <w:szCs w:val="24"/>
        </w:rPr>
        <w:t>are</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bo</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nseg</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a;</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l</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term</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tura</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vi</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og</w:t>
      </w:r>
      <w:r w:rsidRPr="00F806C9">
        <w:rPr>
          <w:rFonts w:ascii="Times New Roman" w:hAnsi="Times New Roman"/>
          <w:color w:val="000000"/>
          <w:spacing w:val="-4"/>
          <w:w w:val="102"/>
          <w:sz w:val="24"/>
          <w:szCs w:val="24"/>
        </w:rPr>
        <w:t>g</w:t>
      </w:r>
      <w:r w:rsidRPr="00F806C9">
        <w:rPr>
          <w:rFonts w:ascii="Times New Roman" w:hAnsi="Times New Roman"/>
          <w:color w:val="000000"/>
          <w:w w:val="102"/>
          <w:sz w:val="24"/>
          <w:szCs w:val="24"/>
        </w:rPr>
        <w:t xml:space="preserve">etto, </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w:t>
      </w:r>
      <w:r w:rsidRPr="00F806C9">
        <w:rPr>
          <w:rFonts w:ascii="Times New Roman" w:hAnsi="Times New Roman"/>
          <w:color w:val="000000"/>
          <w:spacing w:val="-2"/>
          <w:w w:val="102"/>
          <w:sz w:val="24"/>
          <w:szCs w:val="24"/>
        </w:rPr>
        <w:t>vv</w:t>
      </w:r>
      <w:r w:rsidRPr="00F806C9">
        <w:rPr>
          <w:rFonts w:ascii="Times New Roman" w:hAnsi="Times New Roman"/>
          <w:color w:val="000000"/>
          <w:w w:val="102"/>
          <w:sz w:val="24"/>
          <w:szCs w:val="24"/>
        </w:rPr>
        <w:t>ed</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egna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str</w:t>
      </w:r>
      <w:r w:rsidRPr="00F806C9">
        <w:rPr>
          <w:rFonts w:ascii="Times New Roman" w:hAnsi="Times New Roman"/>
          <w:color w:val="000000"/>
          <w:spacing w:val="-6"/>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en</w:t>
      </w:r>
      <w:r w:rsidRPr="00F806C9">
        <w:rPr>
          <w:rFonts w:ascii="Times New Roman" w:hAnsi="Times New Roman"/>
          <w:color w:val="000000"/>
          <w:w w:val="102"/>
          <w:sz w:val="24"/>
          <w:szCs w:val="24"/>
        </w:rPr>
        <w:t>ta</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ione</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etro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ne</w:t>
      </w:r>
      <w:r w:rsidRPr="00F806C9">
        <w:rPr>
          <w:rFonts w:ascii="Times New Roman" w:hAnsi="Times New Roman"/>
          <w:color w:val="000000"/>
          <w:sz w:val="24"/>
          <w:szCs w:val="24"/>
        </w:rPr>
        <w:t xml:space="preserve"> </w:t>
      </w:r>
      <w:r w:rsidRPr="00F806C9">
        <w:rPr>
          <w:rFonts w:ascii="Times New Roman" w:hAnsi="Times New Roman"/>
          <w:color w:val="000000"/>
          <w:spacing w:val="18"/>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i rego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bo</w:t>
      </w:r>
      <w:r w:rsidRPr="00F806C9">
        <w:rPr>
          <w:rFonts w:ascii="Times New Roman" w:hAnsi="Times New Roman"/>
          <w:color w:val="000000"/>
          <w:spacing w:val="-2"/>
          <w:w w:val="102"/>
          <w:sz w:val="24"/>
          <w:szCs w:val="24"/>
        </w:rPr>
        <w:t>l</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w:t>
      </w:r>
    </w:p>
    <w:p w:rsidR="00CF368B" w:rsidRPr="00D30E2E" w:rsidRDefault="00CF368B" w:rsidP="00CF368B">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E53FE1" w:rsidRPr="007256E9">
        <w:rPr>
          <w:rFonts w:ascii="Times New Roman" w:hAnsi="Times New Roman"/>
          <w:b w:val="0"/>
        </w:rPr>
        <w:fldChar w:fldCharType="begin"/>
      </w:r>
      <w:r w:rsidRPr="007256E9">
        <w:rPr>
          <w:rFonts w:ascii="Times New Roman" w:hAnsi="Times New Roman"/>
          <w:b w:val="0"/>
        </w:rPr>
        <w:instrText xml:space="preserve"> AUTONUM </w:instrText>
      </w:r>
      <w:r w:rsidR="00E53FE1" w:rsidRPr="007256E9">
        <w:rPr>
          <w:rFonts w:ascii="Times New Roman" w:hAnsi="Times New Roman"/>
          <w:b w:val="0"/>
        </w:rPr>
        <w:fldChar w:fldCharType="separate"/>
      </w:r>
      <w:r w:rsidRPr="007256E9">
        <w:rPr>
          <w:rFonts w:ascii="Times New Roman" w:hAnsi="Times New Roman"/>
          <w:b w:val="0"/>
        </w:rPr>
        <w:t>75.</w:t>
      </w:r>
      <w:r w:rsidR="00E53FE1"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CF368B" w:rsidRDefault="00CF368B" w:rsidP="00CF368B">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CF368B" w:rsidRPr="005C2B7F" w:rsidRDefault="00CF368B" w:rsidP="00CF368B">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CF368B" w:rsidRPr="00D30E2E" w:rsidRDefault="00CF368B" w:rsidP="00CF368B">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53FE1"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53FE1" w:rsidRPr="00D30E2E">
        <w:rPr>
          <w:rFonts w:ascii="Times New Roman" w:hAnsi="Times New Roman"/>
          <w:b w:val="0"/>
          <w:szCs w:val="24"/>
        </w:rPr>
        <w:fldChar w:fldCharType="separate"/>
      </w:r>
      <w:r w:rsidRPr="00D30E2E">
        <w:rPr>
          <w:rFonts w:ascii="Times New Roman" w:hAnsi="Times New Roman"/>
          <w:szCs w:val="24"/>
        </w:rPr>
        <w:t>76.</w:t>
      </w:r>
      <w:r w:rsidR="00E53FE1" w:rsidRPr="00D30E2E">
        <w:rPr>
          <w:rFonts w:ascii="Times New Roman" w:hAnsi="Times New Roman"/>
          <w:b w:val="0"/>
          <w:szCs w:val="24"/>
        </w:rPr>
        <w:fldChar w:fldCharType="end"/>
      </w:r>
      <w:r w:rsidRPr="00D30E2E">
        <w:rPr>
          <w:rFonts w:ascii="Times New Roman" w:hAnsi="Times New Roman"/>
          <w:szCs w:val="24"/>
        </w:rPr>
        <w:t>( Formazione del personale  )</w:t>
      </w:r>
    </w:p>
    <w:p w:rsidR="00CF368B" w:rsidRPr="00D30E2E" w:rsidRDefault="00CF368B" w:rsidP="00CF368B">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w:t>
      </w:r>
      <w:r w:rsidRPr="00D30E2E">
        <w:rPr>
          <w:rFonts w:ascii="Times New Roman" w:hAnsi="Times New Roman"/>
          <w:color w:val="000000"/>
          <w:sz w:val="24"/>
          <w:szCs w:val="24"/>
        </w:rPr>
        <w:t>Azienda Ospedaliera, in seguito alla fornitura, ha la facoltà di richiedere all’Impresa aggiudicataria di</w:t>
      </w:r>
      <w:r>
        <w:rPr>
          <w:rFonts w:ascii="Times New Roman" w:hAnsi="Times New Roman"/>
          <w:color w:val="000000"/>
          <w:sz w:val="24"/>
          <w:szCs w:val="24"/>
        </w:rPr>
        <w:t xml:space="preserve"> ciascun</w:t>
      </w:r>
      <w:r w:rsidRPr="00D30E2E">
        <w:rPr>
          <w:rFonts w:ascii="Times New Roman" w:hAnsi="Times New Roman"/>
          <w:color w:val="000000"/>
          <w:sz w:val="24"/>
          <w:szCs w:val="24"/>
        </w:rPr>
        <w:t xml:space="preserve"> lotto,  con personale qualificato, un idoneo addestramento del </w:t>
      </w:r>
      <w:r w:rsidRPr="00D30E2E">
        <w:rPr>
          <w:rFonts w:ascii="Times New Roman" w:hAnsi="Times New Roman"/>
          <w:color w:val="000000"/>
          <w:sz w:val="24"/>
          <w:szCs w:val="24"/>
        </w:rPr>
        <w:lastRenderedPageBreak/>
        <w:t>personale infermieristico all’uso corretto del dispositivo</w:t>
      </w:r>
      <w:r>
        <w:rPr>
          <w:rFonts w:ascii="Times New Roman" w:hAnsi="Times New Roman"/>
          <w:color w:val="000000"/>
          <w:sz w:val="24"/>
          <w:szCs w:val="24"/>
        </w:rPr>
        <w:t>.</w:t>
      </w:r>
      <w:r w:rsidRPr="00D30E2E">
        <w:rPr>
          <w:rFonts w:ascii="Times New Roman" w:hAnsi="Times New Roman"/>
          <w:color w:val="000000"/>
          <w:sz w:val="24"/>
          <w:szCs w:val="24"/>
        </w:rPr>
        <w:t xml:space="preserve"> </w:t>
      </w:r>
    </w:p>
    <w:p w:rsidR="00CF368B" w:rsidRDefault="00CF368B" w:rsidP="00CF368B">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L’impresa aggiudicataria dovrà garantire lo svolgimento dei corsi formativi presso l’Azienda Ospedaliera concordando il programma con l</w:t>
      </w:r>
      <w:r>
        <w:rPr>
          <w:rFonts w:ascii="Times New Roman" w:hAnsi="Times New Roman"/>
          <w:color w:val="000000"/>
          <w:sz w:val="24"/>
          <w:szCs w:val="24"/>
        </w:rPr>
        <w:t>a stessa.</w:t>
      </w:r>
      <w:r w:rsidRPr="00D30E2E">
        <w:rPr>
          <w:rFonts w:ascii="Times New Roman" w:hAnsi="Times New Roman"/>
          <w:color w:val="000000"/>
          <w:sz w:val="24"/>
          <w:szCs w:val="24"/>
        </w:rPr>
        <w:t>.</w:t>
      </w:r>
    </w:p>
    <w:p w:rsidR="00CF368B" w:rsidRPr="00D30E2E" w:rsidRDefault="00CF368B" w:rsidP="00CF368B">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L’Impresa aggiudicataria dovrà altresì garantire adeguata consulenza tecnica agli infermieri in relazione ad eventuali problematiche che dovessero sorgere nel corso del trattamento dei pazienti</w:t>
      </w:r>
    </w:p>
    <w:p w:rsidR="00CF368B" w:rsidRPr="00D30E2E" w:rsidRDefault="00CF368B" w:rsidP="00CF368B">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53FE1"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53FE1" w:rsidRPr="00D30E2E">
        <w:rPr>
          <w:rFonts w:ascii="Times New Roman" w:hAnsi="Times New Roman"/>
          <w:b w:val="0"/>
          <w:szCs w:val="24"/>
        </w:rPr>
        <w:fldChar w:fldCharType="separate"/>
      </w:r>
      <w:r w:rsidRPr="00D30E2E">
        <w:rPr>
          <w:rFonts w:ascii="Times New Roman" w:hAnsi="Times New Roman"/>
          <w:szCs w:val="24"/>
        </w:rPr>
        <w:t>76.</w:t>
      </w:r>
      <w:r w:rsidR="00E53FE1"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CF368B" w:rsidRPr="00D30E2E" w:rsidRDefault="00CF368B" w:rsidP="00CF368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CF368B" w:rsidRPr="00D30E2E" w:rsidRDefault="00CF368B" w:rsidP="00CF368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CF368B" w:rsidRPr="00D30E2E" w:rsidRDefault="00CF368B" w:rsidP="00CF368B">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E53FE1"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E53FE1" w:rsidRPr="00D30E2E">
        <w:rPr>
          <w:rFonts w:ascii="Times New Roman" w:hAnsi="Times New Roman"/>
          <w:b w:val="0"/>
          <w:szCs w:val="24"/>
        </w:rPr>
        <w:fldChar w:fldCharType="separate"/>
      </w:r>
      <w:r w:rsidRPr="00D30E2E">
        <w:rPr>
          <w:rFonts w:ascii="Times New Roman" w:hAnsi="Times New Roman"/>
          <w:szCs w:val="24"/>
        </w:rPr>
        <w:t>76.</w:t>
      </w:r>
      <w:r w:rsidR="00E53FE1"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CF368B" w:rsidRPr="00D30E2E" w:rsidRDefault="00CF368B" w:rsidP="00CF368B">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In tale caso l’Impresa aggiudicataria non avrà nulla a pretendere dall’Azienda Ospedaliera che avrà inviato la comunicazione e avrà provveduto al recesso del contratto relativamente al dispositivo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E53FE1"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E53FE1" w:rsidRPr="0075784F">
        <w:rPr>
          <w:rFonts w:ascii="Times New Roman" w:hAnsi="Times New Roman"/>
          <w:b w:val="0"/>
          <w:szCs w:val="24"/>
        </w:rPr>
        <w:fldChar w:fldCharType="separate"/>
      </w:r>
      <w:r w:rsidRPr="0075784F">
        <w:rPr>
          <w:rFonts w:ascii="Times New Roman" w:hAnsi="Times New Roman"/>
          <w:szCs w:val="24"/>
        </w:rPr>
        <w:t>75.</w:t>
      </w:r>
      <w:r w:rsidR="00E53FE1" w:rsidRPr="0075784F">
        <w:rPr>
          <w:rFonts w:ascii="Times New Roman" w:hAnsi="Times New Roman"/>
          <w:b w:val="0"/>
          <w:szCs w:val="24"/>
        </w:rPr>
        <w:fldChar w:fldCharType="end"/>
      </w:r>
      <w:r>
        <w:rPr>
          <w:rFonts w:ascii="Times New Roman" w:hAnsi="Times New Roman"/>
          <w:b w:val="0"/>
          <w:szCs w:val="24"/>
        </w:rPr>
        <w:t xml:space="preserve"> </w:t>
      </w:r>
      <w:r w:rsidRPr="005160D7">
        <w:rPr>
          <w:rFonts w:ascii="Times New Roman" w:hAnsi="Times New Roman"/>
          <w:szCs w:val="24"/>
        </w:rPr>
        <w:t>( 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47" w:rsidRDefault="00836147">
      <w:r>
        <w:separator/>
      </w:r>
    </w:p>
  </w:endnote>
  <w:endnote w:type="continuationSeparator" w:id="0">
    <w:p w:rsidR="00836147" w:rsidRDefault="00836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97" w:rsidRDefault="00D7669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76697" w:rsidRDefault="00D7669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97" w:rsidRPr="002960BB" w:rsidRDefault="00D76697"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BB2E3A">
      <w:rPr>
        <w:rStyle w:val="Numeropagina"/>
        <w:rFonts w:ascii="Times New Roman" w:hAnsi="Times New Roman"/>
        <w:noProof/>
      </w:rPr>
      <w:t>20</w:t>
    </w:r>
    <w:r w:rsidRPr="002960BB">
      <w:rPr>
        <w:rStyle w:val="Numeropagina"/>
        <w:rFonts w:ascii="Times New Roman" w:hAnsi="Times New Roman"/>
      </w:rPr>
      <w:fldChar w:fldCharType="end"/>
    </w:r>
  </w:p>
  <w:p w:rsidR="00D76697" w:rsidRDefault="00D76697">
    <w:pPr>
      <w:pStyle w:val="Pidipagina"/>
      <w:rPr>
        <w:rFonts w:ascii="Times New Roman" w:hAnsi="Times New Roman"/>
      </w:rPr>
    </w:pPr>
  </w:p>
  <w:p w:rsidR="00D76697" w:rsidRDefault="00D76697">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47" w:rsidRDefault="00836147">
      <w:r>
        <w:separator/>
      </w:r>
    </w:p>
  </w:footnote>
  <w:footnote w:type="continuationSeparator" w:id="0">
    <w:p w:rsidR="00836147" w:rsidRDefault="00836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97" w:rsidRDefault="00D76697">
    <w:pPr>
      <w:pStyle w:val="Intestazione"/>
    </w:pPr>
    <w:r>
      <w:rPr>
        <w:rStyle w:val="Numeropagina"/>
      </w:rPr>
      <w:fldChar w:fldCharType="begin"/>
    </w:r>
    <w:r>
      <w:rPr>
        <w:rStyle w:val="Numeropagina"/>
      </w:rPr>
      <w:instrText xml:space="preserve"> NUMPAGES </w:instrText>
    </w:r>
    <w:r>
      <w:rPr>
        <w:rStyle w:val="Numeropagina"/>
      </w:rPr>
      <w:fldChar w:fldCharType="separate"/>
    </w:r>
    <w:r>
      <w:rPr>
        <w:rStyle w:val="Numeropagina"/>
        <w:noProof/>
      </w:rPr>
      <w:t>5</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1">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3">
    <w:nsid w:val="03D65D1F"/>
    <w:multiLevelType w:val="hybridMultilevel"/>
    <w:tmpl w:val="90383BAE"/>
    <w:lvl w:ilvl="0" w:tplc="D9845B52">
      <w:start w:val="3"/>
      <w:numFmt w:val="bullet"/>
      <w:lvlText w:val=""/>
      <w:lvlJc w:val="center"/>
      <w:pPr>
        <w:ind w:left="106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4">
    <w:nsid w:val="045F6D89"/>
    <w:multiLevelType w:val="hybridMultilevel"/>
    <w:tmpl w:val="1F28AE78"/>
    <w:lvl w:ilvl="0" w:tplc="2B801ADE">
      <w:start w:val="1"/>
      <w:numFmt w:val="lowerLetter"/>
      <w:lvlText w:val="%1)"/>
      <w:lvlJc w:val="left"/>
      <w:pPr>
        <w:ind w:left="975" w:hanging="61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6">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092D3F28"/>
    <w:multiLevelType w:val="hybridMultilevel"/>
    <w:tmpl w:val="2950389A"/>
    <w:lvl w:ilvl="0" w:tplc="69CA048E">
      <w:start w:val="1"/>
      <w:numFmt w:val="decimal"/>
      <w:lvlText w:val="%1."/>
      <w:lvlJc w:val="center"/>
      <w:pPr>
        <w:tabs>
          <w:tab w:val="num" w:pos="680"/>
        </w:tabs>
        <w:ind w:left="680" w:hanging="34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9">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1">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nsid w:val="0DE96522"/>
    <w:multiLevelType w:val="hybridMultilevel"/>
    <w:tmpl w:val="84DC895A"/>
    <w:lvl w:ilvl="0" w:tplc="0F102F06">
      <w:start w:val="2"/>
      <w:numFmt w:val="bullet"/>
      <w:lvlText w:val="-"/>
      <w:lvlJc w:val="left"/>
      <w:pPr>
        <w:ind w:left="468" w:hanging="360"/>
      </w:pPr>
      <w:rPr>
        <w:rFonts w:ascii="Times New Roman" w:eastAsia="Times New Roman" w:hAnsi="Times New Roman" w:cs="Times New Roman"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54">
    <w:nsid w:val="0EDD72BE"/>
    <w:multiLevelType w:val="hybridMultilevel"/>
    <w:tmpl w:val="9C6A21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6">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7">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61">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4">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383D35A2"/>
    <w:multiLevelType w:val="hybridMultilevel"/>
    <w:tmpl w:val="FA820BF2"/>
    <w:lvl w:ilvl="0" w:tplc="91968A46">
      <w:start w:val="1"/>
      <w:numFmt w:val="bullet"/>
      <w:lvlText w:val=""/>
      <w:lvlJc w:val="left"/>
      <w:pPr>
        <w:tabs>
          <w:tab w:val="num" w:pos="680"/>
        </w:tabs>
        <w:ind w:left="680" w:hanging="340"/>
      </w:pPr>
      <w:rPr>
        <w:rFonts w:ascii="Wingdings" w:hAnsi="Wingdings" w:cs="Times New Roman" w:hint="default"/>
        <w:b w:val="0"/>
        <w:i w:val="0"/>
        <w:color w:val="auto"/>
        <w:sz w:val="24"/>
        <w:szCs w:val="24"/>
      </w:rPr>
    </w:lvl>
    <w:lvl w:ilvl="1" w:tplc="E1703822">
      <w:start w:val="1"/>
      <w:numFmt w:val="bullet"/>
      <w:lvlText w:val=""/>
      <w:lvlJc w:val="left"/>
      <w:pPr>
        <w:tabs>
          <w:tab w:val="num" w:pos="1021"/>
        </w:tabs>
        <w:ind w:left="1021" w:hanging="341"/>
      </w:pPr>
      <w:rPr>
        <w:rFonts w:ascii="Wingdings" w:hAnsi="Wingdings" w:hint="default"/>
        <w:b w:val="0"/>
        <w:i w:val="0"/>
        <w:color w:val="auto"/>
        <w:sz w:val="24"/>
        <w:szCs w:val="24"/>
      </w:rPr>
    </w:lvl>
    <w:lvl w:ilvl="2" w:tplc="04100005" w:tentative="1">
      <w:start w:val="1"/>
      <w:numFmt w:val="bullet"/>
      <w:lvlText w:val=""/>
      <w:lvlJc w:val="left"/>
      <w:pPr>
        <w:tabs>
          <w:tab w:val="num" w:pos="2264"/>
        </w:tabs>
        <w:ind w:left="2264" w:hanging="360"/>
      </w:pPr>
      <w:rPr>
        <w:rFonts w:ascii="Wingdings" w:hAnsi="Wingdings" w:hint="default"/>
      </w:rPr>
    </w:lvl>
    <w:lvl w:ilvl="3" w:tplc="04100001" w:tentative="1">
      <w:start w:val="1"/>
      <w:numFmt w:val="bullet"/>
      <w:lvlText w:val=""/>
      <w:lvlJc w:val="left"/>
      <w:pPr>
        <w:tabs>
          <w:tab w:val="num" w:pos="2984"/>
        </w:tabs>
        <w:ind w:left="2984" w:hanging="360"/>
      </w:pPr>
      <w:rPr>
        <w:rFonts w:ascii="Symbol" w:hAnsi="Symbol" w:hint="default"/>
      </w:rPr>
    </w:lvl>
    <w:lvl w:ilvl="4" w:tplc="04100003" w:tentative="1">
      <w:start w:val="1"/>
      <w:numFmt w:val="bullet"/>
      <w:lvlText w:val="o"/>
      <w:lvlJc w:val="left"/>
      <w:pPr>
        <w:tabs>
          <w:tab w:val="num" w:pos="3704"/>
        </w:tabs>
        <w:ind w:left="3704" w:hanging="360"/>
      </w:pPr>
      <w:rPr>
        <w:rFonts w:ascii="Courier New" w:hAnsi="Courier New" w:cs="Courier New" w:hint="default"/>
      </w:rPr>
    </w:lvl>
    <w:lvl w:ilvl="5" w:tplc="04100005" w:tentative="1">
      <w:start w:val="1"/>
      <w:numFmt w:val="bullet"/>
      <w:lvlText w:val=""/>
      <w:lvlJc w:val="left"/>
      <w:pPr>
        <w:tabs>
          <w:tab w:val="num" w:pos="4424"/>
        </w:tabs>
        <w:ind w:left="4424" w:hanging="360"/>
      </w:pPr>
      <w:rPr>
        <w:rFonts w:ascii="Wingdings" w:hAnsi="Wingdings" w:hint="default"/>
      </w:rPr>
    </w:lvl>
    <w:lvl w:ilvl="6" w:tplc="04100001" w:tentative="1">
      <w:start w:val="1"/>
      <w:numFmt w:val="bullet"/>
      <w:lvlText w:val=""/>
      <w:lvlJc w:val="left"/>
      <w:pPr>
        <w:tabs>
          <w:tab w:val="num" w:pos="5144"/>
        </w:tabs>
        <w:ind w:left="5144" w:hanging="360"/>
      </w:pPr>
      <w:rPr>
        <w:rFonts w:ascii="Symbol" w:hAnsi="Symbol" w:hint="default"/>
      </w:rPr>
    </w:lvl>
    <w:lvl w:ilvl="7" w:tplc="04100003" w:tentative="1">
      <w:start w:val="1"/>
      <w:numFmt w:val="bullet"/>
      <w:lvlText w:val="o"/>
      <w:lvlJc w:val="left"/>
      <w:pPr>
        <w:tabs>
          <w:tab w:val="num" w:pos="5864"/>
        </w:tabs>
        <w:ind w:left="5864" w:hanging="360"/>
      </w:pPr>
      <w:rPr>
        <w:rFonts w:ascii="Courier New" w:hAnsi="Courier New" w:cs="Courier New" w:hint="default"/>
      </w:rPr>
    </w:lvl>
    <w:lvl w:ilvl="8" w:tplc="04100005" w:tentative="1">
      <w:start w:val="1"/>
      <w:numFmt w:val="bullet"/>
      <w:lvlText w:val=""/>
      <w:lvlJc w:val="left"/>
      <w:pPr>
        <w:tabs>
          <w:tab w:val="num" w:pos="6584"/>
        </w:tabs>
        <w:ind w:left="6584" w:hanging="360"/>
      </w:pPr>
      <w:rPr>
        <w:rFonts w:ascii="Wingdings" w:hAnsi="Wingdings" w:hint="default"/>
      </w:rPr>
    </w:lvl>
  </w:abstractNum>
  <w:abstractNum w:abstractNumId="69">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0">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71">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75">
    <w:nsid w:val="4C9A7C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6">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8">
    <w:nsid w:val="582B291B"/>
    <w:multiLevelType w:val="hybridMultilevel"/>
    <w:tmpl w:val="8F82F8DE"/>
    <w:lvl w:ilvl="0" w:tplc="6B40000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81">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82">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3">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4">
    <w:nsid w:val="65EF44F7"/>
    <w:multiLevelType w:val="hybridMultilevel"/>
    <w:tmpl w:val="06321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86">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69B20FB1"/>
    <w:multiLevelType w:val="hybridMultilevel"/>
    <w:tmpl w:val="38603020"/>
    <w:lvl w:ilvl="0" w:tplc="64E636C0">
      <w:start w:val="1"/>
      <w:numFmt w:val="bullet"/>
      <w:lvlText w:val=""/>
      <w:lvlJc w:val="left"/>
      <w:pPr>
        <w:tabs>
          <w:tab w:val="num" w:pos="700"/>
        </w:tabs>
        <w:ind w:left="70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8">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9">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91">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2">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nsid w:val="7A653C7D"/>
    <w:multiLevelType w:val="hybridMultilevel"/>
    <w:tmpl w:val="9DF8ADEE"/>
    <w:lvl w:ilvl="0" w:tplc="6BBA5DF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0"/>
  </w:num>
  <w:num w:numId="3">
    <w:abstractNumId w:val="1"/>
  </w:num>
  <w:num w:numId="4">
    <w:abstractNumId w:val="48"/>
  </w:num>
  <w:num w:numId="5">
    <w:abstractNumId w:val="79"/>
  </w:num>
  <w:num w:numId="6">
    <w:abstractNumId w:val="93"/>
  </w:num>
  <w:num w:numId="7">
    <w:abstractNumId w:val="58"/>
  </w:num>
  <w:num w:numId="8">
    <w:abstractNumId w:val="82"/>
  </w:num>
  <w:num w:numId="9">
    <w:abstractNumId w:val="42"/>
  </w:num>
  <w:num w:numId="10">
    <w:abstractNumId w:val="51"/>
  </w:num>
  <w:num w:numId="11">
    <w:abstractNumId w:val="63"/>
  </w:num>
  <w:num w:numId="12">
    <w:abstractNumId w:val="77"/>
  </w:num>
  <w:num w:numId="13">
    <w:abstractNumId w:val="62"/>
  </w:num>
  <w:num w:numId="14">
    <w:abstractNumId w:val="92"/>
  </w:num>
  <w:num w:numId="15">
    <w:abstractNumId w:val="76"/>
  </w:num>
  <w:num w:numId="16">
    <w:abstractNumId w:val="49"/>
  </w:num>
  <w:num w:numId="17">
    <w:abstractNumId w:val="88"/>
  </w:num>
  <w:num w:numId="18">
    <w:abstractNumId w:val="85"/>
  </w:num>
  <w:num w:numId="19">
    <w:abstractNumId w:val="46"/>
  </w:num>
  <w:num w:numId="20">
    <w:abstractNumId w:val="91"/>
  </w:num>
  <w:num w:numId="21">
    <w:abstractNumId w:val="65"/>
  </w:num>
  <w:num w:numId="22">
    <w:abstractNumId w:val="61"/>
  </w:num>
  <w:num w:numId="23">
    <w:abstractNumId w:val="66"/>
  </w:num>
  <w:num w:numId="24">
    <w:abstractNumId w:val="57"/>
  </w:num>
  <w:num w:numId="25">
    <w:abstractNumId w:val="67"/>
  </w:num>
  <w:num w:numId="26">
    <w:abstractNumId w:val="71"/>
  </w:num>
  <w:num w:numId="27">
    <w:abstractNumId w:val="78"/>
  </w:num>
  <w:num w:numId="28">
    <w:abstractNumId w:val="94"/>
  </w:num>
  <w:num w:numId="29">
    <w:abstractNumId w:val="80"/>
  </w:num>
  <w:num w:numId="30">
    <w:abstractNumId w:val="41"/>
  </w:num>
  <w:num w:numId="31">
    <w:abstractNumId w:val="74"/>
  </w:num>
  <w:num w:numId="32">
    <w:abstractNumId w:val="55"/>
  </w:num>
  <w:num w:numId="33">
    <w:abstractNumId w:val="17"/>
  </w:num>
  <w:num w:numId="34">
    <w:abstractNumId w:val="64"/>
  </w:num>
  <w:num w:numId="35">
    <w:abstractNumId w:val="6"/>
  </w:num>
  <w:num w:numId="36">
    <w:abstractNumId w:val="56"/>
  </w:num>
  <w:num w:numId="37">
    <w:abstractNumId w:val="87"/>
  </w:num>
  <w:num w:numId="38">
    <w:abstractNumId w:val="47"/>
  </w:num>
  <w:num w:numId="39">
    <w:abstractNumId w:val="84"/>
  </w:num>
  <w:num w:numId="40">
    <w:abstractNumId w:val="40"/>
  </w:num>
  <w:num w:numId="41">
    <w:abstractNumId w:val="83"/>
  </w:num>
  <w:num w:numId="42">
    <w:abstractNumId w:val="68"/>
  </w:num>
  <w:num w:numId="43">
    <w:abstractNumId w:val="75"/>
  </w:num>
  <w:num w:numId="44">
    <w:abstractNumId w:val="43"/>
  </w:num>
  <w:num w:numId="45">
    <w:abstractNumId w:val="53"/>
  </w:num>
  <w:num w:numId="46">
    <w:abstractNumId w:val="44"/>
  </w:num>
  <w:num w:numId="47">
    <w:abstractNumId w:val="5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2AF"/>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77B"/>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031"/>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37A91"/>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382C"/>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2B8"/>
    <w:rsid w:val="002B1374"/>
    <w:rsid w:val="002B1FC2"/>
    <w:rsid w:val="002B283D"/>
    <w:rsid w:val="002B2C80"/>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98D"/>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A6E"/>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4E7A"/>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3440"/>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11DC"/>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6BC2"/>
    <w:rsid w:val="00456C00"/>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3653"/>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6A4B"/>
    <w:rsid w:val="004873DD"/>
    <w:rsid w:val="00487446"/>
    <w:rsid w:val="00487602"/>
    <w:rsid w:val="004879D0"/>
    <w:rsid w:val="00487F2E"/>
    <w:rsid w:val="0049037D"/>
    <w:rsid w:val="00490597"/>
    <w:rsid w:val="00491238"/>
    <w:rsid w:val="00491F43"/>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A687D"/>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4712"/>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793"/>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6CCB"/>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47F85"/>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43E"/>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1613"/>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4C01"/>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6147"/>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3EC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6CA"/>
    <w:rsid w:val="008B29C3"/>
    <w:rsid w:val="008B3729"/>
    <w:rsid w:val="008B3D99"/>
    <w:rsid w:val="008B46FC"/>
    <w:rsid w:val="008B54C2"/>
    <w:rsid w:val="008B5846"/>
    <w:rsid w:val="008B5A88"/>
    <w:rsid w:val="008C2D5B"/>
    <w:rsid w:val="008C2FC9"/>
    <w:rsid w:val="008C32A3"/>
    <w:rsid w:val="008C34FC"/>
    <w:rsid w:val="008C5570"/>
    <w:rsid w:val="008C58F5"/>
    <w:rsid w:val="008C5E4F"/>
    <w:rsid w:val="008C6AE4"/>
    <w:rsid w:val="008C716E"/>
    <w:rsid w:val="008D0389"/>
    <w:rsid w:val="008D0740"/>
    <w:rsid w:val="008D1063"/>
    <w:rsid w:val="008D1DFD"/>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6CA"/>
    <w:rsid w:val="00985868"/>
    <w:rsid w:val="0098692D"/>
    <w:rsid w:val="00986AEE"/>
    <w:rsid w:val="00987216"/>
    <w:rsid w:val="00990ADB"/>
    <w:rsid w:val="00992669"/>
    <w:rsid w:val="00993B8F"/>
    <w:rsid w:val="00993F22"/>
    <w:rsid w:val="00994862"/>
    <w:rsid w:val="00994888"/>
    <w:rsid w:val="00994B56"/>
    <w:rsid w:val="00995148"/>
    <w:rsid w:val="00995236"/>
    <w:rsid w:val="009962CB"/>
    <w:rsid w:val="009965DE"/>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124"/>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411"/>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051"/>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49C8"/>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2950"/>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2F0"/>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AF6CC6"/>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B2A"/>
    <w:rsid w:val="00B12CBB"/>
    <w:rsid w:val="00B14B8A"/>
    <w:rsid w:val="00B15D2A"/>
    <w:rsid w:val="00B15DB1"/>
    <w:rsid w:val="00B165FD"/>
    <w:rsid w:val="00B17CFF"/>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184"/>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B65"/>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FAA"/>
    <w:rsid w:val="00BB06F7"/>
    <w:rsid w:val="00BB118C"/>
    <w:rsid w:val="00BB1619"/>
    <w:rsid w:val="00BB272E"/>
    <w:rsid w:val="00BB2E3A"/>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2DE"/>
    <w:rsid w:val="00C5555D"/>
    <w:rsid w:val="00C55762"/>
    <w:rsid w:val="00C56503"/>
    <w:rsid w:val="00C57CAC"/>
    <w:rsid w:val="00C57CE3"/>
    <w:rsid w:val="00C57E70"/>
    <w:rsid w:val="00C60D81"/>
    <w:rsid w:val="00C61289"/>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768"/>
    <w:rsid w:val="00CC2830"/>
    <w:rsid w:val="00CC3137"/>
    <w:rsid w:val="00CC3E45"/>
    <w:rsid w:val="00CC48BA"/>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68B"/>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3AA7"/>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676"/>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697"/>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4E4F"/>
    <w:rsid w:val="00DA5BA2"/>
    <w:rsid w:val="00DA5CDF"/>
    <w:rsid w:val="00DA6250"/>
    <w:rsid w:val="00DA669D"/>
    <w:rsid w:val="00DB078F"/>
    <w:rsid w:val="00DB0E5C"/>
    <w:rsid w:val="00DB117B"/>
    <w:rsid w:val="00DB1608"/>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322"/>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3FE1"/>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4EA"/>
    <w:rsid w:val="00E766C4"/>
    <w:rsid w:val="00E77462"/>
    <w:rsid w:val="00E77632"/>
    <w:rsid w:val="00E77718"/>
    <w:rsid w:val="00E77AAD"/>
    <w:rsid w:val="00E77BE3"/>
    <w:rsid w:val="00E81E97"/>
    <w:rsid w:val="00E8270E"/>
    <w:rsid w:val="00E834AD"/>
    <w:rsid w:val="00E8402D"/>
    <w:rsid w:val="00E849D3"/>
    <w:rsid w:val="00E856F6"/>
    <w:rsid w:val="00E85F72"/>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63F"/>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D31"/>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710"/>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3FF"/>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42D"/>
    <w:rsid w:val="00FA3B91"/>
    <w:rsid w:val="00FA411F"/>
    <w:rsid w:val="00FA61A9"/>
    <w:rsid w:val="00FA6217"/>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1B6"/>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link w:val="Titolo5Carattere"/>
    <w:qFormat/>
    <w:rsid w:val="009661FB"/>
    <w:pPr>
      <w:keepNext/>
      <w:spacing w:line="240" w:lineRule="atLeast"/>
      <w:jc w:val="center"/>
      <w:outlineLvl w:val="4"/>
    </w:pPr>
    <w:rPr>
      <w:b/>
    </w:rPr>
  </w:style>
  <w:style w:type="paragraph" w:styleId="Titolo6">
    <w:name w:val="heading 6"/>
    <w:basedOn w:val="Normale"/>
    <w:next w:val="Normale"/>
    <w:link w:val="Titolo6Caratter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link w:val="Titolo8Caratter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uiPriority w:val="99"/>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uiPriority w:val="99"/>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link w:val="TestonotaapidipaginaCaratter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link w:val="PreformattatoHTMLCaratter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uiPriority w:val="99"/>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uiPriority w:val="99"/>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 w:type="character" w:customStyle="1" w:styleId="Titolo7Carattere">
    <w:name w:val="Titolo 7 Carattere"/>
    <w:basedOn w:val="Carpredefinitoparagrafo"/>
    <w:link w:val="Titolo7"/>
    <w:rsid w:val="00CF368B"/>
    <w:rPr>
      <w:rFonts w:ascii="Arial" w:hAnsi="Arial"/>
      <w:b/>
      <w:snapToGrid w:val="0"/>
      <w:sz w:val="32"/>
      <w:u w:val="single"/>
    </w:rPr>
  </w:style>
  <w:style w:type="character" w:customStyle="1" w:styleId="Titolo5Carattere">
    <w:name w:val="Titolo 5 Carattere"/>
    <w:basedOn w:val="Carpredefinitoparagrafo"/>
    <w:link w:val="Titolo5"/>
    <w:rsid w:val="00CF368B"/>
    <w:rPr>
      <w:rFonts w:ascii="Arial" w:hAnsi="Arial"/>
      <w:b/>
      <w:snapToGrid w:val="0"/>
      <w:sz w:val="22"/>
    </w:rPr>
  </w:style>
  <w:style w:type="character" w:customStyle="1" w:styleId="Titolo6Carattere">
    <w:name w:val="Titolo 6 Carattere"/>
    <w:basedOn w:val="Carpredefinitoparagrafo"/>
    <w:link w:val="Titolo6"/>
    <w:rsid w:val="00CF368B"/>
    <w:rPr>
      <w:rFonts w:ascii="Arial" w:hAnsi="Arial"/>
      <w:b/>
      <w:snapToGrid w:val="0"/>
      <w:sz w:val="24"/>
    </w:rPr>
  </w:style>
  <w:style w:type="character" w:customStyle="1" w:styleId="Titolo8Carattere">
    <w:name w:val="Titolo 8 Carattere"/>
    <w:basedOn w:val="Carpredefinitoparagrafo"/>
    <w:link w:val="Titolo8"/>
    <w:rsid w:val="00CF368B"/>
    <w:rPr>
      <w:b/>
      <w:snapToGrid w:val="0"/>
      <w:sz w:val="24"/>
    </w:rPr>
  </w:style>
  <w:style w:type="character" w:customStyle="1" w:styleId="TestonotaapidipaginaCarattere">
    <w:name w:val="Testo nota a piè di pagina Carattere"/>
    <w:basedOn w:val="Carpredefinitoparagrafo"/>
    <w:link w:val="Testonotaapidipagina"/>
    <w:semiHidden/>
    <w:rsid w:val="00CF368B"/>
  </w:style>
  <w:style w:type="character" w:customStyle="1" w:styleId="PreformattatoHTMLCarattere">
    <w:name w:val="Preformattato HTML Carattere"/>
    <w:basedOn w:val="Carpredefinitoparagrafo"/>
    <w:link w:val="PreformattatoHTML"/>
    <w:rsid w:val="00CF368B"/>
    <w:rPr>
      <w:rFonts w:ascii="Courier New" w:hAnsi="Courier New" w:cs="Courier New"/>
      <w:color w:val="000000"/>
      <w:sz w:val="18"/>
      <w:szCs w:val="18"/>
    </w:rPr>
  </w:style>
  <w:style w:type="character" w:customStyle="1" w:styleId="CharacterStyle2">
    <w:name w:val="Character Style 2"/>
    <w:rsid w:val="00CF368B"/>
    <w:rPr>
      <w:sz w:val="20"/>
      <w:szCs w:val="20"/>
    </w:rPr>
  </w:style>
  <w:style w:type="table" w:styleId="Tabellaacolori1">
    <w:name w:val="Table Colorful 1"/>
    <w:basedOn w:val="Tabellanormale"/>
    <w:rsid w:val="00CF368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CF368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CF368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CF368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CF368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CF368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356603">
      <w:bodyDiv w:val="1"/>
      <w:marLeft w:val="0"/>
      <w:marRight w:val="0"/>
      <w:marTop w:val="0"/>
      <w:marBottom w:val="0"/>
      <w:divBdr>
        <w:top w:val="none" w:sz="0" w:space="0" w:color="auto"/>
        <w:left w:val="none" w:sz="0" w:space="0" w:color="auto"/>
        <w:bottom w:val="none" w:sz="0" w:space="0" w:color="auto"/>
        <w:right w:val="none" w:sz="0" w:space="0" w:color="auto"/>
      </w:divBdr>
    </w:div>
    <w:div w:id="54549611">
      <w:bodyDiv w:val="1"/>
      <w:marLeft w:val="0"/>
      <w:marRight w:val="0"/>
      <w:marTop w:val="0"/>
      <w:marBottom w:val="0"/>
      <w:divBdr>
        <w:top w:val="none" w:sz="0" w:space="0" w:color="auto"/>
        <w:left w:val="none" w:sz="0" w:space="0" w:color="auto"/>
        <w:bottom w:val="none" w:sz="0" w:space="0" w:color="auto"/>
        <w:right w:val="none" w:sz="0" w:space="0" w:color="auto"/>
      </w:divBdr>
    </w:div>
    <w:div w:id="100150843">
      <w:bodyDiv w:val="1"/>
      <w:marLeft w:val="0"/>
      <w:marRight w:val="0"/>
      <w:marTop w:val="0"/>
      <w:marBottom w:val="0"/>
      <w:divBdr>
        <w:top w:val="none" w:sz="0" w:space="0" w:color="auto"/>
        <w:left w:val="none" w:sz="0" w:space="0" w:color="auto"/>
        <w:bottom w:val="none" w:sz="0" w:space="0" w:color="auto"/>
        <w:right w:val="none" w:sz="0" w:space="0" w:color="auto"/>
      </w:divBdr>
    </w:div>
    <w:div w:id="100615988">
      <w:bodyDiv w:val="1"/>
      <w:marLeft w:val="0"/>
      <w:marRight w:val="0"/>
      <w:marTop w:val="0"/>
      <w:marBottom w:val="0"/>
      <w:divBdr>
        <w:top w:val="none" w:sz="0" w:space="0" w:color="auto"/>
        <w:left w:val="none" w:sz="0" w:space="0" w:color="auto"/>
        <w:bottom w:val="none" w:sz="0" w:space="0" w:color="auto"/>
        <w:right w:val="none" w:sz="0" w:space="0" w:color="auto"/>
      </w:divBdr>
    </w:div>
    <w:div w:id="108135452">
      <w:bodyDiv w:val="1"/>
      <w:marLeft w:val="0"/>
      <w:marRight w:val="0"/>
      <w:marTop w:val="0"/>
      <w:marBottom w:val="0"/>
      <w:divBdr>
        <w:top w:val="none" w:sz="0" w:space="0" w:color="auto"/>
        <w:left w:val="none" w:sz="0" w:space="0" w:color="auto"/>
        <w:bottom w:val="none" w:sz="0" w:space="0" w:color="auto"/>
        <w:right w:val="none" w:sz="0" w:space="0" w:color="auto"/>
      </w:divBdr>
    </w:div>
    <w:div w:id="118502111">
      <w:bodyDiv w:val="1"/>
      <w:marLeft w:val="0"/>
      <w:marRight w:val="0"/>
      <w:marTop w:val="0"/>
      <w:marBottom w:val="0"/>
      <w:divBdr>
        <w:top w:val="none" w:sz="0" w:space="0" w:color="auto"/>
        <w:left w:val="none" w:sz="0" w:space="0" w:color="auto"/>
        <w:bottom w:val="none" w:sz="0" w:space="0" w:color="auto"/>
        <w:right w:val="none" w:sz="0" w:space="0" w:color="auto"/>
      </w:divBdr>
    </w:div>
    <w:div w:id="151678725">
      <w:bodyDiv w:val="1"/>
      <w:marLeft w:val="0"/>
      <w:marRight w:val="0"/>
      <w:marTop w:val="0"/>
      <w:marBottom w:val="0"/>
      <w:divBdr>
        <w:top w:val="none" w:sz="0" w:space="0" w:color="auto"/>
        <w:left w:val="none" w:sz="0" w:space="0" w:color="auto"/>
        <w:bottom w:val="none" w:sz="0" w:space="0" w:color="auto"/>
        <w:right w:val="none" w:sz="0" w:space="0" w:color="auto"/>
      </w:divBdr>
    </w:div>
    <w:div w:id="161822927">
      <w:bodyDiv w:val="1"/>
      <w:marLeft w:val="0"/>
      <w:marRight w:val="0"/>
      <w:marTop w:val="0"/>
      <w:marBottom w:val="0"/>
      <w:divBdr>
        <w:top w:val="none" w:sz="0" w:space="0" w:color="auto"/>
        <w:left w:val="none" w:sz="0" w:space="0" w:color="auto"/>
        <w:bottom w:val="none" w:sz="0" w:space="0" w:color="auto"/>
        <w:right w:val="none" w:sz="0" w:space="0" w:color="auto"/>
      </w:divBdr>
    </w:div>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74466456">
      <w:bodyDiv w:val="1"/>
      <w:marLeft w:val="0"/>
      <w:marRight w:val="0"/>
      <w:marTop w:val="0"/>
      <w:marBottom w:val="0"/>
      <w:divBdr>
        <w:top w:val="none" w:sz="0" w:space="0" w:color="auto"/>
        <w:left w:val="none" w:sz="0" w:space="0" w:color="auto"/>
        <w:bottom w:val="none" w:sz="0" w:space="0" w:color="auto"/>
        <w:right w:val="none" w:sz="0" w:space="0" w:color="auto"/>
      </w:divBdr>
    </w:div>
    <w:div w:id="176238419">
      <w:bodyDiv w:val="1"/>
      <w:marLeft w:val="0"/>
      <w:marRight w:val="0"/>
      <w:marTop w:val="0"/>
      <w:marBottom w:val="0"/>
      <w:divBdr>
        <w:top w:val="none" w:sz="0" w:space="0" w:color="auto"/>
        <w:left w:val="none" w:sz="0" w:space="0" w:color="auto"/>
        <w:bottom w:val="none" w:sz="0" w:space="0" w:color="auto"/>
        <w:right w:val="none" w:sz="0" w:space="0" w:color="auto"/>
      </w:divBdr>
    </w:div>
    <w:div w:id="185949305">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33124716">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263028701">
      <w:bodyDiv w:val="1"/>
      <w:marLeft w:val="0"/>
      <w:marRight w:val="0"/>
      <w:marTop w:val="0"/>
      <w:marBottom w:val="0"/>
      <w:divBdr>
        <w:top w:val="none" w:sz="0" w:space="0" w:color="auto"/>
        <w:left w:val="none" w:sz="0" w:space="0" w:color="auto"/>
        <w:bottom w:val="none" w:sz="0" w:space="0" w:color="auto"/>
        <w:right w:val="none" w:sz="0" w:space="0" w:color="auto"/>
      </w:divBdr>
    </w:div>
    <w:div w:id="289409072">
      <w:bodyDiv w:val="1"/>
      <w:marLeft w:val="0"/>
      <w:marRight w:val="0"/>
      <w:marTop w:val="0"/>
      <w:marBottom w:val="0"/>
      <w:divBdr>
        <w:top w:val="none" w:sz="0" w:space="0" w:color="auto"/>
        <w:left w:val="none" w:sz="0" w:space="0" w:color="auto"/>
        <w:bottom w:val="none" w:sz="0" w:space="0" w:color="auto"/>
        <w:right w:val="none" w:sz="0" w:space="0" w:color="auto"/>
      </w:divBdr>
    </w:div>
    <w:div w:id="291911673">
      <w:bodyDiv w:val="1"/>
      <w:marLeft w:val="0"/>
      <w:marRight w:val="0"/>
      <w:marTop w:val="0"/>
      <w:marBottom w:val="0"/>
      <w:divBdr>
        <w:top w:val="none" w:sz="0" w:space="0" w:color="auto"/>
        <w:left w:val="none" w:sz="0" w:space="0" w:color="auto"/>
        <w:bottom w:val="none" w:sz="0" w:space="0" w:color="auto"/>
        <w:right w:val="none" w:sz="0" w:space="0" w:color="auto"/>
      </w:divBdr>
    </w:div>
    <w:div w:id="319507035">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387337367">
      <w:bodyDiv w:val="1"/>
      <w:marLeft w:val="0"/>
      <w:marRight w:val="0"/>
      <w:marTop w:val="0"/>
      <w:marBottom w:val="0"/>
      <w:divBdr>
        <w:top w:val="none" w:sz="0" w:space="0" w:color="auto"/>
        <w:left w:val="none" w:sz="0" w:space="0" w:color="auto"/>
        <w:bottom w:val="none" w:sz="0" w:space="0" w:color="auto"/>
        <w:right w:val="none" w:sz="0" w:space="0" w:color="auto"/>
      </w:divBdr>
    </w:div>
    <w:div w:id="425686065">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473723200">
      <w:bodyDiv w:val="1"/>
      <w:marLeft w:val="0"/>
      <w:marRight w:val="0"/>
      <w:marTop w:val="0"/>
      <w:marBottom w:val="0"/>
      <w:divBdr>
        <w:top w:val="none" w:sz="0" w:space="0" w:color="auto"/>
        <w:left w:val="none" w:sz="0" w:space="0" w:color="auto"/>
        <w:bottom w:val="none" w:sz="0" w:space="0" w:color="auto"/>
        <w:right w:val="none" w:sz="0" w:space="0" w:color="auto"/>
      </w:divBdr>
    </w:div>
    <w:div w:id="483399106">
      <w:bodyDiv w:val="1"/>
      <w:marLeft w:val="0"/>
      <w:marRight w:val="0"/>
      <w:marTop w:val="0"/>
      <w:marBottom w:val="0"/>
      <w:divBdr>
        <w:top w:val="none" w:sz="0" w:space="0" w:color="auto"/>
        <w:left w:val="none" w:sz="0" w:space="0" w:color="auto"/>
        <w:bottom w:val="none" w:sz="0" w:space="0" w:color="auto"/>
        <w:right w:val="none" w:sz="0" w:space="0" w:color="auto"/>
      </w:divBdr>
    </w:div>
    <w:div w:id="512652793">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540483418">
      <w:bodyDiv w:val="1"/>
      <w:marLeft w:val="0"/>
      <w:marRight w:val="0"/>
      <w:marTop w:val="0"/>
      <w:marBottom w:val="0"/>
      <w:divBdr>
        <w:top w:val="none" w:sz="0" w:space="0" w:color="auto"/>
        <w:left w:val="none" w:sz="0" w:space="0" w:color="auto"/>
        <w:bottom w:val="none" w:sz="0" w:space="0" w:color="auto"/>
        <w:right w:val="none" w:sz="0" w:space="0" w:color="auto"/>
      </w:divBdr>
    </w:div>
    <w:div w:id="559288512">
      <w:bodyDiv w:val="1"/>
      <w:marLeft w:val="0"/>
      <w:marRight w:val="0"/>
      <w:marTop w:val="0"/>
      <w:marBottom w:val="0"/>
      <w:divBdr>
        <w:top w:val="none" w:sz="0" w:space="0" w:color="auto"/>
        <w:left w:val="none" w:sz="0" w:space="0" w:color="auto"/>
        <w:bottom w:val="none" w:sz="0" w:space="0" w:color="auto"/>
        <w:right w:val="none" w:sz="0" w:space="0" w:color="auto"/>
      </w:divBdr>
    </w:div>
    <w:div w:id="563176686">
      <w:bodyDiv w:val="1"/>
      <w:marLeft w:val="0"/>
      <w:marRight w:val="0"/>
      <w:marTop w:val="0"/>
      <w:marBottom w:val="0"/>
      <w:divBdr>
        <w:top w:val="none" w:sz="0" w:space="0" w:color="auto"/>
        <w:left w:val="none" w:sz="0" w:space="0" w:color="auto"/>
        <w:bottom w:val="none" w:sz="0" w:space="0" w:color="auto"/>
        <w:right w:val="none" w:sz="0" w:space="0" w:color="auto"/>
      </w:divBdr>
    </w:div>
    <w:div w:id="563417679">
      <w:bodyDiv w:val="1"/>
      <w:marLeft w:val="0"/>
      <w:marRight w:val="0"/>
      <w:marTop w:val="0"/>
      <w:marBottom w:val="0"/>
      <w:divBdr>
        <w:top w:val="none" w:sz="0" w:space="0" w:color="auto"/>
        <w:left w:val="none" w:sz="0" w:space="0" w:color="auto"/>
        <w:bottom w:val="none" w:sz="0" w:space="0" w:color="auto"/>
        <w:right w:val="none" w:sz="0" w:space="0" w:color="auto"/>
      </w:divBdr>
    </w:div>
    <w:div w:id="582378314">
      <w:bodyDiv w:val="1"/>
      <w:marLeft w:val="0"/>
      <w:marRight w:val="0"/>
      <w:marTop w:val="0"/>
      <w:marBottom w:val="0"/>
      <w:divBdr>
        <w:top w:val="none" w:sz="0" w:space="0" w:color="auto"/>
        <w:left w:val="none" w:sz="0" w:space="0" w:color="auto"/>
        <w:bottom w:val="none" w:sz="0" w:space="0" w:color="auto"/>
        <w:right w:val="none" w:sz="0" w:space="0" w:color="auto"/>
      </w:divBdr>
    </w:div>
    <w:div w:id="597176026">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612249072">
      <w:bodyDiv w:val="1"/>
      <w:marLeft w:val="0"/>
      <w:marRight w:val="0"/>
      <w:marTop w:val="0"/>
      <w:marBottom w:val="0"/>
      <w:divBdr>
        <w:top w:val="none" w:sz="0" w:space="0" w:color="auto"/>
        <w:left w:val="none" w:sz="0" w:space="0" w:color="auto"/>
        <w:bottom w:val="none" w:sz="0" w:space="0" w:color="auto"/>
        <w:right w:val="none" w:sz="0" w:space="0" w:color="auto"/>
      </w:divBdr>
    </w:div>
    <w:div w:id="628627592">
      <w:bodyDiv w:val="1"/>
      <w:marLeft w:val="0"/>
      <w:marRight w:val="0"/>
      <w:marTop w:val="0"/>
      <w:marBottom w:val="0"/>
      <w:divBdr>
        <w:top w:val="none" w:sz="0" w:space="0" w:color="auto"/>
        <w:left w:val="none" w:sz="0" w:space="0" w:color="auto"/>
        <w:bottom w:val="none" w:sz="0" w:space="0" w:color="auto"/>
        <w:right w:val="none" w:sz="0" w:space="0" w:color="auto"/>
      </w:divBdr>
    </w:div>
    <w:div w:id="640840810">
      <w:bodyDiv w:val="1"/>
      <w:marLeft w:val="0"/>
      <w:marRight w:val="0"/>
      <w:marTop w:val="0"/>
      <w:marBottom w:val="0"/>
      <w:divBdr>
        <w:top w:val="none" w:sz="0" w:space="0" w:color="auto"/>
        <w:left w:val="none" w:sz="0" w:space="0" w:color="auto"/>
        <w:bottom w:val="none" w:sz="0" w:space="0" w:color="auto"/>
        <w:right w:val="none" w:sz="0" w:space="0" w:color="auto"/>
      </w:divBdr>
    </w:div>
    <w:div w:id="665788851">
      <w:bodyDiv w:val="1"/>
      <w:marLeft w:val="0"/>
      <w:marRight w:val="0"/>
      <w:marTop w:val="0"/>
      <w:marBottom w:val="0"/>
      <w:divBdr>
        <w:top w:val="none" w:sz="0" w:space="0" w:color="auto"/>
        <w:left w:val="none" w:sz="0" w:space="0" w:color="auto"/>
        <w:bottom w:val="none" w:sz="0" w:space="0" w:color="auto"/>
        <w:right w:val="none" w:sz="0" w:space="0" w:color="auto"/>
      </w:divBdr>
    </w:div>
    <w:div w:id="692803865">
      <w:bodyDiv w:val="1"/>
      <w:marLeft w:val="0"/>
      <w:marRight w:val="0"/>
      <w:marTop w:val="0"/>
      <w:marBottom w:val="0"/>
      <w:divBdr>
        <w:top w:val="none" w:sz="0" w:space="0" w:color="auto"/>
        <w:left w:val="none" w:sz="0" w:space="0" w:color="auto"/>
        <w:bottom w:val="none" w:sz="0" w:space="0" w:color="auto"/>
        <w:right w:val="none" w:sz="0" w:space="0" w:color="auto"/>
      </w:divBdr>
    </w:div>
    <w:div w:id="722824519">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770780978">
      <w:bodyDiv w:val="1"/>
      <w:marLeft w:val="0"/>
      <w:marRight w:val="0"/>
      <w:marTop w:val="0"/>
      <w:marBottom w:val="0"/>
      <w:divBdr>
        <w:top w:val="none" w:sz="0" w:space="0" w:color="auto"/>
        <w:left w:val="none" w:sz="0" w:space="0" w:color="auto"/>
        <w:bottom w:val="none" w:sz="0" w:space="0" w:color="auto"/>
        <w:right w:val="none" w:sz="0" w:space="0" w:color="auto"/>
      </w:divBdr>
    </w:div>
    <w:div w:id="796988613">
      <w:bodyDiv w:val="1"/>
      <w:marLeft w:val="0"/>
      <w:marRight w:val="0"/>
      <w:marTop w:val="0"/>
      <w:marBottom w:val="0"/>
      <w:divBdr>
        <w:top w:val="none" w:sz="0" w:space="0" w:color="auto"/>
        <w:left w:val="none" w:sz="0" w:space="0" w:color="auto"/>
        <w:bottom w:val="none" w:sz="0" w:space="0" w:color="auto"/>
        <w:right w:val="none" w:sz="0" w:space="0" w:color="auto"/>
      </w:divBdr>
    </w:div>
    <w:div w:id="805974069">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854803787">
      <w:bodyDiv w:val="1"/>
      <w:marLeft w:val="0"/>
      <w:marRight w:val="0"/>
      <w:marTop w:val="0"/>
      <w:marBottom w:val="0"/>
      <w:divBdr>
        <w:top w:val="none" w:sz="0" w:space="0" w:color="auto"/>
        <w:left w:val="none" w:sz="0" w:space="0" w:color="auto"/>
        <w:bottom w:val="none" w:sz="0" w:space="0" w:color="auto"/>
        <w:right w:val="none" w:sz="0" w:space="0" w:color="auto"/>
      </w:divBdr>
    </w:div>
    <w:div w:id="893201541">
      <w:bodyDiv w:val="1"/>
      <w:marLeft w:val="0"/>
      <w:marRight w:val="0"/>
      <w:marTop w:val="0"/>
      <w:marBottom w:val="0"/>
      <w:divBdr>
        <w:top w:val="none" w:sz="0" w:space="0" w:color="auto"/>
        <w:left w:val="none" w:sz="0" w:space="0" w:color="auto"/>
        <w:bottom w:val="none" w:sz="0" w:space="0" w:color="auto"/>
        <w:right w:val="none" w:sz="0" w:space="0" w:color="auto"/>
      </w:divBdr>
    </w:div>
    <w:div w:id="893807016">
      <w:bodyDiv w:val="1"/>
      <w:marLeft w:val="0"/>
      <w:marRight w:val="0"/>
      <w:marTop w:val="0"/>
      <w:marBottom w:val="0"/>
      <w:divBdr>
        <w:top w:val="none" w:sz="0" w:space="0" w:color="auto"/>
        <w:left w:val="none" w:sz="0" w:space="0" w:color="auto"/>
        <w:bottom w:val="none" w:sz="0" w:space="0" w:color="auto"/>
        <w:right w:val="none" w:sz="0" w:space="0" w:color="auto"/>
      </w:divBdr>
    </w:div>
    <w:div w:id="908468509">
      <w:bodyDiv w:val="1"/>
      <w:marLeft w:val="0"/>
      <w:marRight w:val="0"/>
      <w:marTop w:val="0"/>
      <w:marBottom w:val="0"/>
      <w:divBdr>
        <w:top w:val="none" w:sz="0" w:space="0" w:color="auto"/>
        <w:left w:val="none" w:sz="0" w:space="0" w:color="auto"/>
        <w:bottom w:val="none" w:sz="0" w:space="0" w:color="auto"/>
        <w:right w:val="none" w:sz="0" w:space="0" w:color="auto"/>
      </w:divBdr>
    </w:div>
    <w:div w:id="911427076">
      <w:bodyDiv w:val="1"/>
      <w:marLeft w:val="0"/>
      <w:marRight w:val="0"/>
      <w:marTop w:val="0"/>
      <w:marBottom w:val="0"/>
      <w:divBdr>
        <w:top w:val="none" w:sz="0" w:space="0" w:color="auto"/>
        <w:left w:val="none" w:sz="0" w:space="0" w:color="auto"/>
        <w:bottom w:val="none" w:sz="0" w:space="0" w:color="auto"/>
        <w:right w:val="none" w:sz="0" w:space="0" w:color="auto"/>
      </w:divBdr>
    </w:div>
    <w:div w:id="926622123">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988902033">
      <w:bodyDiv w:val="1"/>
      <w:marLeft w:val="0"/>
      <w:marRight w:val="0"/>
      <w:marTop w:val="0"/>
      <w:marBottom w:val="0"/>
      <w:divBdr>
        <w:top w:val="none" w:sz="0" w:space="0" w:color="auto"/>
        <w:left w:val="none" w:sz="0" w:space="0" w:color="auto"/>
        <w:bottom w:val="none" w:sz="0" w:space="0" w:color="auto"/>
        <w:right w:val="none" w:sz="0" w:space="0" w:color="auto"/>
      </w:divBdr>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053893935">
      <w:bodyDiv w:val="1"/>
      <w:marLeft w:val="0"/>
      <w:marRight w:val="0"/>
      <w:marTop w:val="0"/>
      <w:marBottom w:val="0"/>
      <w:divBdr>
        <w:top w:val="none" w:sz="0" w:space="0" w:color="auto"/>
        <w:left w:val="none" w:sz="0" w:space="0" w:color="auto"/>
        <w:bottom w:val="none" w:sz="0" w:space="0" w:color="auto"/>
        <w:right w:val="none" w:sz="0" w:space="0" w:color="auto"/>
      </w:divBdr>
    </w:div>
    <w:div w:id="1055809175">
      <w:bodyDiv w:val="1"/>
      <w:marLeft w:val="0"/>
      <w:marRight w:val="0"/>
      <w:marTop w:val="0"/>
      <w:marBottom w:val="0"/>
      <w:divBdr>
        <w:top w:val="none" w:sz="0" w:space="0" w:color="auto"/>
        <w:left w:val="none" w:sz="0" w:space="0" w:color="auto"/>
        <w:bottom w:val="none" w:sz="0" w:space="0" w:color="auto"/>
        <w:right w:val="none" w:sz="0" w:space="0" w:color="auto"/>
      </w:divBdr>
    </w:div>
    <w:div w:id="1072195276">
      <w:bodyDiv w:val="1"/>
      <w:marLeft w:val="0"/>
      <w:marRight w:val="0"/>
      <w:marTop w:val="0"/>
      <w:marBottom w:val="0"/>
      <w:divBdr>
        <w:top w:val="none" w:sz="0" w:space="0" w:color="auto"/>
        <w:left w:val="none" w:sz="0" w:space="0" w:color="auto"/>
        <w:bottom w:val="none" w:sz="0" w:space="0" w:color="auto"/>
        <w:right w:val="none" w:sz="0" w:space="0" w:color="auto"/>
      </w:divBdr>
    </w:div>
    <w:div w:id="1079596674">
      <w:bodyDiv w:val="1"/>
      <w:marLeft w:val="0"/>
      <w:marRight w:val="0"/>
      <w:marTop w:val="0"/>
      <w:marBottom w:val="0"/>
      <w:divBdr>
        <w:top w:val="none" w:sz="0" w:space="0" w:color="auto"/>
        <w:left w:val="none" w:sz="0" w:space="0" w:color="auto"/>
        <w:bottom w:val="none" w:sz="0" w:space="0" w:color="auto"/>
        <w:right w:val="none" w:sz="0" w:space="0" w:color="auto"/>
      </w:divBdr>
    </w:div>
    <w:div w:id="1084717404">
      <w:bodyDiv w:val="1"/>
      <w:marLeft w:val="0"/>
      <w:marRight w:val="0"/>
      <w:marTop w:val="0"/>
      <w:marBottom w:val="0"/>
      <w:divBdr>
        <w:top w:val="none" w:sz="0" w:space="0" w:color="auto"/>
        <w:left w:val="none" w:sz="0" w:space="0" w:color="auto"/>
        <w:bottom w:val="none" w:sz="0" w:space="0" w:color="auto"/>
        <w:right w:val="none" w:sz="0" w:space="0" w:color="auto"/>
      </w:divBdr>
    </w:div>
    <w:div w:id="1103306371">
      <w:bodyDiv w:val="1"/>
      <w:marLeft w:val="0"/>
      <w:marRight w:val="0"/>
      <w:marTop w:val="0"/>
      <w:marBottom w:val="0"/>
      <w:divBdr>
        <w:top w:val="none" w:sz="0" w:space="0" w:color="auto"/>
        <w:left w:val="none" w:sz="0" w:space="0" w:color="auto"/>
        <w:bottom w:val="none" w:sz="0" w:space="0" w:color="auto"/>
        <w:right w:val="none" w:sz="0" w:space="0" w:color="auto"/>
      </w:divBdr>
    </w:div>
    <w:div w:id="1110469900">
      <w:bodyDiv w:val="1"/>
      <w:marLeft w:val="0"/>
      <w:marRight w:val="0"/>
      <w:marTop w:val="0"/>
      <w:marBottom w:val="0"/>
      <w:divBdr>
        <w:top w:val="none" w:sz="0" w:space="0" w:color="auto"/>
        <w:left w:val="none" w:sz="0" w:space="0" w:color="auto"/>
        <w:bottom w:val="none" w:sz="0" w:space="0" w:color="auto"/>
        <w:right w:val="none" w:sz="0" w:space="0" w:color="auto"/>
      </w:divBdr>
    </w:div>
    <w:div w:id="1120732227">
      <w:bodyDiv w:val="1"/>
      <w:marLeft w:val="0"/>
      <w:marRight w:val="0"/>
      <w:marTop w:val="0"/>
      <w:marBottom w:val="0"/>
      <w:divBdr>
        <w:top w:val="none" w:sz="0" w:space="0" w:color="auto"/>
        <w:left w:val="none" w:sz="0" w:space="0" w:color="auto"/>
        <w:bottom w:val="none" w:sz="0" w:space="0" w:color="auto"/>
        <w:right w:val="none" w:sz="0" w:space="0" w:color="auto"/>
      </w:divBdr>
    </w:div>
    <w:div w:id="1124350208">
      <w:bodyDiv w:val="1"/>
      <w:marLeft w:val="0"/>
      <w:marRight w:val="0"/>
      <w:marTop w:val="0"/>
      <w:marBottom w:val="0"/>
      <w:divBdr>
        <w:top w:val="none" w:sz="0" w:space="0" w:color="auto"/>
        <w:left w:val="none" w:sz="0" w:space="0" w:color="auto"/>
        <w:bottom w:val="none" w:sz="0" w:space="0" w:color="auto"/>
        <w:right w:val="none" w:sz="0" w:space="0" w:color="auto"/>
      </w:divBdr>
    </w:div>
    <w:div w:id="1126967654">
      <w:bodyDiv w:val="1"/>
      <w:marLeft w:val="0"/>
      <w:marRight w:val="0"/>
      <w:marTop w:val="0"/>
      <w:marBottom w:val="0"/>
      <w:divBdr>
        <w:top w:val="none" w:sz="0" w:space="0" w:color="auto"/>
        <w:left w:val="none" w:sz="0" w:space="0" w:color="auto"/>
        <w:bottom w:val="none" w:sz="0" w:space="0" w:color="auto"/>
        <w:right w:val="none" w:sz="0" w:space="0" w:color="auto"/>
      </w:divBdr>
    </w:div>
    <w:div w:id="1141538152">
      <w:bodyDiv w:val="1"/>
      <w:marLeft w:val="0"/>
      <w:marRight w:val="0"/>
      <w:marTop w:val="0"/>
      <w:marBottom w:val="0"/>
      <w:divBdr>
        <w:top w:val="none" w:sz="0" w:space="0" w:color="auto"/>
        <w:left w:val="none" w:sz="0" w:space="0" w:color="auto"/>
        <w:bottom w:val="none" w:sz="0" w:space="0" w:color="auto"/>
        <w:right w:val="none" w:sz="0" w:space="0" w:color="auto"/>
      </w:divBdr>
    </w:div>
    <w:div w:id="1151755345">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169371450">
      <w:bodyDiv w:val="1"/>
      <w:marLeft w:val="0"/>
      <w:marRight w:val="0"/>
      <w:marTop w:val="0"/>
      <w:marBottom w:val="0"/>
      <w:divBdr>
        <w:top w:val="none" w:sz="0" w:space="0" w:color="auto"/>
        <w:left w:val="none" w:sz="0" w:space="0" w:color="auto"/>
        <w:bottom w:val="none" w:sz="0" w:space="0" w:color="auto"/>
        <w:right w:val="none" w:sz="0" w:space="0" w:color="auto"/>
      </w:divBdr>
    </w:div>
    <w:div w:id="1177421272">
      <w:bodyDiv w:val="1"/>
      <w:marLeft w:val="0"/>
      <w:marRight w:val="0"/>
      <w:marTop w:val="0"/>
      <w:marBottom w:val="0"/>
      <w:divBdr>
        <w:top w:val="none" w:sz="0" w:space="0" w:color="auto"/>
        <w:left w:val="none" w:sz="0" w:space="0" w:color="auto"/>
        <w:bottom w:val="none" w:sz="0" w:space="0" w:color="auto"/>
        <w:right w:val="none" w:sz="0" w:space="0" w:color="auto"/>
      </w:divBdr>
    </w:div>
    <w:div w:id="1208184645">
      <w:bodyDiv w:val="1"/>
      <w:marLeft w:val="0"/>
      <w:marRight w:val="0"/>
      <w:marTop w:val="0"/>
      <w:marBottom w:val="0"/>
      <w:divBdr>
        <w:top w:val="none" w:sz="0" w:space="0" w:color="auto"/>
        <w:left w:val="none" w:sz="0" w:space="0" w:color="auto"/>
        <w:bottom w:val="none" w:sz="0" w:space="0" w:color="auto"/>
        <w:right w:val="none" w:sz="0" w:space="0" w:color="auto"/>
      </w:divBdr>
    </w:div>
    <w:div w:id="1247424324">
      <w:bodyDiv w:val="1"/>
      <w:marLeft w:val="0"/>
      <w:marRight w:val="0"/>
      <w:marTop w:val="0"/>
      <w:marBottom w:val="0"/>
      <w:divBdr>
        <w:top w:val="none" w:sz="0" w:space="0" w:color="auto"/>
        <w:left w:val="none" w:sz="0" w:space="0" w:color="auto"/>
        <w:bottom w:val="none" w:sz="0" w:space="0" w:color="auto"/>
        <w:right w:val="none" w:sz="0" w:space="0" w:color="auto"/>
      </w:divBdr>
    </w:div>
    <w:div w:id="1248610780">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266158377">
      <w:bodyDiv w:val="1"/>
      <w:marLeft w:val="0"/>
      <w:marRight w:val="0"/>
      <w:marTop w:val="0"/>
      <w:marBottom w:val="0"/>
      <w:divBdr>
        <w:top w:val="none" w:sz="0" w:space="0" w:color="auto"/>
        <w:left w:val="none" w:sz="0" w:space="0" w:color="auto"/>
        <w:bottom w:val="none" w:sz="0" w:space="0" w:color="auto"/>
        <w:right w:val="none" w:sz="0" w:space="0" w:color="auto"/>
      </w:divBdr>
    </w:div>
    <w:div w:id="1270233171">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786083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17877968">
      <w:bodyDiv w:val="1"/>
      <w:marLeft w:val="0"/>
      <w:marRight w:val="0"/>
      <w:marTop w:val="0"/>
      <w:marBottom w:val="0"/>
      <w:divBdr>
        <w:top w:val="none" w:sz="0" w:space="0" w:color="auto"/>
        <w:left w:val="none" w:sz="0" w:space="0" w:color="auto"/>
        <w:bottom w:val="none" w:sz="0" w:space="0" w:color="auto"/>
        <w:right w:val="none" w:sz="0" w:space="0" w:color="auto"/>
      </w:divBdr>
    </w:div>
    <w:div w:id="1322543941">
      <w:bodyDiv w:val="1"/>
      <w:marLeft w:val="0"/>
      <w:marRight w:val="0"/>
      <w:marTop w:val="0"/>
      <w:marBottom w:val="0"/>
      <w:divBdr>
        <w:top w:val="none" w:sz="0" w:space="0" w:color="auto"/>
        <w:left w:val="none" w:sz="0" w:space="0" w:color="auto"/>
        <w:bottom w:val="none" w:sz="0" w:space="0" w:color="auto"/>
        <w:right w:val="none" w:sz="0" w:space="0" w:color="auto"/>
      </w:divBdr>
    </w:div>
    <w:div w:id="1325088646">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3634471">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387097312">
      <w:bodyDiv w:val="1"/>
      <w:marLeft w:val="0"/>
      <w:marRight w:val="0"/>
      <w:marTop w:val="0"/>
      <w:marBottom w:val="0"/>
      <w:divBdr>
        <w:top w:val="none" w:sz="0" w:space="0" w:color="auto"/>
        <w:left w:val="none" w:sz="0" w:space="0" w:color="auto"/>
        <w:bottom w:val="none" w:sz="0" w:space="0" w:color="auto"/>
        <w:right w:val="none" w:sz="0" w:space="0" w:color="auto"/>
      </w:divBdr>
    </w:div>
    <w:div w:id="1414159129">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38333913">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47652716">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47133429">
      <w:bodyDiv w:val="1"/>
      <w:marLeft w:val="0"/>
      <w:marRight w:val="0"/>
      <w:marTop w:val="0"/>
      <w:marBottom w:val="0"/>
      <w:divBdr>
        <w:top w:val="none" w:sz="0" w:space="0" w:color="auto"/>
        <w:left w:val="none" w:sz="0" w:space="0" w:color="auto"/>
        <w:bottom w:val="none" w:sz="0" w:space="0" w:color="auto"/>
        <w:right w:val="none" w:sz="0" w:space="0" w:color="auto"/>
      </w:divBdr>
    </w:div>
    <w:div w:id="1550268003">
      <w:bodyDiv w:val="1"/>
      <w:marLeft w:val="0"/>
      <w:marRight w:val="0"/>
      <w:marTop w:val="0"/>
      <w:marBottom w:val="0"/>
      <w:divBdr>
        <w:top w:val="none" w:sz="0" w:space="0" w:color="auto"/>
        <w:left w:val="none" w:sz="0" w:space="0" w:color="auto"/>
        <w:bottom w:val="none" w:sz="0" w:space="0" w:color="auto"/>
        <w:right w:val="none" w:sz="0" w:space="0" w:color="auto"/>
      </w:divBdr>
    </w:div>
    <w:div w:id="1553225343">
      <w:bodyDiv w:val="1"/>
      <w:marLeft w:val="0"/>
      <w:marRight w:val="0"/>
      <w:marTop w:val="0"/>
      <w:marBottom w:val="0"/>
      <w:divBdr>
        <w:top w:val="none" w:sz="0" w:space="0" w:color="auto"/>
        <w:left w:val="none" w:sz="0" w:space="0" w:color="auto"/>
        <w:bottom w:val="none" w:sz="0" w:space="0" w:color="auto"/>
        <w:right w:val="none" w:sz="0" w:space="0" w:color="auto"/>
      </w:divBdr>
    </w:div>
    <w:div w:id="1560281210">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77278166">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60183836">
      <w:bodyDiv w:val="1"/>
      <w:marLeft w:val="0"/>
      <w:marRight w:val="0"/>
      <w:marTop w:val="0"/>
      <w:marBottom w:val="0"/>
      <w:divBdr>
        <w:top w:val="none" w:sz="0" w:space="0" w:color="auto"/>
        <w:left w:val="none" w:sz="0" w:space="0" w:color="auto"/>
        <w:bottom w:val="none" w:sz="0" w:space="0" w:color="auto"/>
        <w:right w:val="none" w:sz="0" w:space="0" w:color="auto"/>
      </w:divBdr>
    </w:div>
    <w:div w:id="1671059477">
      <w:bodyDiv w:val="1"/>
      <w:marLeft w:val="0"/>
      <w:marRight w:val="0"/>
      <w:marTop w:val="0"/>
      <w:marBottom w:val="0"/>
      <w:divBdr>
        <w:top w:val="none" w:sz="0" w:space="0" w:color="auto"/>
        <w:left w:val="none" w:sz="0" w:space="0" w:color="auto"/>
        <w:bottom w:val="none" w:sz="0" w:space="0" w:color="auto"/>
        <w:right w:val="none" w:sz="0" w:space="0" w:color="auto"/>
      </w:divBdr>
    </w:div>
    <w:div w:id="1688867350">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27608653">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766995863">
      <w:bodyDiv w:val="1"/>
      <w:marLeft w:val="0"/>
      <w:marRight w:val="0"/>
      <w:marTop w:val="0"/>
      <w:marBottom w:val="0"/>
      <w:divBdr>
        <w:top w:val="none" w:sz="0" w:space="0" w:color="auto"/>
        <w:left w:val="none" w:sz="0" w:space="0" w:color="auto"/>
        <w:bottom w:val="none" w:sz="0" w:space="0" w:color="auto"/>
        <w:right w:val="none" w:sz="0" w:space="0" w:color="auto"/>
      </w:divBdr>
    </w:div>
    <w:div w:id="1772125791">
      <w:bodyDiv w:val="1"/>
      <w:marLeft w:val="0"/>
      <w:marRight w:val="0"/>
      <w:marTop w:val="0"/>
      <w:marBottom w:val="0"/>
      <w:divBdr>
        <w:top w:val="none" w:sz="0" w:space="0" w:color="auto"/>
        <w:left w:val="none" w:sz="0" w:space="0" w:color="auto"/>
        <w:bottom w:val="none" w:sz="0" w:space="0" w:color="auto"/>
        <w:right w:val="none" w:sz="0" w:space="0" w:color="auto"/>
      </w:divBdr>
    </w:div>
    <w:div w:id="1806384877">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29981292">
      <w:bodyDiv w:val="1"/>
      <w:marLeft w:val="0"/>
      <w:marRight w:val="0"/>
      <w:marTop w:val="0"/>
      <w:marBottom w:val="0"/>
      <w:divBdr>
        <w:top w:val="none" w:sz="0" w:space="0" w:color="auto"/>
        <w:left w:val="none" w:sz="0" w:space="0" w:color="auto"/>
        <w:bottom w:val="none" w:sz="0" w:space="0" w:color="auto"/>
        <w:right w:val="none" w:sz="0" w:space="0" w:color="auto"/>
      </w:divBdr>
    </w:div>
    <w:div w:id="1836725288">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10726296">
      <w:bodyDiv w:val="1"/>
      <w:marLeft w:val="0"/>
      <w:marRight w:val="0"/>
      <w:marTop w:val="0"/>
      <w:marBottom w:val="0"/>
      <w:divBdr>
        <w:top w:val="none" w:sz="0" w:space="0" w:color="auto"/>
        <w:left w:val="none" w:sz="0" w:space="0" w:color="auto"/>
        <w:bottom w:val="none" w:sz="0" w:space="0" w:color="auto"/>
        <w:right w:val="none" w:sz="0" w:space="0" w:color="auto"/>
      </w:divBdr>
    </w:div>
    <w:div w:id="1917669064">
      <w:bodyDiv w:val="1"/>
      <w:marLeft w:val="0"/>
      <w:marRight w:val="0"/>
      <w:marTop w:val="0"/>
      <w:marBottom w:val="0"/>
      <w:divBdr>
        <w:top w:val="none" w:sz="0" w:space="0" w:color="auto"/>
        <w:left w:val="none" w:sz="0" w:space="0" w:color="auto"/>
        <w:bottom w:val="none" w:sz="0" w:space="0" w:color="auto"/>
        <w:right w:val="none" w:sz="0" w:space="0" w:color="auto"/>
      </w:divBdr>
    </w:div>
    <w:div w:id="1937471428">
      <w:bodyDiv w:val="1"/>
      <w:marLeft w:val="0"/>
      <w:marRight w:val="0"/>
      <w:marTop w:val="0"/>
      <w:marBottom w:val="0"/>
      <w:divBdr>
        <w:top w:val="none" w:sz="0" w:space="0" w:color="auto"/>
        <w:left w:val="none" w:sz="0" w:space="0" w:color="auto"/>
        <w:bottom w:val="none" w:sz="0" w:space="0" w:color="auto"/>
        <w:right w:val="none" w:sz="0" w:space="0" w:color="auto"/>
      </w:divBdr>
    </w:div>
    <w:div w:id="1944192250">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1980844081">
      <w:bodyDiv w:val="1"/>
      <w:marLeft w:val="0"/>
      <w:marRight w:val="0"/>
      <w:marTop w:val="0"/>
      <w:marBottom w:val="0"/>
      <w:divBdr>
        <w:top w:val="none" w:sz="0" w:space="0" w:color="auto"/>
        <w:left w:val="none" w:sz="0" w:space="0" w:color="auto"/>
        <w:bottom w:val="none" w:sz="0" w:space="0" w:color="auto"/>
        <w:right w:val="none" w:sz="0" w:space="0" w:color="auto"/>
      </w:divBdr>
    </w:div>
    <w:div w:id="2023582702">
      <w:bodyDiv w:val="1"/>
      <w:marLeft w:val="0"/>
      <w:marRight w:val="0"/>
      <w:marTop w:val="0"/>
      <w:marBottom w:val="0"/>
      <w:divBdr>
        <w:top w:val="none" w:sz="0" w:space="0" w:color="auto"/>
        <w:left w:val="none" w:sz="0" w:space="0" w:color="auto"/>
        <w:bottom w:val="none" w:sz="0" w:space="0" w:color="auto"/>
        <w:right w:val="none" w:sz="0" w:space="0" w:color="auto"/>
      </w:divBdr>
    </w:div>
    <w:div w:id="2027824689">
      <w:bodyDiv w:val="1"/>
      <w:marLeft w:val="0"/>
      <w:marRight w:val="0"/>
      <w:marTop w:val="0"/>
      <w:marBottom w:val="0"/>
      <w:divBdr>
        <w:top w:val="none" w:sz="0" w:space="0" w:color="auto"/>
        <w:left w:val="none" w:sz="0" w:space="0" w:color="auto"/>
        <w:bottom w:val="none" w:sz="0" w:space="0" w:color="auto"/>
        <w:right w:val="none" w:sz="0" w:space="0" w:color="auto"/>
      </w:divBdr>
    </w:div>
    <w:div w:id="2044212654">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99138130">
      <w:bodyDiv w:val="1"/>
      <w:marLeft w:val="0"/>
      <w:marRight w:val="0"/>
      <w:marTop w:val="0"/>
      <w:marBottom w:val="0"/>
      <w:divBdr>
        <w:top w:val="none" w:sz="0" w:space="0" w:color="auto"/>
        <w:left w:val="none" w:sz="0" w:space="0" w:color="auto"/>
        <w:bottom w:val="none" w:sz="0" w:space="0" w:color="auto"/>
        <w:right w:val="none" w:sz="0" w:space="0" w:color="auto"/>
      </w:divBdr>
    </w:div>
    <w:div w:id="2101027645">
      <w:bodyDiv w:val="1"/>
      <w:marLeft w:val="0"/>
      <w:marRight w:val="0"/>
      <w:marTop w:val="0"/>
      <w:marBottom w:val="0"/>
      <w:divBdr>
        <w:top w:val="none" w:sz="0" w:space="0" w:color="auto"/>
        <w:left w:val="none" w:sz="0" w:space="0" w:color="auto"/>
        <w:bottom w:val="none" w:sz="0" w:space="0" w:color="auto"/>
        <w:right w:val="none" w:sz="0" w:space="0" w:color="auto"/>
      </w:divBdr>
    </w:div>
    <w:div w:id="2107117797">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B6B0-7583-463B-8FD9-FF1F3211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11555</Words>
  <Characters>65866</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77267</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2</cp:revision>
  <cp:lastPrinted>2019-11-04T09:23:00Z</cp:lastPrinted>
  <dcterms:created xsi:type="dcterms:W3CDTF">2020-01-20T08:39:00Z</dcterms:created>
  <dcterms:modified xsi:type="dcterms:W3CDTF">2020-01-20T08:39:00Z</dcterms:modified>
</cp:coreProperties>
</file>