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52A1F">
        <w:rPr>
          <w:rFonts w:ascii="Times New Roman" w:hAnsi="Times New Roman"/>
          <w:b/>
          <w:sz w:val="22"/>
          <w:szCs w:val="22"/>
        </w:rPr>
        <w:t>BIENNALE</w:t>
      </w:r>
      <w:r w:rsidR="00AB1930">
        <w:rPr>
          <w:rFonts w:ascii="Times New Roman" w:hAnsi="Times New Roman"/>
          <w:b/>
          <w:sz w:val="22"/>
          <w:szCs w:val="22"/>
        </w:rPr>
        <w:t xml:space="preserve"> </w:t>
      </w:r>
      <w:proofErr w:type="spellStart"/>
      <w:r w:rsidR="0069235F">
        <w:rPr>
          <w:rFonts w:ascii="Times New Roman" w:hAnsi="Times New Roman"/>
          <w:b/>
          <w:sz w:val="22"/>
          <w:szCs w:val="22"/>
        </w:rPr>
        <w:t>DI</w:t>
      </w:r>
      <w:proofErr w:type="spellEnd"/>
      <w:r w:rsidR="0069235F">
        <w:rPr>
          <w:rFonts w:ascii="Times New Roman" w:hAnsi="Times New Roman"/>
          <w:b/>
          <w:sz w:val="22"/>
          <w:szCs w:val="22"/>
        </w:rPr>
        <w:t xml:space="preserve"> </w:t>
      </w:r>
      <w:r w:rsidR="002B5B6F">
        <w:rPr>
          <w:rFonts w:ascii="Times New Roman" w:hAnsi="Times New Roman"/>
          <w:b/>
          <w:sz w:val="22"/>
          <w:szCs w:val="22"/>
        </w:rPr>
        <w:t>GUAINE MONOUSO PER CISTOSCOPIO “VISION SCIENCES”</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7E2340"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7E2340" w:rsidRPr="00C71244">
        <w:rPr>
          <w:rFonts w:ascii="Times New Roman" w:hAnsi="Times New Roman"/>
          <w:b w:val="0"/>
          <w:szCs w:val="24"/>
        </w:rPr>
        <w:fldChar w:fldCharType="separate"/>
      </w:r>
      <w:r w:rsidRPr="00C71244">
        <w:rPr>
          <w:rFonts w:ascii="Times New Roman" w:hAnsi="Times New Roman"/>
          <w:szCs w:val="24"/>
        </w:rPr>
        <w:t>3.</w:t>
      </w:r>
      <w:r w:rsidR="007E2340"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2B5B6F">
        <w:rPr>
          <w:rFonts w:ascii="Times New Roman" w:hAnsi="Times New Roman"/>
          <w:sz w:val="24"/>
          <w:szCs w:val="24"/>
        </w:rPr>
        <w:t xml:space="preserve"> GUAINE MONOUSO per cistoscopio Vision </w:t>
      </w:r>
      <w:proofErr w:type="spellStart"/>
      <w:r w:rsidR="002B5B6F">
        <w:rPr>
          <w:rFonts w:ascii="Times New Roman" w:hAnsi="Times New Roman"/>
          <w:sz w:val="24"/>
          <w:szCs w:val="24"/>
        </w:rPr>
        <w:t>Sciences</w:t>
      </w:r>
      <w:proofErr w:type="spellEnd"/>
      <w:r w:rsidR="00F270DD">
        <w:rPr>
          <w:rFonts w:ascii="Times New Roman" w:hAnsi="Times New Roman"/>
          <w:sz w:val="24"/>
          <w:szCs w:val="24"/>
        </w:rPr>
        <w:t xml:space="preserve"> per l’ Unità Operativa di Urologia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452A1F" w:rsidRDefault="00452A1F" w:rsidP="0062622C">
      <w:pPr>
        <w:ind w:firstLine="284"/>
        <w:jc w:val="both"/>
        <w:rPr>
          <w:rFonts w:ascii="Times New Roman" w:hAnsi="Times New Roman"/>
          <w:sz w:val="24"/>
          <w:szCs w:val="24"/>
        </w:rPr>
      </w:pPr>
    </w:p>
    <w:p w:rsidR="002C0FDD" w:rsidRPr="00452A1F" w:rsidRDefault="007C13F4" w:rsidP="002B5B6F">
      <w:pPr>
        <w:spacing w:before="120" w:after="120"/>
        <w:jc w:val="both"/>
        <w:rPr>
          <w:rFonts w:ascii="Times New Roman" w:hAnsi="Times New Roman"/>
          <w:b/>
          <w:sz w:val="24"/>
          <w:szCs w:val="24"/>
        </w:rPr>
      </w:pPr>
      <w:r w:rsidRPr="00452A1F">
        <w:rPr>
          <w:rFonts w:ascii="Times New Roman" w:hAnsi="Times New Roman"/>
          <w:b/>
          <w:sz w:val="24"/>
          <w:szCs w:val="24"/>
        </w:rPr>
        <w:t>LOTTO 1</w:t>
      </w:r>
      <w:r w:rsidR="002C0FDD" w:rsidRPr="00452A1F">
        <w:rPr>
          <w:rFonts w:ascii="Times New Roman" w:hAnsi="Times New Roman"/>
          <w:b/>
          <w:sz w:val="24"/>
          <w:szCs w:val="24"/>
        </w:rPr>
        <w:t>:</w:t>
      </w:r>
      <w:r w:rsidR="002C0FDD" w:rsidRPr="00452A1F">
        <w:rPr>
          <w:rFonts w:ascii="Times New Roman" w:hAnsi="Times New Roman"/>
          <w:b/>
          <w:sz w:val="24"/>
          <w:szCs w:val="24"/>
        </w:rPr>
        <w:tab/>
      </w:r>
      <w:r w:rsidR="002B5B6F" w:rsidRPr="00452A1F">
        <w:rPr>
          <w:rFonts w:ascii="Times New Roman" w:hAnsi="Times New Roman"/>
          <w:b/>
          <w:sz w:val="24"/>
          <w:szCs w:val="24"/>
        </w:rPr>
        <w:t>GUAINE MONOUSO</w:t>
      </w:r>
    </w:p>
    <w:p w:rsidR="002B5B6F" w:rsidRPr="00452A1F" w:rsidRDefault="00452A1F" w:rsidP="002B5B6F">
      <w:pPr>
        <w:spacing w:before="120" w:after="120"/>
        <w:jc w:val="both"/>
        <w:rPr>
          <w:rFonts w:ascii="Times New Roman" w:hAnsi="Times New Roman"/>
          <w:b/>
          <w:sz w:val="24"/>
          <w:szCs w:val="24"/>
        </w:rPr>
      </w:pPr>
      <w:r w:rsidRPr="00452A1F">
        <w:rPr>
          <w:rFonts w:ascii="Times New Roman" w:hAnsi="Times New Roman"/>
          <w:b/>
          <w:sz w:val="24"/>
          <w:szCs w:val="24"/>
        </w:rPr>
        <w:t xml:space="preserve">Guaine monouso per cistoscopio flessibile “Vision </w:t>
      </w:r>
      <w:proofErr w:type="spellStart"/>
      <w:r w:rsidRPr="00452A1F">
        <w:rPr>
          <w:rFonts w:ascii="Times New Roman" w:hAnsi="Times New Roman"/>
          <w:b/>
          <w:sz w:val="24"/>
          <w:szCs w:val="24"/>
        </w:rPr>
        <w:t>Sciences</w:t>
      </w:r>
      <w:proofErr w:type="spellEnd"/>
      <w:r w:rsidRPr="00452A1F">
        <w:rPr>
          <w:rFonts w:ascii="Times New Roman" w:hAnsi="Times New Roman"/>
          <w:b/>
          <w:sz w:val="24"/>
          <w:szCs w:val="24"/>
        </w:rPr>
        <w:t xml:space="preserve"> con canali operativi (1.5-2.1) indispensabili per l’ambulatorio di uro-oncologia in modo da soddisfare tutte le procedure diagnostiche ed operative come biopsie, rimozione </w:t>
      </w:r>
      <w:proofErr w:type="spellStart"/>
      <w:r w:rsidRPr="00452A1F">
        <w:rPr>
          <w:rFonts w:ascii="Times New Roman" w:hAnsi="Times New Roman"/>
          <w:b/>
          <w:sz w:val="24"/>
          <w:szCs w:val="24"/>
        </w:rPr>
        <w:t>stent</w:t>
      </w:r>
      <w:proofErr w:type="spellEnd"/>
      <w:r w:rsidRPr="00452A1F">
        <w:rPr>
          <w:rFonts w:ascii="Times New Roman" w:hAnsi="Times New Roman"/>
          <w:b/>
          <w:sz w:val="24"/>
          <w:szCs w:val="24"/>
        </w:rPr>
        <w:t>, lavaggi ed altre applicazioni senza tempi di attesa tra una procedura e l’altra garantendo l’abbattimento delle infezioni ospedaliere.</w:t>
      </w:r>
    </w:p>
    <w:p w:rsidR="0069235F" w:rsidRDefault="0069235F" w:rsidP="0062622C">
      <w:pPr>
        <w:ind w:firstLine="284"/>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 xml:space="preserve">la </w:t>
        </w:r>
        <w:r w:rsidRPr="008A17B9">
          <w:rPr>
            <w:rFonts w:ascii="Times New Roman" w:hAnsi="Times New Roman"/>
            <w:sz w:val="24"/>
            <w:szCs w:val="24"/>
          </w:rPr>
          <w:lastRenderedPageBreak/>
          <w:t>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7E2340"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7E2340" w:rsidRPr="004D5452">
        <w:rPr>
          <w:rFonts w:ascii="Times New Roman" w:hAnsi="Times New Roman"/>
          <w:b w:val="0"/>
          <w:szCs w:val="24"/>
        </w:rPr>
        <w:fldChar w:fldCharType="separate"/>
      </w:r>
      <w:r w:rsidRPr="004D5452">
        <w:rPr>
          <w:rFonts w:ascii="Times New Roman" w:hAnsi="Times New Roman"/>
          <w:szCs w:val="24"/>
        </w:rPr>
        <w:t>76.</w:t>
      </w:r>
      <w:r w:rsidR="007E2340"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w:t>
      </w:r>
      <w:r w:rsidRPr="004D5452">
        <w:rPr>
          <w:rFonts w:ascii="Times New Roman" w:hAnsi="Times New Roman"/>
          <w:sz w:val="24"/>
          <w:szCs w:val="24"/>
        </w:rPr>
        <w:lastRenderedPageBreak/>
        <w:t xml:space="preserve">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proofErr w:type="spellStart"/>
      <w:r w:rsidRPr="00704C76">
        <w:rPr>
          <w:rFonts w:ascii="Times New Roman" w:hAnsi="Times New Roman"/>
          <w:b/>
          <w:bCs/>
          <w:sz w:val="24"/>
          <w:szCs w:val="24"/>
        </w:rPr>
        <w:t>DI</w:t>
      </w:r>
      <w:proofErr w:type="spellEnd"/>
      <w:r w:rsidRPr="00704C76">
        <w:rPr>
          <w:rFonts w:ascii="Times New Roman" w:hAnsi="Times New Roman"/>
          <w:b/>
          <w:bCs/>
          <w:sz w:val="24"/>
          <w:szCs w:val="24"/>
        </w:rPr>
        <w:t xml:space="preserve"> </w:t>
      </w:r>
      <w:r w:rsidR="00664886">
        <w:rPr>
          <w:rFonts w:ascii="Times New Roman" w:hAnsi="Times New Roman"/>
          <w:b/>
          <w:bCs/>
          <w:sz w:val="24"/>
          <w:szCs w:val="24"/>
        </w:rPr>
        <w:t>GUAINE MONOUSO PER CISTOSCOPIO VISION SCIENCES</w:t>
      </w:r>
      <w:r w:rsidR="00BE3275">
        <w:rPr>
          <w:rFonts w:ascii="Times New Roman" w:hAnsi="Times New Roman"/>
          <w:b/>
          <w:bCs/>
          <w:sz w:val="24"/>
          <w:szCs w:val="24"/>
        </w:rPr>
        <w:t xml:space="preserve"> PER L’</w:t>
      </w:r>
      <w:proofErr w:type="spellStart"/>
      <w:r w:rsidR="00BE3275">
        <w:rPr>
          <w:rFonts w:ascii="Times New Roman" w:hAnsi="Times New Roman"/>
          <w:b/>
          <w:bCs/>
          <w:sz w:val="24"/>
          <w:szCs w:val="24"/>
        </w:rPr>
        <w:t>U.O.C.</w:t>
      </w:r>
      <w:proofErr w:type="spellEnd"/>
      <w:r w:rsidR="00BE3275">
        <w:rPr>
          <w:rFonts w:ascii="Times New Roman" w:hAnsi="Times New Roman"/>
          <w:b/>
          <w:bCs/>
          <w:sz w:val="24"/>
          <w:szCs w:val="24"/>
        </w:rPr>
        <w:t xml:space="preserve"> </w:t>
      </w:r>
      <w:proofErr w:type="spellStart"/>
      <w:r w:rsidR="00BE3275">
        <w:rPr>
          <w:rFonts w:ascii="Times New Roman" w:hAnsi="Times New Roman"/>
          <w:b/>
          <w:bCs/>
          <w:sz w:val="24"/>
          <w:szCs w:val="24"/>
        </w:rPr>
        <w:t>DI</w:t>
      </w:r>
      <w:proofErr w:type="spellEnd"/>
      <w:r w:rsidR="00BE3275">
        <w:rPr>
          <w:rFonts w:ascii="Times New Roman" w:hAnsi="Times New Roman"/>
          <w:b/>
          <w:bCs/>
          <w:sz w:val="24"/>
          <w:szCs w:val="24"/>
        </w:rPr>
        <w:t xml:space="preserve"> UROLOGIA</w:t>
      </w:r>
      <w:r w:rsidR="0006367E">
        <w:rPr>
          <w:rFonts w:ascii="Times New Roman" w:hAnsi="Times New Roman"/>
          <w:b/>
          <w:bCs/>
          <w:sz w:val="24"/>
          <w:szCs w:val="24"/>
        </w:rPr>
        <w:t xml:space="preserve"> DELL’AZIENDA </w:t>
      </w:r>
      <w:r w:rsidR="00664886">
        <w:rPr>
          <w:rFonts w:ascii="Times New Roman" w:hAnsi="Times New Roman"/>
          <w:b/>
          <w:bCs/>
          <w:color w:val="000000"/>
          <w:sz w:val="23"/>
          <w:szCs w:val="23"/>
        </w:rPr>
        <w:t>– LOTTO NR. 1</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7E2340"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7E2340" w:rsidRPr="004D5452">
        <w:rPr>
          <w:rFonts w:ascii="Times New Roman" w:hAnsi="Times New Roman"/>
          <w:b w:val="0"/>
          <w:szCs w:val="24"/>
        </w:rPr>
        <w:fldChar w:fldCharType="separate"/>
      </w:r>
      <w:r w:rsidRPr="004D5452">
        <w:rPr>
          <w:rFonts w:ascii="Times New Roman" w:hAnsi="Times New Roman"/>
          <w:szCs w:val="24"/>
        </w:rPr>
        <w:t>76.</w:t>
      </w:r>
      <w:r w:rsidR="007E2340"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7E2340" w:rsidRPr="00F6546D">
        <w:rPr>
          <w:rFonts w:ascii="Times New Roman" w:hAnsi="Times New Roman"/>
          <w:b w:val="0"/>
        </w:rPr>
        <w:fldChar w:fldCharType="begin"/>
      </w:r>
      <w:r w:rsidRPr="00F6546D">
        <w:rPr>
          <w:rFonts w:ascii="Times New Roman" w:hAnsi="Times New Roman"/>
          <w:b w:val="0"/>
        </w:rPr>
        <w:instrText xml:space="preserve"> AUTONUM </w:instrText>
      </w:r>
      <w:r w:rsidR="007E2340" w:rsidRPr="00F6546D">
        <w:rPr>
          <w:rFonts w:ascii="Times New Roman" w:hAnsi="Times New Roman"/>
          <w:b w:val="0"/>
        </w:rPr>
        <w:fldChar w:fldCharType="separate"/>
      </w:r>
      <w:r w:rsidRPr="00F6546D">
        <w:rPr>
          <w:rFonts w:ascii="Times New Roman" w:hAnsi="Times New Roman"/>
          <w:b w:val="0"/>
        </w:rPr>
        <w:t>75.</w:t>
      </w:r>
      <w:r w:rsidR="007E2340"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7E2340" w:rsidRPr="007256E9">
        <w:rPr>
          <w:rFonts w:ascii="Times New Roman" w:hAnsi="Times New Roman"/>
          <w:b w:val="0"/>
        </w:rPr>
        <w:fldChar w:fldCharType="begin"/>
      </w:r>
      <w:r w:rsidRPr="007256E9">
        <w:rPr>
          <w:rFonts w:ascii="Times New Roman" w:hAnsi="Times New Roman"/>
          <w:b w:val="0"/>
        </w:rPr>
        <w:instrText xml:space="preserve"> AUTONUM </w:instrText>
      </w:r>
      <w:r w:rsidR="007E2340" w:rsidRPr="007256E9">
        <w:rPr>
          <w:rFonts w:ascii="Times New Roman" w:hAnsi="Times New Roman"/>
          <w:b w:val="0"/>
        </w:rPr>
        <w:fldChar w:fldCharType="separate"/>
      </w:r>
      <w:r w:rsidRPr="007256E9">
        <w:rPr>
          <w:rFonts w:ascii="Times New Roman" w:hAnsi="Times New Roman"/>
          <w:b w:val="0"/>
        </w:rPr>
        <w:t>75.</w:t>
      </w:r>
      <w:r w:rsidR="007E2340"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lastRenderedPageBreak/>
        <w:t xml:space="preserve">Art. </w:t>
      </w:r>
      <w:r w:rsidR="007E2340"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7E2340" w:rsidRPr="00D30E2E">
        <w:rPr>
          <w:rFonts w:ascii="Times New Roman" w:hAnsi="Times New Roman"/>
          <w:b w:val="0"/>
          <w:szCs w:val="24"/>
        </w:rPr>
        <w:fldChar w:fldCharType="separate"/>
      </w:r>
      <w:r w:rsidRPr="00D30E2E">
        <w:rPr>
          <w:rFonts w:ascii="Times New Roman" w:hAnsi="Times New Roman"/>
          <w:szCs w:val="24"/>
        </w:rPr>
        <w:t>76.</w:t>
      </w:r>
      <w:r w:rsidR="007E2340"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7E2340"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7E2340" w:rsidRPr="00D30E2E">
        <w:rPr>
          <w:rFonts w:ascii="Times New Roman" w:hAnsi="Times New Roman"/>
          <w:b w:val="0"/>
          <w:szCs w:val="24"/>
        </w:rPr>
        <w:fldChar w:fldCharType="separate"/>
      </w:r>
      <w:r w:rsidRPr="00D30E2E">
        <w:rPr>
          <w:rFonts w:ascii="Times New Roman" w:hAnsi="Times New Roman"/>
          <w:szCs w:val="24"/>
        </w:rPr>
        <w:t>76.</w:t>
      </w:r>
      <w:r w:rsidR="007E2340"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7E234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7E2340" w:rsidRPr="0075784F">
        <w:rPr>
          <w:rFonts w:ascii="Times New Roman" w:hAnsi="Times New Roman"/>
          <w:b w:val="0"/>
          <w:szCs w:val="24"/>
        </w:rPr>
        <w:fldChar w:fldCharType="separate"/>
      </w:r>
      <w:r w:rsidRPr="0075784F">
        <w:rPr>
          <w:rFonts w:ascii="Times New Roman" w:hAnsi="Times New Roman"/>
          <w:szCs w:val="24"/>
        </w:rPr>
        <w:t>75.</w:t>
      </w:r>
      <w:r w:rsidR="007E2340"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D4" w:rsidRDefault="00A645D4">
      <w:r>
        <w:separator/>
      </w:r>
    </w:p>
  </w:endnote>
  <w:endnote w:type="continuationSeparator" w:id="0">
    <w:p w:rsidR="00A645D4" w:rsidRDefault="00A64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7E2340">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7E2340"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5966C7">
      <w:rPr>
        <w:rStyle w:val="Numeropagina"/>
        <w:rFonts w:ascii="Times New Roman" w:hAnsi="Times New Roman"/>
        <w:noProof/>
      </w:rPr>
      <w:t>5</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D4" w:rsidRDefault="00A645D4">
      <w:r>
        <w:separator/>
      </w:r>
    </w:p>
  </w:footnote>
  <w:footnote w:type="continuationSeparator" w:id="0">
    <w:p w:rsidR="00A645D4" w:rsidRDefault="00A64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7E2340">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5966C7">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6">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8">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2">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3">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4"/>
  </w:num>
  <w:num w:numId="6">
    <w:abstractNumId w:val="74"/>
  </w:num>
  <w:num w:numId="7">
    <w:abstractNumId w:val="48"/>
  </w:num>
  <w:num w:numId="8">
    <w:abstractNumId w:val="66"/>
  </w:num>
  <w:num w:numId="9">
    <w:abstractNumId w:val="39"/>
  </w:num>
  <w:num w:numId="10">
    <w:abstractNumId w:val="45"/>
  </w:num>
  <w:num w:numId="11">
    <w:abstractNumId w:val="53"/>
  </w:num>
  <w:num w:numId="12">
    <w:abstractNumId w:val="63"/>
  </w:num>
  <w:num w:numId="13">
    <w:abstractNumId w:val="52"/>
  </w:num>
  <w:num w:numId="14">
    <w:abstractNumId w:val="73"/>
  </w:num>
  <w:num w:numId="15">
    <w:abstractNumId w:val="62"/>
  </w:num>
  <w:num w:numId="16">
    <w:abstractNumId w:val="43"/>
  </w:num>
  <w:num w:numId="17">
    <w:abstractNumId w:val="69"/>
  </w:num>
  <w:num w:numId="18">
    <w:abstractNumId w:val="67"/>
  </w:num>
  <w:num w:numId="19">
    <w:abstractNumId w:val="41"/>
  </w:num>
  <w:num w:numId="20">
    <w:abstractNumId w:val="72"/>
  </w:num>
  <w:num w:numId="21">
    <w:abstractNumId w:val="54"/>
  </w:num>
  <w:num w:numId="22">
    <w:abstractNumId w:val="51"/>
  </w:num>
  <w:num w:numId="23">
    <w:abstractNumId w:val="55"/>
  </w:num>
  <w:num w:numId="24">
    <w:abstractNumId w:val="47"/>
  </w:num>
  <w:num w:numId="25">
    <w:abstractNumId w:val="56"/>
  </w:num>
  <w:num w:numId="26">
    <w:abstractNumId w:val="5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D7D0-96E4-45CE-82A2-DD3C89DE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2268</Words>
  <Characters>12933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15171</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5</cp:revision>
  <cp:lastPrinted>2019-11-04T09:23:00Z</cp:lastPrinted>
  <dcterms:created xsi:type="dcterms:W3CDTF">2019-10-29T08:24:00Z</dcterms:created>
  <dcterms:modified xsi:type="dcterms:W3CDTF">2019-11-04T09:24:00Z</dcterms:modified>
</cp:coreProperties>
</file>