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68" w:rsidRPr="00976644" w:rsidRDefault="00F76468" w:rsidP="00F76468">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F76468" w:rsidRDefault="00F76468" w:rsidP="00F76468">
      <w:pPr>
        <w:pStyle w:val="Titolo"/>
        <w:rPr>
          <w:rFonts w:ascii="Times New Roman" w:hAnsi="Times New Roman"/>
          <w:sz w:val="28"/>
          <w:szCs w:val="28"/>
        </w:rPr>
      </w:pPr>
      <w:r w:rsidRPr="000E1C6A">
        <w:rPr>
          <w:rFonts w:ascii="Times New Roman" w:hAnsi="Times New Roman"/>
          <w:sz w:val="28"/>
          <w:szCs w:val="28"/>
        </w:rPr>
        <w:t>AZIENDA OSPEDALIERA</w:t>
      </w:r>
      <w:r>
        <w:rPr>
          <w:rFonts w:ascii="Times New Roman" w:hAnsi="Times New Roman"/>
          <w:sz w:val="28"/>
          <w:szCs w:val="28"/>
        </w:rPr>
        <w:t xml:space="preserve"> </w:t>
      </w:r>
    </w:p>
    <w:p w:rsidR="00F76468" w:rsidRPr="000E1C6A" w:rsidRDefault="00F76468" w:rsidP="00F76468">
      <w:pPr>
        <w:pStyle w:val="Titolo"/>
        <w:rPr>
          <w:rFonts w:ascii="Times New Roman" w:hAnsi="Times New Roman"/>
          <w:sz w:val="28"/>
          <w:szCs w:val="28"/>
        </w:rPr>
      </w:pPr>
      <w:r w:rsidRPr="000E1C6A">
        <w:rPr>
          <w:rFonts w:ascii="Times New Roman" w:hAnsi="Times New Roman"/>
          <w:sz w:val="28"/>
          <w:szCs w:val="28"/>
        </w:rPr>
        <w:t>“OSPEDALI RIUNITI</w:t>
      </w:r>
      <w:r>
        <w:rPr>
          <w:rFonts w:ascii="Times New Roman" w:hAnsi="Times New Roman"/>
          <w:sz w:val="28"/>
          <w:szCs w:val="28"/>
        </w:rPr>
        <w:t xml:space="preserve"> </w:t>
      </w:r>
      <w:r w:rsidRPr="000E1C6A">
        <w:rPr>
          <w:rFonts w:ascii="Times New Roman" w:hAnsi="Times New Roman"/>
          <w:sz w:val="28"/>
          <w:szCs w:val="28"/>
        </w:rPr>
        <w:t xml:space="preserve">VILLA SOFIA </w:t>
      </w:r>
      <w:r>
        <w:rPr>
          <w:rFonts w:ascii="Times New Roman" w:hAnsi="Times New Roman"/>
          <w:sz w:val="28"/>
          <w:szCs w:val="28"/>
        </w:rPr>
        <w:t>–</w:t>
      </w:r>
      <w:r w:rsidRPr="000E1C6A">
        <w:rPr>
          <w:rFonts w:ascii="Times New Roman" w:hAnsi="Times New Roman"/>
          <w:sz w:val="28"/>
          <w:szCs w:val="28"/>
        </w:rPr>
        <w:t xml:space="preserve"> CERVELLO</w:t>
      </w:r>
      <w:r>
        <w:rPr>
          <w:rFonts w:ascii="Times New Roman" w:hAnsi="Times New Roman"/>
          <w:sz w:val="28"/>
          <w:szCs w:val="28"/>
        </w:rPr>
        <w:t>”</w:t>
      </w:r>
    </w:p>
    <w:p w:rsidR="00F76468" w:rsidRPr="000E1C6A" w:rsidRDefault="00F76468" w:rsidP="00F76468">
      <w:pPr>
        <w:pStyle w:val="Titolo1"/>
        <w:rPr>
          <w:rFonts w:ascii="Times New Roman" w:hAnsi="Times New Roman"/>
          <w:sz w:val="28"/>
          <w:szCs w:val="28"/>
        </w:rPr>
      </w:pPr>
      <w:r w:rsidRPr="000E1C6A">
        <w:rPr>
          <w:rFonts w:ascii="Times New Roman" w:hAnsi="Times New Roman"/>
          <w:sz w:val="28"/>
          <w:szCs w:val="28"/>
        </w:rPr>
        <w:t xml:space="preserve">UNITA’ OPERATIVA </w:t>
      </w:r>
      <w:r>
        <w:rPr>
          <w:rFonts w:ascii="Times New Roman" w:hAnsi="Times New Roman"/>
          <w:sz w:val="28"/>
          <w:szCs w:val="28"/>
        </w:rPr>
        <w:t>PROVVEDITORATO</w:t>
      </w:r>
      <w:r w:rsidRPr="000E1C6A">
        <w:rPr>
          <w:rFonts w:ascii="Times New Roman" w:hAnsi="Times New Roman"/>
          <w:sz w:val="28"/>
          <w:szCs w:val="28"/>
        </w:rPr>
        <w:t xml:space="preserve">  </w:t>
      </w:r>
    </w:p>
    <w:p w:rsidR="00F76468" w:rsidRPr="000E1C6A" w:rsidRDefault="00F76468" w:rsidP="00F76468">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F76468" w:rsidRDefault="00F76468" w:rsidP="00F76468">
      <w:pPr>
        <w:jc w:val="center"/>
        <w:rPr>
          <w:rFonts w:ascii="Times New Roman" w:hAnsi="Times New Roman"/>
          <w:b/>
          <w:bCs/>
          <w:sz w:val="28"/>
          <w:szCs w:val="28"/>
        </w:rPr>
      </w:pPr>
      <w:r w:rsidRPr="00976644">
        <w:rPr>
          <w:rFonts w:ascii="Times New Roman" w:hAnsi="Times New Roman"/>
          <w:b/>
          <w:bCs/>
          <w:sz w:val="28"/>
          <w:szCs w:val="28"/>
        </w:rPr>
        <w:t>""""""</w:t>
      </w:r>
    </w:p>
    <w:p w:rsidR="00F76468" w:rsidRPr="000A4440" w:rsidRDefault="00F76468" w:rsidP="00F7646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F76468" w:rsidRPr="00733EAA" w:rsidRDefault="00F76468" w:rsidP="00F76468">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6A2F8C" w:rsidRDefault="006A2F8C" w:rsidP="006A2F8C">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b/>
          <w:sz w:val="28"/>
          <w:szCs w:val="28"/>
        </w:rPr>
      </w:pPr>
      <w:r>
        <w:rPr>
          <w:rFonts w:ascii="Times New Roman" w:hAnsi="Times New Roman"/>
          <w:b/>
          <w:sz w:val="28"/>
          <w:szCs w:val="28"/>
        </w:rPr>
        <w:t xml:space="preserve">FORNITURA </w:t>
      </w:r>
      <w:r>
        <w:rPr>
          <w:b/>
          <w:bCs/>
          <w:sz w:val="28"/>
          <w:szCs w:val="28"/>
        </w:rPr>
        <w:t>DEI PRINCIPI ATTIVI BISOPROLOLO</w:t>
      </w:r>
      <w:r w:rsidRPr="000D6E13">
        <w:rPr>
          <w:rFonts w:ascii="Times New Roman" w:hAnsi="Times New Roman"/>
          <w:bCs/>
          <w:szCs w:val="24"/>
        </w:rPr>
        <w:t xml:space="preserve"> </w:t>
      </w:r>
      <w:r w:rsidRPr="000D6E13">
        <w:rPr>
          <w:b/>
          <w:bCs/>
          <w:sz w:val="28"/>
          <w:szCs w:val="28"/>
        </w:rPr>
        <w:t xml:space="preserve">VARIE FORMULAZIONI COMPRESSE </w:t>
      </w:r>
      <w:r>
        <w:rPr>
          <w:b/>
          <w:bCs/>
          <w:sz w:val="28"/>
          <w:szCs w:val="28"/>
        </w:rPr>
        <w:t>E FUROSEMIDE FIALE</w:t>
      </w:r>
      <w:r>
        <w:rPr>
          <w:b/>
          <w:sz w:val="28"/>
          <w:szCs w:val="28"/>
        </w:rPr>
        <w:t xml:space="preserve"> </w:t>
      </w:r>
    </w:p>
    <w:p w:rsidR="006A2F8C" w:rsidRDefault="006A2F8C" w:rsidP="006A2F8C">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8"/>
          <w:szCs w:val="28"/>
        </w:rPr>
      </w:pPr>
      <w:r>
        <w:rPr>
          <w:b/>
          <w:sz w:val="28"/>
          <w:szCs w:val="28"/>
        </w:rPr>
        <w:t xml:space="preserve">PER </w:t>
      </w:r>
      <w:r>
        <w:rPr>
          <w:rFonts w:ascii="Times New Roman" w:hAnsi="Times New Roman"/>
          <w:b/>
          <w:bCs/>
          <w:sz w:val="28"/>
          <w:szCs w:val="28"/>
        </w:rPr>
        <w:t xml:space="preserve">L’AZIENDA OSPEDALIERA </w:t>
      </w:r>
    </w:p>
    <w:p w:rsidR="006A2F8C" w:rsidRDefault="006A2F8C" w:rsidP="006A2F8C">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8"/>
          <w:szCs w:val="28"/>
        </w:rPr>
      </w:pPr>
      <w:r>
        <w:rPr>
          <w:rFonts w:ascii="Times New Roman" w:hAnsi="Times New Roman"/>
          <w:b/>
          <w:bCs/>
          <w:sz w:val="28"/>
          <w:szCs w:val="28"/>
        </w:rPr>
        <w:t xml:space="preserve">“OSPEDALI RIUNITI VILLA SOFIA CERVELLO “.   </w:t>
      </w:r>
    </w:p>
    <w:p w:rsidR="006A2F8C" w:rsidRDefault="00B86211" w:rsidP="006A2F8C">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rPr>
          <w:rFonts w:ascii="Times New Roman" w:hAnsi="Times New Roman"/>
          <w:b/>
          <w:bCs/>
          <w:sz w:val="24"/>
          <w:szCs w:val="24"/>
        </w:rPr>
      </w:pPr>
      <w:r>
        <w:rPr>
          <w:rFonts w:ascii="Times New Roman" w:hAnsi="Times New Roman"/>
          <w:b/>
          <w:sz w:val="24"/>
          <w:szCs w:val="24"/>
        </w:rPr>
        <w:t xml:space="preserve">                            SMART CIG. VEDI INTERNO DEL 12 NOVEMBRE </w:t>
      </w:r>
      <w:r w:rsidR="006A2F8C">
        <w:rPr>
          <w:rFonts w:ascii="Times New Roman" w:hAnsi="Times New Roman"/>
          <w:b/>
          <w:sz w:val="24"/>
          <w:szCs w:val="24"/>
        </w:rPr>
        <w:t xml:space="preserve"> 2018 </w:t>
      </w:r>
      <w:r w:rsidR="006A2F8C">
        <w:rPr>
          <w:rFonts w:ascii="Times New Roman" w:hAnsi="Times New Roman"/>
          <w:b/>
          <w:bCs/>
          <w:sz w:val="24"/>
          <w:szCs w:val="24"/>
        </w:rPr>
        <w:t xml:space="preserve">                      </w:t>
      </w:r>
    </w:p>
    <w:p w:rsidR="006A2F8C" w:rsidRDefault="006A2F8C" w:rsidP="006A2F8C">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Style w:val="Enfasigrassetto"/>
        </w:rPr>
      </w:pPr>
      <w:r>
        <w:rPr>
          <w:rFonts w:ascii="Times New Roman" w:hAnsi="Times New Roman"/>
          <w:b/>
          <w:sz w:val="28"/>
          <w:szCs w:val="28"/>
        </w:rPr>
        <w:t>DURATA: 3 ANNI</w:t>
      </w:r>
      <w:r>
        <w:rPr>
          <w:rStyle w:val="Enfasigrassetto"/>
          <w:sz w:val="24"/>
          <w:szCs w:val="24"/>
        </w:rPr>
        <w:t>.</w:t>
      </w:r>
    </w:p>
    <w:p w:rsidR="00F76468" w:rsidRDefault="00F76468" w:rsidP="00F76468">
      <w:pPr>
        <w:jc w:val="center"/>
        <w:rPr>
          <w:rFonts w:ascii="Times New Roman" w:hAnsi="Times New Roman"/>
          <w:b/>
          <w:bCs/>
          <w:sz w:val="28"/>
          <w:szCs w:val="28"/>
        </w:rPr>
      </w:pPr>
    </w:p>
    <w:p w:rsidR="006A2F8C" w:rsidRDefault="006A2F8C" w:rsidP="006A2F8C"/>
    <w:p w:rsidR="006A2F8C" w:rsidRDefault="006A2F8C" w:rsidP="006A2F8C">
      <w:pPr>
        <w:spacing w:after="120"/>
        <w:jc w:val="center"/>
        <w:rPr>
          <w:rFonts w:ascii="Times New Roman" w:hAnsi="Times New Roman"/>
          <w:b/>
          <w:bCs/>
          <w:sz w:val="28"/>
          <w:szCs w:val="28"/>
        </w:rPr>
      </w:pPr>
      <w:r>
        <w:rPr>
          <w:rFonts w:ascii="Times New Roman" w:hAnsi="Times New Roman"/>
          <w:b/>
          <w:bCs/>
          <w:sz w:val="28"/>
          <w:szCs w:val="28"/>
        </w:rPr>
        <w:t xml:space="preserve">NOVEMBRE 2018 </w:t>
      </w:r>
    </w:p>
    <w:tbl>
      <w:tblPr>
        <w:tblW w:w="9075"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3687"/>
        <w:gridCol w:w="5388"/>
      </w:tblGrid>
      <w:tr w:rsidR="006A2F8C" w:rsidTr="009B0F0C">
        <w:tc>
          <w:tcPr>
            <w:tcW w:w="36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jc w:val="both"/>
              <w:rPr>
                <w:rFonts w:ascii="Times New Roman" w:hAnsi="Times New Roman"/>
                <w:b/>
                <w:sz w:val="20"/>
                <w:lang w:eastAsia="en-US"/>
              </w:rPr>
            </w:pPr>
            <w:r>
              <w:rPr>
                <w:rFonts w:ascii="Times New Roman" w:hAnsi="Times New Roman"/>
                <w:b/>
                <w:sz w:val="20"/>
                <w:lang w:eastAsia="en-US"/>
              </w:rPr>
              <w:t>METODO DI SCELTA DEL CONTRAENTE:</w:t>
            </w:r>
          </w:p>
        </w:tc>
        <w:tc>
          <w:tcPr>
            <w:tcW w:w="53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PROCEDURA NEGOZIATA (ART. 36 </w:t>
            </w:r>
            <w:r>
              <w:rPr>
                <w:rFonts w:ascii="Times New Roman" w:hAnsi="Times New Roman"/>
                <w:b/>
                <w:lang w:eastAsia="en-US"/>
              </w:rPr>
              <w:t xml:space="preserve">COMMA 6 </w:t>
            </w:r>
            <w:r>
              <w:rPr>
                <w:rFonts w:ascii="Times New Roman" w:hAnsi="Times New Roman"/>
                <w:b/>
                <w:sz w:val="24"/>
                <w:szCs w:val="24"/>
                <w:lang w:eastAsia="en-US"/>
              </w:rPr>
              <w:t>DEL D.LGS. N°50/2016 ).</w:t>
            </w:r>
          </w:p>
        </w:tc>
      </w:tr>
      <w:tr w:rsidR="006A2F8C" w:rsidTr="009B0F0C">
        <w:tc>
          <w:tcPr>
            <w:tcW w:w="36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rPr>
                <w:rFonts w:ascii="Times New Roman" w:hAnsi="Times New Roman"/>
                <w:b/>
                <w:sz w:val="20"/>
                <w:lang w:eastAsia="en-US"/>
              </w:rPr>
            </w:pPr>
            <w:r>
              <w:rPr>
                <w:rFonts w:ascii="Times New Roman" w:hAnsi="Times New Roman"/>
                <w:b/>
                <w:sz w:val="20"/>
                <w:lang w:eastAsia="en-US"/>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b/>
                <w:szCs w:val="22"/>
                <w:lang w:eastAsia="en-US"/>
              </w:rPr>
              <w:t>PREZZO PIU’ BASSO (ART.95 4° COMMA DEL D.LGS. N°50/2016</w:t>
            </w:r>
            <w:r>
              <w:rPr>
                <w:rFonts w:ascii="Times New Roman" w:hAnsi="Times New Roman"/>
                <w:b/>
                <w:sz w:val="24"/>
                <w:szCs w:val="24"/>
                <w:lang w:eastAsia="en-US"/>
              </w:rPr>
              <w:t>).</w:t>
            </w:r>
          </w:p>
        </w:tc>
      </w:tr>
    </w:tbl>
    <w:p w:rsidR="006A2F8C" w:rsidRDefault="006A2F8C" w:rsidP="006A2F8C"/>
    <w:tbl>
      <w:tblPr>
        <w:tblW w:w="9075"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3687"/>
        <w:gridCol w:w="5388"/>
      </w:tblGrid>
      <w:tr w:rsidR="006A2F8C" w:rsidTr="009B0F0C">
        <w:tc>
          <w:tcPr>
            <w:tcW w:w="36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jc w:val="both"/>
              <w:rPr>
                <w:rFonts w:ascii="Times New Roman" w:hAnsi="Times New Roman"/>
                <w:b/>
                <w:sz w:val="20"/>
                <w:lang w:eastAsia="en-US"/>
              </w:rPr>
            </w:pPr>
            <w:r>
              <w:rPr>
                <w:rFonts w:ascii="Times New Roman" w:hAnsi="Times New Roman"/>
                <w:b/>
                <w:sz w:val="20"/>
                <w:lang w:eastAsia="en-US"/>
              </w:rPr>
              <w:t>UNITA’ OPERATIVA RESPONSABILE:</w:t>
            </w:r>
          </w:p>
        </w:tc>
        <w:tc>
          <w:tcPr>
            <w:tcW w:w="53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b/>
                <w:szCs w:val="22"/>
                <w:lang w:eastAsia="en-US"/>
              </w:rPr>
              <w:t xml:space="preserve">UNITA’ OPERATIVA COMPLESSA APPROVIGIONAMENTI - </w:t>
            </w:r>
            <w:r>
              <w:rPr>
                <w:rFonts w:ascii="Times New Roman" w:hAnsi="Times New Roman"/>
                <w:b/>
                <w:sz w:val="24"/>
                <w:szCs w:val="24"/>
                <w:lang w:eastAsia="en-US"/>
              </w:rPr>
              <w:t>Sito internet: http://www.ospedaliriunitipalermo.it</w:t>
            </w:r>
          </w:p>
        </w:tc>
      </w:tr>
      <w:tr w:rsidR="006A2F8C" w:rsidTr="009B0F0C">
        <w:tc>
          <w:tcPr>
            <w:tcW w:w="36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rPr>
                <w:rFonts w:ascii="Times New Roman" w:hAnsi="Times New Roman"/>
                <w:b/>
                <w:sz w:val="20"/>
                <w:lang w:eastAsia="en-US"/>
              </w:rPr>
            </w:pPr>
            <w:r>
              <w:rPr>
                <w:rFonts w:ascii="Times New Roman" w:hAnsi="Times New Roman"/>
                <w:b/>
                <w:sz w:val="20"/>
                <w:lang w:eastAsia="en-US"/>
              </w:rPr>
              <w:t>RESPONSABILE DELL’UNITA’ OPERATIVA COMPLESSA:</w:t>
            </w:r>
          </w:p>
        </w:tc>
        <w:tc>
          <w:tcPr>
            <w:tcW w:w="53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b/>
                <w:sz w:val="24"/>
                <w:szCs w:val="24"/>
                <w:lang w:eastAsia="en-US"/>
              </w:rPr>
              <w:t>Dott. Aldo ALBANO</w:t>
            </w:r>
          </w:p>
          <w:p w:rsidR="006A2F8C" w:rsidRDefault="006A2F8C" w:rsidP="009B0F0C">
            <w:pPr>
              <w:spacing w:line="276" w:lineRule="auto"/>
              <w:ind w:firstLine="142"/>
              <w:jc w:val="both"/>
              <w:rPr>
                <w:rFonts w:ascii="Times New Roman" w:hAnsi="Times New Roman"/>
                <w:b/>
                <w:sz w:val="24"/>
                <w:szCs w:val="24"/>
                <w:lang w:eastAsia="en-US"/>
              </w:rPr>
            </w:pPr>
            <w:r>
              <w:rPr>
                <w:rFonts w:ascii="Times New Roman" w:hAnsi="Times New Roman"/>
                <w:b/>
                <w:sz w:val="24"/>
                <w:szCs w:val="24"/>
                <w:lang w:eastAsia="en-US"/>
              </w:rPr>
              <w:t xml:space="preserve"> (</w:t>
            </w:r>
            <w:r>
              <w:rPr>
                <w:rFonts w:ascii="Times New Roman" w:hAnsi="Times New Roman"/>
                <w:b/>
                <w:sz w:val="24"/>
                <w:szCs w:val="24"/>
                <w:lang w:eastAsia="en-US"/>
              </w:rPr>
              <w:sym w:font="Wingdings" w:char="0028"/>
            </w:r>
            <w:r>
              <w:rPr>
                <w:rFonts w:ascii="Times New Roman" w:hAnsi="Times New Roman"/>
                <w:b/>
                <w:sz w:val="24"/>
                <w:szCs w:val="24"/>
                <w:lang w:eastAsia="en-US"/>
              </w:rPr>
              <w:t xml:space="preserve"> 091 </w:t>
            </w:r>
            <w:r>
              <w:rPr>
                <w:rFonts w:ascii="Times New Roman" w:hAnsi="Times New Roman"/>
                <w:b/>
                <w:sz w:val="23"/>
                <w:szCs w:val="23"/>
                <w:lang w:eastAsia="en-US"/>
              </w:rPr>
              <w:t>780.8414 3357783230</w:t>
            </w:r>
            <w:r>
              <w:rPr>
                <w:rFonts w:ascii="Times New Roman" w:hAnsi="Times New Roman"/>
                <w:b/>
                <w:sz w:val="24"/>
                <w:szCs w:val="24"/>
                <w:lang w:eastAsia="en-US"/>
              </w:rPr>
              <w:t xml:space="preserve"> </w:t>
            </w:r>
          </w:p>
          <w:p w:rsidR="006A2F8C" w:rsidRDefault="006A2F8C" w:rsidP="009B0F0C">
            <w:pPr>
              <w:spacing w:line="276" w:lineRule="auto"/>
              <w:jc w:val="both"/>
              <w:rPr>
                <w:rFonts w:ascii="Times New Roman" w:hAnsi="Times New Roman"/>
                <w:lang w:eastAsia="en-US"/>
              </w:rPr>
            </w:pPr>
            <w:r>
              <w:rPr>
                <w:rFonts w:ascii="Times New Roman" w:hAnsi="Times New Roman"/>
                <w:noProof/>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ail: "/>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hAnsi="Times New Roman"/>
                <w:b/>
                <w:sz w:val="24"/>
                <w:szCs w:val="24"/>
                <w:lang w:eastAsia="en-US"/>
              </w:rPr>
              <w:t xml:space="preserve"> e-mail: </w:t>
            </w:r>
            <w:hyperlink r:id="rId9" w:history="1">
              <w:r>
                <w:rPr>
                  <w:rStyle w:val="Collegamentoipertestuale"/>
                  <w:rFonts w:ascii="Times New Roman" w:eastAsiaTheme="majorEastAsia" w:hAnsi="Times New Roman"/>
                  <w:b/>
                  <w:sz w:val="24"/>
                  <w:szCs w:val="24"/>
                  <w:lang w:eastAsia="en-US"/>
                </w:rPr>
                <w:t>aldo.albano@villasofia.it</w:t>
              </w:r>
            </w:hyperlink>
          </w:p>
        </w:tc>
      </w:tr>
      <w:tr w:rsidR="006A2F8C" w:rsidTr="009B0F0C">
        <w:tc>
          <w:tcPr>
            <w:tcW w:w="36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rPr>
                <w:rFonts w:ascii="Times New Roman" w:hAnsi="Times New Roman"/>
                <w:b/>
                <w:sz w:val="20"/>
                <w:lang w:eastAsia="en-US"/>
              </w:rPr>
            </w:pPr>
            <w:r>
              <w:rPr>
                <w:rFonts w:ascii="Times New Roman" w:hAnsi="Times New Roman"/>
                <w:b/>
                <w:sz w:val="20"/>
                <w:lang w:eastAsia="en-US"/>
              </w:rPr>
              <w:t>RESPONSABILE DEL PROCEDIMENTO AMMINISTRATIVO:</w:t>
            </w:r>
          </w:p>
        </w:tc>
        <w:tc>
          <w:tcPr>
            <w:tcW w:w="53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b/>
                <w:sz w:val="24"/>
                <w:szCs w:val="24"/>
                <w:lang w:eastAsia="en-US"/>
              </w:rPr>
              <w:t>Dott. Aldo ALBANO</w:t>
            </w:r>
          </w:p>
          <w:p w:rsidR="006A2F8C" w:rsidRDefault="006A2F8C" w:rsidP="009B0F0C">
            <w:pPr>
              <w:spacing w:line="276" w:lineRule="auto"/>
              <w:ind w:firstLine="142"/>
              <w:jc w:val="both"/>
              <w:rPr>
                <w:rFonts w:ascii="Times New Roman" w:hAnsi="Times New Roman"/>
                <w:b/>
                <w:sz w:val="24"/>
                <w:szCs w:val="24"/>
                <w:lang w:eastAsia="en-US"/>
              </w:rPr>
            </w:pPr>
            <w:r>
              <w:rPr>
                <w:rFonts w:ascii="Times New Roman" w:hAnsi="Times New Roman"/>
                <w:b/>
                <w:sz w:val="24"/>
                <w:szCs w:val="24"/>
                <w:lang w:eastAsia="en-US"/>
              </w:rPr>
              <w:t xml:space="preserve"> (</w:t>
            </w:r>
            <w:r>
              <w:rPr>
                <w:rFonts w:ascii="Times New Roman" w:hAnsi="Times New Roman"/>
                <w:b/>
                <w:sz w:val="24"/>
                <w:szCs w:val="24"/>
                <w:lang w:eastAsia="en-US"/>
              </w:rPr>
              <w:sym w:font="Wingdings" w:char="0028"/>
            </w:r>
            <w:r>
              <w:rPr>
                <w:rFonts w:ascii="Times New Roman" w:hAnsi="Times New Roman"/>
                <w:b/>
                <w:sz w:val="24"/>
                <w:szCs w:val="24"/>
                <w:lang w:eastAsia="en-US"/>
              </w:rPr>
              <w:t xml:space="preserve"> 091 </w:t>
            </w:r>
            <w:r>
              <w:rPr>
                <w:rFonts w:ascii="Times New Roman" w:hAnsi="Times New Roman"/>
                <w:b/>
                <w:sz w:val="23"/>
                <w:szCs w:val="23"/>
                <w:lang w:eastAsia="en-US"/>
              </w:rPr>
              <w:t>780.8414 3357783230</w:t>
            </w:r>
            <w:r>
              <w:rPr>
                <w:rFonts w:ascii="Times New Roman" w:hAnsi="Times New Roman"/>
                <w:b/>
                <w:sz w:val="24"/>
                <w:szCs w:val="24"/>
                <w:lang w:eastAsia="en-US"/>
              </w:rPr>
              <w:t xml:space="preserve"> </w:t>
            </w:r>
          </w:p>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noProof/>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mail: "/>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hAnsi="Times New Roman"/>
                <w:b/>
                <w:sz w:val="24"/>
                <w:szCs w:val="24"/>
                <w:lang w:eastAsia="en-US"/>
              </w:rPr>
              <w:t xml:space="preserve"> e-mail: </w:t>
            </w:r>
            <w:hyperlink r:id="rId10" w:history="1">
              <w:r>
                <w:rPr>
                  <w:rStyle w:val="Collegamentoipertestuale"/>
                  <w:rFonts w:ascii="Times New Roman" w:eastAsiaTheme="majorEastAsia" w:hAnsi="Times New Roman"/>
                  <w:b/>
                  <w:sz w:val="24"/>
                  <w:szCs w:val="24"/>
                  <w:lang w:eastAsia="en-US"/>
                </w:rPr>
                <w:t>aldo.albano@villasofia.it</w:t>
              </w:r>
            </w:hyperlink>
          </w:p>
        </w:tc>
      </w:tr>
      <w:tr w:rsidR="006A2F8C" w:rsidTr="009B0F0C">
        <w:tc>
          <w:tcPr>
            <w:tcW w:w="36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rPr>
                <w:rFonts w:ascii="Times New Roman" w:hAnsi="Times New Roman"/>
                <w:b/>
                <w:sz w:val="20"/>
                <w:lang w:eastAsia="en-US"/>
              </w:rPr>
            </w:pPr>
            <w:r>
              <w:rPr>
                <w:rFonts w:ascii="Times New Roman" w:hAnsi="Times New Roman"/>
                <w:b/>
                <w:sz w:val="20"/>
                <w:lang w:eastAsia="en-US"/>
              </w:rPr>
              <w:t>REFERENTE AMMINISTRATIVO:</w:t>
            </w:r>
          </w:p>
        </w:tc>
        <w:tc>
          <w:tcPr>
            <w:tcW w:w="53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Assistente Amm./vo Salvina Di Gangi </w:t>
            </w:r>
          </w:p>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Pr>
                <w:rFonts w:ascii="Times New Roman" w:hAnsi="Times New Roman"/>
                <w:b/>
                <w:sz w:val="24"/>
                <w:szCs w:val="24"/>
                <w:lang w:eastAsia="en-US"/>
              </w:rPr>
              <w:sym w:font="Wingdings" w:char="0028"/>
            </w:r>
            <w:r>
              <w:rPr>
                <w:rFonts w:ascii="Times New Roman" w:hAnsi="Times New Roman"/>
                <w:b/>
                <w:sz w:val="24"/>
                <w:szCs w:val="24"/>
                <w:lang w:eastAsia="en-US"/>
              </w:rPr>
              <w:t xml:space="preserve"> 091 </w:t>
            </w:r>
            <w:r>
              <w:rPr>
                <w:rFonts w:ascii="Times New Roman" w:hAnsi="Times New Roman"/>
                <w:b/>
                <w:sz w:val="23"/>
                <w:szCs w:val="23"/>
                <w:lang w:eastAsia="en-US"/>
              </w:rPr>
              <w:t xml:space="preserve">780.8761 </w:t>
            </w:r>
          </w:p>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noProof/>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hAnsi="Times New Roman"/>
                <w:b/>
                <w:sz w:val="24"/>
                <w:szCs w:val="24"/>
                <w:lang w:eastAsia="en-US"/>
              </w:rPr>
              <w:t xml:space="preserve"> e-mail: salvina.digangi@villasofia.it</w:t>
            </w:r>
          </w:p>
        </w:tc>
      </w:tr>
      <w:tr w:rsidR="006A2F8C" w:rsidTr="009B0F0C">
        <w:tc>
          <w:tcPr>
            <w:tcW w:w="36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ind w:right="-851"/>
              <w:rPr>
                <w:rFonts w:ascii="Times New Roman" w:hAnsi="Times New Roman"/>
                <w:b/>
                <w:sz w:val="20"/>
                <w:lang w:eastAsia="en-US"/>
              </w:rPr>
            </w:pPr>
            <w:r>
              <w:rPr>
                <w:rFonts w:ascii="Times New Roman" w:hAnsi="Times New Roman"/>
                <w:b/>
                <w:lang w:eastAsia="en-US"/>
              </w:rPr>
              <w:t>REFERENTE TECNICO:</w:t>
            </w:r>
          </w:p>
        </w:tc>
        <w:tc>
          <w:tcPr>
            <w:tcW w:w="5386" w:type="dxa"/>
            <w:tcBorders>
              <w:top w:val="single" w:sz="6" w:space="0" w:color="auto"/>
              <w:left w:val="single" w:sz="6" w:space="0" w:color="auto"/>
              <w:bottom w:val="single" w:sz="6" w:space="0" w:color="auto"/>
              <w:right w:val="single" w:sz="6" w:space="0" w:color="auto"/>
            </w:tcBorders>
            <w:hideMark/>
          </w:tcPr>
          <w:p w:rsidR="006A2F8C" w:rsidRDefault="006A2F8C" w:rsidP="009B0F0C">
            <w:pPr>
              <w:spacing w:line="276" w:lineRule="auto"/>
              <w:rPr>
                <w:rFonts w:ascii="Times New Roman" w:hAnsi="Times New Roman"/>
                <w:b/>
                <w:szCs w:val="22"/>
                <w:lang w:eastAsia="en-US"/>
              </w:rPr>
            </w:pPr>
            <w:r>
              <w:rPr>
                <w:rFonts w:ascii="Times New Roman" w:hAnsi="Times New Roman"/>
                <w:b/>
                <w:szCs w:val="22"/>
                <w:lang w:eastAsia="en-US"/>
              </w:rPr>
              <w:t xml:space="preserve">Dott. Igor ALEO    </w:t>
            </w:r>
          </w:p>
          <w:p w:rsidR="006A2F8C" w:rsidRDefault="006A2F8C" w:rsidP="009B0F0C">
            <w:pPr>
              <w:spacing w:line="276" w:lineRule="auto"/>
              <w:jc w:val="both"/>
              <w:rPr>
                <w:rFonts w:ascii="Times New Roman" w:hAnsi="Times New Roman"/>
                <w:b/>
                <w:sz w:val="24"/>
                <w:szCs w:val="24"/>
                <w:lang w:eastAsia="en-US"/>
              </w:rPr>
            </w:pPr>
            <w:r>
              <w:rPr>
                <w:rFonts w:ascii="Times New Roman" w:hAnsi="Times New Roman"/>
                <w:b/>
                <w:szCs w:val="22"/>
                <w:lang w:eastAsia="en-US"/>
              </w:rPr>
              <w:t xml:space="preserve"> (</w:t>
            </w:r>
            <w:r>
              <w:rPr>
                <w:rFonts w:ascii="Times New Roman" w:hAnsi="Times New Roman"/>
                <w:b/>
                <w:szCs w:val="22"/>
                <w:lang w:eastAsia="en-US"/>
              </w:rPr>
              <w:sym w:font="Wingdings" w:char="0028"/>
            </w:r>
            <w:r>
              <w:rPr>
                <w:rFonts w:ascii="Times New Roman" w:hAnsi="Times New Roman"/>
                <w:b/>
                <w:szCs w:val="22"/>
                <w:lang w:eastAsia="en-US"/>
              </w:rPr>
              <w:t xml:space="preserve"> 091 6802478 - </w:t>
            </w:r>
            <w:r>
              <w:rPr>
                <w:rFonts w:ascii="Times New Roman" w:hAnsi="Times New Roman"/>
                <w:b/>
                <w:sz w:val="24"/>
                <w:szCs w:val="24"/>
                <w:lang w:eastAsia="en-US"/>
              </w:rPr>
              <w:t>fax  091 680.2523</w:t>
            </w:r>
            <w:r>
              <w:rPr>
                <w:rFonts w:ascii="Times New Roman" w:hAnsi="Times New Roman"/>
                <w:b/>
                <w:szCs w:val="22"/>
                <w:lang w:eastAsia="en-US"/>
              </w:rPr>
              <w:t>)</w:t>
            </w:r>
            <w:r>
              <w:rPr>
                <w:rFonts w:ascii="Times New Roman" w:hAnsi="Times New Roman"/>
                <w:b/>
                <w:sz w:val="24"/>
                <w:szCs w:val="24"/>
                <w:lang w:eastAsia="en-US"/>
              </w:rPr>
              <w:t xml:space="preserve"> </w:t>
            </w:r>
          </w:p>
          <w:p w:rsidR="006A2F8C" w:rsidRDefault="006A2F8C" w:rsidP="009B0F0C">
            <w:pPr>
              <w:spacing w:line="276" w:lineRule="auto"/>
              <w:rPr>
                <w:rFonts w:ascii="Times New Roman" w:hAnsi="Times New Roman"/>
                <w:b/>
                <w:szCs w:val="22"/>
                <w:lang w:eastAsia="en-US"/>
              </w:rPr>
            </w:pPr>
            <w:r>
              <w:rPr>
                <w:rFonts w:ascii="Times New Roman" w:hAnsi="Times New Roman"/>
                <w:noProof/>
              </w:rPr>
              <w:drawing>
                <wp:inline distT="0" distB="0" distL="0" distR="0">
                  <wp:extent cx="152400" cy="152400"/>
                  <wp:effectExtent l="19050" t="0" r="0" b="0"/>
                  <wp:docPr id="5"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E-mail: "/>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hAnsi="Times New Roman"/>
                <w:b/>
                <w:sz w:val="24"/>
                <w:szCs w:val="24"/>
                <w:lang w:eastAsia="en-US"/>
              </w:rPr>
              <w:t xml:space="preserve"> e-mail: </w:t>
            </w:r>
            <w:hyperlink r:id="rId11" w:history="1">
              <w:r>
                <w:rPr>
                  <w:rStyle w:val="Collegamentoipertestuale"/>
                  <w:rFonts w:ascii="Times New Roman" w:eastAsiaTheme="majorEastAsia" w:hAnsi="Times New Roman"/>
                  <w:b/>
                  <w:sz w:val="24"/>
                  <w:szCs w:val="24"/>
                  <w:lang w:eastAsia="en-US"/>
                </w:rPr>
                <w:t>farmacia@villasofia.it</w:t>
              </w:r>
            </w:hyperlink>
          </w:p>
        </w:tc>
      </w:tr>
    </w:tbl>
    <w:p w:rsidR="00F76468" w:rsidRDefault="00F76468" w:rsidP="00F76468">
      <w:pPr>
        <w:pStyle w:val="Titolo5"/>
      </w:pPr>
    </w:p>
    <w:p w:rsidR="00F76468" w:rsidRPr="002742C5" w:rsidRDefault="00F76468" w:rsidP="00F76468">
      <w:pPr>
        <w:pStyle w:val="Titolo5"/>
      </w:pPr>
      <w:r w:rsidRPr="00976644">
        <w:br w:type="page"/>
      </w:r>
    </w:p>
    <w:p w:rsidR="00F76468" w:rsidRDefault="00F76468" w:rsidP="00F76468">
      <w:pPr>
        <w:pStyle w:val="Titolo5"/>
        <w:rPr>
          <w:rFonts w:ascii="Times New Roman" w:hAnsi="Times New Roman"/>
          <w:sz w:val="24"/>
          <w:szCs w:val="24"/>
        </w:rPr>
      </w:pPr>
      <w:r w:rsidRPr="00C3219F">
        <w:rPr>
          <w:rFonts w:ascii="Times New Roman" w:hAnsi="Times New Roman"/>
          <w:sz w:val="24"/>
          <w:szCs w:val="24"/>
        </w:rPr>
        <w:lastRenderedPageBreak/>
        <w:t>INDICE</w:t>
      </w:r>
    </w:p>
    <w:p w:rsidR="00F76468" w:rsidRPr="009E5C28" w:rsidRDefault="007632F9" w:rsidP="00F76468">
      <w:pPr>
        <w:pStyle w:val="Sommario1"/>
        <w:tabs>
          <w:tab w:val="right" w:leader="dot" w:pos="9204"/>
        </w:tabs>
        <w:spacing w:before="0" w:after="0" w:line="240" w:lineRule="atLeast"/>
        <w:rPr>
          <w:b w:val="0"/>
          <w:noProof/>
          <w:sz w:val="24"/>
          <w:szCs w:val="24"/>
        </w:rPr>
      </w:pPr>
      <w:r w:rsidRPr="007632F9">
        <w:rPr>
          <w:i/>
          <w:sz w:val="24"/>
          <w:szCs w:val="24"/>
        </w:rPr>
        <w:fldChar w:fldCharType="begin"/>
      </w:r>
      <w:r w:rsidR="00F76468" w:rsidRPr="009E5C28">
        <w:rPr>
          <w:i/>
          <w:sz w:val="24"/>
          <w:szCs w:val="24"/>
        </w:rPr>
        <w:instrText xml:space="preserve"> TOC \o "1-3" </w:instrText>
      </w:r>
      <w:r w:rsidRPr="007632F9">
        <w:rPr>
          <w:i/>
          <w:sz w:val="24"/>
          <w:szCs w:val="24"/>
        </w:rPr>
        <w:fldChar w:fldCharType="separate"/>
      </w:r>
    </w:p>
    <w:p w:rsidR="00F76468" w:rsidRPr="00786DF0" w:rsidRDefault="007632F9" w:rsidP="00F76468">
      <w:pPr>
        <w:pStyle w:val="Sommario3"/>
        <w:tabs>
          <w:tab w:val="right" w:leader="dot" w:pos="9204"/>
        </w:tabs>
        <w:spacing w:line="240" w:lineRule="atLeast"/>
        <w:ind w:hanging="440"/>
        <w:rPr>
          <w:b/>
          <w:i w:val="0"/>
          <w:noProof/>
          <w:sz w:val="24"/>
          <w:szCs w:val="24"/>
        </w:rPr>
      </w:pPr>
      <w:r w:rsidRPr="007632F9">
        <w:rPr>
          <w:i w:val="0"/>
          <w:sz w:val="24"/>
          <w:szCs w:val="24"/>
        </w:rPr>
        <w:fldChar w:fldCharType="begin"/>
      </w:r>
      <w:r w:rsidR="00F76468" w:rsidRPr="009E5C28">
        <w:rPr>
          <w:i w:val="0"/>
          <w:sz w:val="24"/>
          <w:szCs w:val="24"/>
        </w:rPr>
        <w:instrText xml:space="preserve"> TOC \o "1-3" </w:instrText>
      </w:r>
      <w:r w:rsidRPr="007632F9">
        <w:rPr>
          <w:i w:val="0"/>
          <w:sz w:val="24"/>
          <w:szCs w:val="24"/>
        </w:rPr>
        <w:fldChar w:fldCharType="separate"/>
      </w:r>
      <w:r w:rsidR="00F76468">
        <w:rPr>
          <w:b/>
          <w:i w:val="0"/>
          <w:noProof/>
          <w:sz w:val="24"/>
          <w:szCs w:val="24"/>
        </w:rPr>
        <w:t>PA</w:t>
      </w:r>
      <w:r w:rsidR="00F76468" w:rsidRPr="00786DF0">
        <w:rPr>
          <w:b/>
          <w:i w:val="0"/>
          <w:noProof/>
          <w:sz w:val="24"/>
          <w:szCs w:val="24"/>
        </w:rPr>
        <w:t>RTE I DEFINIZIONI GENERALI ED OGGETTO DELL’APPALTO</w:t>
      </w:r>
      <w:r w:rsidR="00F76468" w:rsidRPr="00786DF0">
        <w:rPr>
          <w:b/>
          <w:i w:val="0"/>
          <w:noProof/>
          <w:sz w:val="24"/>
          <w:szCs w:val="24"/>
        </w:rPr>
        <w:tab/>
      </w:r>
      <w:r w:rsidR="00F76468">
        <w:rPr>
          <w:b/>
          <w:i w:val="0"/>
          <w:noProof/>
          <w:sz w:val="24"/>
          <w:szCs w:val="24"/>
        </w:rPr>
        <w:t>4</w:t>
      </w:r>
    </w:p>
    <w:p w:rsidR="00F76468" w:rsidRPr="009E5C28" w:rsidRDefault="00F76468" w:rsidP="00F76468">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Pr>
          <w:noProof/>
          <w:sz w:val="24"/>
          <w:szCs w:val="24"/>
        </w:rPr>
        <w:t>4</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Pr>
          <w:b w:val="0"/>
          <w:noProof/>
          <w:sz w:val="24"/>
          <w:szCs w:val="24"/>
        </w:rPr>
        <w:t>4</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Pr>
          <w:b w:val="0"/>
          <w:noProof/>
          <w:sz w:val="24"/>
          <w:szCs w:val="24"/>
        </w:rPr>
        <w:t>5</w:t>
      </w:r>
    </w:p>
    <w:p w:rsidR="00F76468" w:rsidRPr="00786DF0" w:rsidRDefault="00F76468" w:rsidP="00F76468">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Pr>
          <w:b/>
          <w:noProof/>
          <w:sz w:val="24"/>
          <w:szCs w:val="24"/>
        </w:rPr>
        <w:t>5</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Pr>
          <w:b w:val="0"/>
          <w:noProof/>
          <w:sz w:val="24"/>
          <w:szCs w:val="24"/>
        </w:rPr>
        <w:t>5</w:t>
      </w:r>
    </w:p>
    <w:p w:rsidR="006A2F8C"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sidR="006A2F8C">
        <w:rPr>
          <w:b w:val="0"/>
          <w:noProof/>
          <w:sz w:val="24"/>
          <w:szCs w:val="24"/>
        </w:rPr>
        <w:t>7</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Pr>
          <w:b w:val="0"/>
          <w:noProof/>
          <w:sz w:val="24"/>
          <w:szCs w:val="24"/>
        </w:rPr>
        <w:t xml:space="preserve"> contratto </w:t>
      </w:r>
      <w:r w:rsidRPr="009E5C28">
        <w:rPr>
          <w:b w:val="0"/>
          <w:noProof/>
          <w:sz w:val="24"/>
          <w:szCs w:val="24"/>
        </w:rPr>
        <w:t>)</w:t>
      </w:r>
      <w:r w:rsidRPr="009E5C28">
        <w:rPr>
          <w:b w:val="0"/>
          <w:noProof/>
          <w:sz w:val="24"/>
          <w:szCs w:val="24"/>
        </w:rPr>
        <w:tab/>
      </w:r>
      <w:r w:rsidR="006A2F8C">
        <w:rPr>
          <w:b w:val="0"/>
          <w:noProof/>
          <w:sz w:val="24"/>
          <w:szCs w:val="24"/>
        </w:rPr>
        <w:t>7</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Pr>
          <w:b w:val="0"/>
          <w:noProof/>
          <w:sz w:val="24"/>
          <w:szCs w:val="24"/>
        </w:rPr>
        <w:t>7</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7.(</w:t>
      </w:r>
      <w:r>
        <w:rPr>
          <w:b w:val="0"/>
          <w:noProof/>
          <w:sz w:val="24"/>
          <w:szCs w:val="24"/>
        </w:rPr>
        <w:t>luogo di esecuzione del servizio )</w:t>
      </w:r>
      <w:r>
        <w:rPr>
          <w:b w:val="0"/>
          <w:noProof/>
          <w:sz w:val="24"/>
          <w:szCs w:val="24"/>
        </w:rPr>
        <w:tab/>
        <w:t>7</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8.(</w:t>
      </w:r>
      <w:r>
        <w:rPr>
          <w:b w:val="0"/>
          <w:noProof/>
          <w:sz w:val="24"/>
          <w:szCs w:val="24"/>
        </w:rPr>
        <w:t xml:space="preserve"> COMPORTAMENTO ETICO </w:t>
      </w:r>
      <w:r w:rsidRPr="009E5C28">
        <w:rPr>
          <w:b w:val="0"/>
          <w:noProof/>
          <w:sz w:val="24"/>
          <w:szCs w:val="24"/>
        </w:rPr>
        <w:t>)</w:t>
      </w:r>
      <w:r w:rsidRPr="009E5C28">
        <w:rPr>
          <w:b w:val="0"/>
          <w:noProof/>
          <w:sz w:val="24"/>
          <w:szCs w:val="24"/>
        </w:rPr>
        <w:tab/>
      </w:r>
      <w:r>
        <w:rPr>
          <w:b w:val="0"/>
          <w:noProof/>
          <w:sz w:val="24"/>
          <w:szCs w:val="24"/>
        </w:rPr>
        <w:t>7</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9</w:t>
      </w:r>
      <w:r w:rsidRPr="009E5C28">
        <w:rPr>
          <w:b w:val="0"/>
          <w:noProof/>
          <w:sz w:val="24"/>
          <w:szCs w:val="24"/>
        </w:rPr>
        <w:t>.(AUTORIZZAZIONI  )</w:t>
      </w:r>
      <w:r w:rsidRPr="009E5C28">
        <w:rPr>
          <w:b w:val="0"/>
          <w:noProof/>
          <w:sz w:val="24"/>
          <w:szCs w:val="24"/>
        </w:rPr>
        <w:tab/>
      </w:r>
      <w:r w:rsidR="006A2F8C">
        <w:rPr>
          <w:b w:val="0"/>
          <w:noProof/>
          <w:sz w:val="24"/>
          <w:szCs w:val="24"/>
        </w:rPr>
        <w:t>8</w:t>
      </w:r>
    </w:p>
    <w:p w:rsidR="00F76468" w:rsidRPr="009E5C28" w:rsidRDefault="00F76468" w:rsidP="00F76468">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Pr>
          <w:i w:val="0"/>
          <w:noProof/>
        </w:rPr>
        <w:t>9</w:t>
      </w:r>
      <w:r w:rsidR="007632F9" w:rsidRPr="007632F9">
        <w:rPr>
          <w:i w:val="0"/>
          <w:sz w:val="24"/>
          <w:szCs w:val="24"/>
        </w:rPr>
        <w:fldChar w:fldCharType="begin"/>
      </w:r>
      <w:r w:rsidRPr="009E5C28">
        <w:rPr>
          <w:i w:val="0"/>
          <w:sz w:val="24"/>
          <w:szCs w:val="24"/>
        </w:rPr>
        <w:instrText xml:space="preserve"> TOC \o "1-3" </w:instrText>
      </w:r>
      <w:r w:rsidR="007632F9" w:rsidRPr="007632F9">
        <w:rPr>
          <w:i w:val="0"/>
          <w:sz w:val="24"/>
          <w:szCs w:val="24"/>
        </w:rPr>
        <w:fldChar w:fldCharType="separate"/>
      </w:r>
    </w:p>
    <w:p w:rsidR="00F76468" w:rsidRPr="00786DF0" w:rsidRDefault="00F76468" w:rsidP="00F76468">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Pr>
          <w:b/>
          <w:noProof/>
          <w:sz w:val="24"/>
          <w:szCs w:val="24"/>
        </w:rPr>
        <w:t>9</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0</w:t>
      </w:r>
      <w:r w:rsidRPr="009E5C28">
        <w:rPr>
          <w:b w:val="0"/>
          <w:noProof/>
          <w:sz w:val="24"/>
          <w:szCs w:val="24"/>
        </w:rPr>
        <w:t>.(Procedura e criterio di aggiudicazione)</w:t>
      </w:r>
      <w:r w:rsidRPr="009E5C28">
        <w:rPr>
          <w:b w:val="0"/>
          <w:noProof/>
          <w:sz w:val="24"/>
          <w:szCs w:val="24"/>
        </w:rPr>
        <w:tab/>
      </w:r>
      <w:r>
        <w:rPr>
          <w:b w:val="0"/>
          <w:noProof/>
          <w:sz w:val="24"/>
          <w:szCs w:val="24"/>
        </w:rPr>
        <w:t>9</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1</w:t>
      </w:r>
      <w:r w:rsidRPr="009E5C28">
        <w:rPr>
          <w:b w:val="0"/>
          <w:noProof/>
          <w:sz w:val="24"/>
          <w:szCs w:val="24"/>
        </w:rPr>
        <w:t>.( Elementi di valutazione e fattori ponderali)</w:t>
      </w:r>
      <w:r w:rsidRPr="009E5C28">
        <w:rPr>
          <w:b w:val="0"/>
          <w:noProof/>
          <w:sz w:val="24"/>
          <w:szCs w:val="24"/>
        </w:rPr>
        <w:tab/>
      </w:r>
      <w:r>
        <w:rPr>
          <w:b w:val="0"/>
          <w:noProof/>
          <w:sz w:val="24"/>
          <w:szCs w:val="24"/>
        </w:rPr>
        <w:t>9</w:t>
      </w:r>
    </w:p>
    <w:p w:rsidR="00F76468" w:rsidRPr="00786DF0" w:rsidRDefault="00F76468" w:rsidP="00F76468">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Pr>
          <w:b/>
          <w:noProof/>
          <w:sz w:val="24"/>
          <w:szCs w:val="24"/>
        </w:rPr>
        <w:t>10</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2</w:t>
      </w:r>
      <w:r w:rsidRPr="009E5C28">
        <w:rPr>
          <w:b w:val="0"/>
          <w:noProof/>
          <w:sz w:val="24"/>
          <w:szCs w:val="24"/>
        </w:rPr>
        <w:t>.(Tipologia della documentazione)</w:t>
      </w:r>
      <w:r w:rsidRPr="009E5C28">
        <w:rPr>
          <w:b w:val="0"/>
          <w:noProof/>
          <w:sz w:val="24"/>
          <w:szCs w:val="24"/>
        </w:rPr>
        <w:tab/>
      </w:r>
      <w:r>
        <w:rPr>
          <w:b w:val="0"/>
          <w:noProof/>
          <w:sz w:val="24"/>
          <w:szCs w:val="24"/>
        </w:rPr>
        <w:t>10</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3</w:t>
      </w:r>
      <w:r w:rsidRPr="009E5C28">
        <w:rPr>
          <w:b w:val="0"/>
          <w:noProof/>
          <w:sz w:val="24"/>
          <w:szCs w:val="24"/>
        </w:rPr>
        <w:t>.(Documentazione AMMINISTRATIVA )</w:t>
      </w:r>
      <w:r w:rsidRPr="009E5C28">
        <w:rPr>
          <w:b w:val="0"/>
          <w:noProof/>
          <w:sz w:val="24"/>
          <w:szCs w:val="24"/>
        </w:rPr>
        <w:tab/>
      </w:r>
      <w:r>
        <w:rPr>
          <w:b w:val="0"/>
          <w:noProof/>
          <w:sz w:val="24"/>
          <w:szCs w:val="24"/>
        </w:rPr>
        <w:t>10</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4</w:t>
      </w:r>
      <w:r w:rsidRPr="009E5C28">
        <w:rPr>
          <w:b w:val="0"/>
          <w:noProof/>
          <w:sz w:val="24"/>
          <w:szCs w:val="24"/>
        </w:rPr>
        <w:t>.(Documentazione TECNICA )</w:t>
      </w:r>
      <w:r w:rsidRPr="009E5C28">
        <w:rPr>
          <w:b w:val="0"/>
          <w:noProof/>
          <w:sz w:val="24"/>
          <w:szCs w:val="24"/>
        </w:rPr>
        <w:tab/>
      </w:r>
      <w:r>
        <w:rPr>
          <w:b w:val="0"/>
          <w:noProof/>
          <w:sz w:val="24"/>
          <w:szCs w:val="24"/>
        </w:rPr>
        <w:t>1</w:t>
      </w:r>
      <w:r w:rsidR="006A2F8C">
        <w:rPr>
          <w:b w:val="0"/>
          <w:noProof/>
          <w:sz w:val="24"/>
          <w:szCs w:val="24"/>
        </w:rPr>
        <w:t>1</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15</w:t>
      </w:r>
      <w:r w:rsidRPr="009E5C28">
        <w:rPr>
          <w:b w:val="0"/>
          <w:noProof/>
          <w:sz w:val="24"/>
          <w:szCs w:val="24"/>
        </w:rPr>
        <w:t>.(Impegno alla riservatezza)</w:t>
      </w:r>
      <w:r w:rsidRPr="009E5C28">
        <w:rPr>
          <w:b w:val="0"/>
          <w:noProof/>
          <w:sz w:val="24"/>
          <w:szCs w:val="24"/>
        </w:rPr>
        <w:tab/>
      </w:r>
      <w:r>
        <w:rPr>
          <w:b w:val="0"/>
          <w:noProof/>
          <w:sz w:val="24"/>
          <w:szCs w:val="24"/>
        </w:rPr>
        <w:t>1</w:t>
      </w:r>
      <w:r w:rsidR="006A2F8C">
        <w:rPr>
          <w:b w:val="0"/>
          <w:noProof/>
          <w:sz w:val="24"/>
          <w:szCs w:val="24"/>
        </w:rPr>
        <w:t>2</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16</w:t>
      </w:r>
      <w:r w:rsidRPr="009E5C28">
        <w:rPr>
          <w:b w:val="0"/>
          <w:noProof/>
          <w:sz w:val="24"/>
          <w:szCs w:val="24"/>
        </w:rPr>
        <w:t>.(Falsità delle dichiarazioni)</w:t>
      </w:r>
      <w:r w:rsidRPr="009E5C28">
        <w:rPr>
          <w:b w:val="0"/>
          <w:noProof/>
          <w:sz w:val="24"/>
          <w:szCs w:val="24"/>
        </w:rPr>
        <w:tab/>
      </w:r>
      <w:r>
        <w:rPr>
          <w:b w:val="0"/>
          <w:noProof/>
          <w:sz w:val="24"/>
          <w:szCs w:val="24"/>
        </w:rPr>
        <w:t>1</w:t>
      </w:r>
      <w:r w:rsidR="006A2F8C">
        <w:rPr>
          <w:b w:val="0"/>
          <w:noProof/>
          <w:sz w:val="24"/>
          <w:szCs w:val="24"/>
        </w:rPr>
        <w:t>2</w:t>
      </w:r>
    </w:p>
    <w:p w:rsidR="00F76468" w:rsidRPr="00786DF0" w:rsidRDefault="00F76468" w:rsidP="00F76468">
      <w:pPr>
        <w:pStyle w:val="Sommario2"/>
        <w:tabs>
          <w:tab w:val="right" w:leader="dot" w:pos="9204"/>
        </w:tabs>
        <w:spacing w:line="240" w:lineRule="atLeast"/>
        <w:ind w:hanging="220"/>
        <w:rPr>
          <w:b/>
          <w:noProof/>
          <w:sz w:val="24"/>
          <w:szCs w:val="24"/>
        </w:rPr>
      </w:pPr>
      <w:r w:rsidRPr="00786DF0">
        <w:rPr>
          <w:b/>
          <w:noProof/>
          <w:sz w:val="24"/>
          <w:szCs w:val="24"/>
        </w:rPr>
        <w:t xml:space="preserve">- CAPO </w:t>
      </w:r>
      <w:r w:rsidR="006A2F8C">
        <w:rPr>
          <w:b/>
          <w:noProof/>
          <w:sz w:val="24"/>
          <w:szCs w:val="24"/>
        </w:rPr>
        <w:t>III</w:t>
      </w:r>
      <w:r w:rsidRPr="00786DF0">
        <w:rPr>
          <w:b/>
          <w:noProof/>
          <w:sz w:val="24"/>
          <w:szCs w:val="24"/>
        </w:rPr>
        <w:t xml:space="preserve">  Modalità di svolgimento della gara</w:t>
      </w:r>
      <w:r w:rsidRPr="00786DF0">
        <w:rPr>
          <w:b/>
          <w:noProof/>
          <w:sz w:val="24"/>
          <w:szCs w:val="24"/>
        </w:rPr>
        <w:tab/>
      </w:r>
      <w:r>
        <w:rPr>
          <w:b/>
          <w:noProof/>
          <w:sz w:val="24"/>
          <w:szCs w:val="24"/>
        </w:rPr>
        <w:t>1</w:t>
      </w:r>
      <w:r w:rsidR="006A2F8C">
        <w:rPr>
          <w:b/>
          <w:noProof/>
          <w:sz w:val="24"/>
          <w:szCs w:val="24"/>
        </w:rPr>
        <w:t>3</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17</w:t>
      </w:r>
      <w:r w:rsidRPr="009E5C28">
        <w:rPr>
          <w:b w:val="0"/>
          <w:noProof/>
          <w:sz w:val="24"/>
          <w:szCs w:val="24"/>
        </w:rPr>
        <w:t>.(</w:t>
      </w:r>
      <w:r>
        <w:rPr>
          <w:b w:val="0"/>
          <w:noProof/>
          <w:sz w:val="24"/>
          <w:szCs w:val="24"/>
        </w:rPr>
        <w:t xml:space="preserve">CRITERIO DI AGGIUDICAZIONE </w:t>
      </w:r>
      <w:r w:rsidRPr="009E5C28">
        <w:rPr>
          <w:b w:val="0"/>
          <w:noProof/>
          <w:sz w:val="24"/>
          <w:szCs w:val="24"/>
        </w:rPr>
        <w:t>)</w:t>
      </w:r>
      <w:r w:rsidRPr="009E5C28">
        <w:rPr>
          <w:b w:val="0"/>
          <w:noProof/>
          <w:sz w:val="24"/>
          <w:szCs w:val="24"/>
        </w:rPr>
        <w:tab/>
      </w:r>
      <w:r>
        <w:rPr>
          <w:b w:val="0"/>
          <w:noProof/>
          <w:sz w:val="24"/>
          <w:szCs w:val="24"/>
        </w:rPr>
        <w:t>1</w:t>
      </w:r>
      <w:r w:rsidR="006A2F8C">
        <w:rPr>
          <w:b w:val="0"/>
          <w:noProof/>
          <w:sz w:val="24"/>
          <w:szCs w:val="24"/>
        </w:rPr>
        <w:t>3</w:t>
      </w:r>
    </w:p>
    <w:p w:rsidR="00F76468" w:rsidRPr="00304E4D" w:rsidRDefault="00F76468" w:rsidP="00F76468">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IV</w:t>
      </w:r>
      <w:r w:rsidRPr="00304E4D">
        <w:rPr>
          <w:b/>
          <w:i w:val="0"/>
          <w:noProof/>
          <w:sz w:val="24"/>
          <w:szCs w:val="24"/>
        </w:rPr>
        <w:t xml:space="preserve"> PREZZI E PAGAMENTI</w:t>
      </w:r>
      <w:r w:rsidRPr="00304E4D">
        <w:rPr>
          <w:b/>
          <w:i w:val="0"/>
          <w:noProof/>
          <w:sz w:val="24"/>
          <w:szCs w:val="24"/>
        </w:rPr>
        <w:tab/>
      </w:r>
      <w:r>
        <w:rPr>
          <w:b/>
          <w:i w:val="0"/>
          <w:noProof/>
          <w:sz w:val="24"/>
          <w:szCs w:val="24"/>
        </w:rPr>
        <w:t>1</w:t>
      </w:r>
      <w:r w:rsidR="006A2F8C">
        <w:rPr>
          <w:b/>
          <w:i w:val="0"/>
          <w:noProof/>
          <w:sz w:val="24"/>
          <w:szCs w:val="24"/>
        </w:rPr>
        <w:t>4</w:t>
      </w:r>
    </w:p>
    <w:p w:rsidR="00F76468" w:rsidRPr="00304E4D" w:rsidRDefault="00F76468" w:rsidP="00F76468">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Pr>
          <w:b/>
          <w:noProof/>
          <w:sz w:val="24"/>
          <w:szCs w:val="24"/>
        </w:rPr>
        <w:t>1</w:t>
      </w:r>
      <w:r w:rsidR="006A2F8C">
        <w:rPr>
          <w:b/>
          <w:noProof/>
          <w:sz w:val="24"/>
          <w:szCs w:val="24"/>
        </w:rPr>
        <w:t>4</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A2F8C">
        <w:rPr>
          <w:b w:val="0"/>
          <w:noProof/>
          <w:sz w:val="24"/>
          <w:szCs w:val="24"/>
        </w:rPr>
        <w:t>18</w:t>
      </w:r>
      <w:r w:rsidRPr="009E5C28">
        <w:rPr>
          <w:b w:val="0"/>
          <w:noProof/>
          <w:sz w:val="24"/>
          <w:szCs w:val="24"/>
        </w:rPr>
        <w:t>.(DISPOSIZIONI GENERALI RELATIVE AI Prezzi)</w:t>
      </w:r>
      <w:r w:rsidRPr="009E5C28">
        <w:rPr>
          <w:b w:val="0"/>
          <w:noProof/>
          <w:sz w:val="24"/>
          <w:szCs w:val="24"/>
        </w:rPr>
        <w:tab/>
      </w:r>
      <w:r>
        <w:rPr>
          <w:b w:val="0"/>
          <w:noProof/>
          <w:sz w:val="24"/>
          <w:szCs w:val="24"/>
        </w:rPr>
        <w:t>1</w:t>
      </w:r>
      <w:r w:rsidR="006A2F8C">
        <w:rPr>
          <w:b w:val="0"/>
          <w:noProof/>
          <w:sz w:val="24"/>
          <w:szCs w:val="24"/>
        </w:rPr>
        <w:t>4</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A2F8C">
        <w:rPr>
          <w:b w:val="0"/>
          <w:noProof/>
          <w:sz w:val="24"/>
          <w:szCs w:val="24"/>
        </w:rPr>
        <w:t>19</w:t>
      </w:r>
      <w:r w:rsidRPr="009E5C28">
        <w:rPr>
          <w:b w:val="0"/>
          <w:noProof/>
          <w:sz w:val="24"/>
          <w:szCs w:val="24"/>
        </w:rPr>
        <w:t>.(Modalità e termini di pagamento)</w:t>
      </w:r>
      <w:r w:rsidRPr="009E5C28">
        <w:rPr>
          <w:b w:val="0"/>
          <w:noProof/>
          <w:sz w:val="24"/>
          <w:szCs w:val="24"/>
        </w:rPr>
        <w:tab/>
      </w:r>
      <w:r w:rsidR="006A2F8C">
        <w:rPr>
          <w:b w:val="0"/>
          <w:noProof/>
          <w:sz w:val="24"/>
          <w:szCs w:val="24"/>
        </w:rPr>
        <w:t>16</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6A2F8C">
        <w:rPr>
          <w:b w:val="0"/>
          <w:noProof/>
          <w:sz w:val="24"/>
          <w:szCs w:val="24"/>
        </w:rPr>
        <w:t>0</w:t>
      </w:r>
      <w:r w:rsidRPr="009E5C28">
        <w:rPr>
          <w:b w:val="0"/>
          <w:noProof/>
          <w:sz w:val="24"/>
          <w:szCs w:val="24"/>
        </w:rPr>
        <w:t>.(Modalità di fatturazione)</w:t>
      </w:r>
      <w:r w:rsidRPr="009E5C28">
        <w:rPr>
          <w:b w:val="0"/>
          <w:noProof/>
          <w:sz w:val="24"/>
          <w:szCs w:val="24"/>
        </w:rPr>
        <w:tab/>
      </w:r>
      <w:r w:rsidR="006A2F8C">
        <w:rPr>
          <w:b w:val="0"/>
          <w:noProof/>
          <w:sz w:val="24"/>
          <w:szCs w:val="24"/>
        </w:rPr>
        <w:t>18</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6A2F8C">
        <w:rPr>
          <w:b w:val="0"/>
          <w:noProof/>
          <w:sz w:val="24"/>
          <w:szCs w:val="24"/>
        </w:rPr>
        <w:t>1</w:t>
      </w:r>
      <w:r>
        <w:rPr>
          <w:b w:val="0"/>
          <w:noProof/>
          <w:sz w:val="24"/>
          <w:szCs w:val="24"/>
        </w:rPr>
        <w:t xml:space="preserve"> </w:t>
      </w:r>
      <w:r w:rsidRPr="009E5C28">
        <w:rPr>
          <w:b w:val="0"/>
          <w:noProof/>
          <w:sz w:val="24"/>
          <w:szCs w:val="24"/>
        </w:rPr>
        <w:t>(</w:t>
      </w:r>
      <w:r>
        <w:rPr>
          <w:b w:val="0"/>
          <w:noProof/>
          <w:sz w:val="24"/>
          <w:szCs w:val="24"/>
        </w:rPr>
        <w:t xml:space="preserve">tracciabilita' dei flussi finanziari ) </w:t>
      </w:r>
      <w:r>
        <w:rPr>
          <w:b w:val="0"/>
          <w:noProof/>
          <w:sz w:val="24"/>
          <w:szCs w:val="24"/>
        </w:rPr>
        <w:tab/>
      </w:r>
      <w:r w:rsidR="006A2F8C">
        <w:rPr>
          <w:b w:val="0"/>
          <w:noProof/>
          <w:sz w:val="24"/>
          <w:szCs w:val="24"/>
        </w:rPr>
        <w:t>18</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6A2F8C">
        <w:rPr>
          <w:b w:val="0"/>
          <w:noProof/>
          <w:sz w:val="24"/>
          <w:szCs w:val="24"/>
        </w:rPr>
        <w:t>2</w:t>
      </w:r>
      <w:r>
        <w:rPr>
          <w:b w:val="0"/>
          <w:noProof/>
          <w:sz w:val="24"/>
          <w:szCs w:val="24"/>
        </w:rPr>
        <w:t xml:space="preserve"> </w:t>
      </w:r>
      <w:r w:rsidRPr="009E5C28">
        <w:rPr>
          <w:b w:val="0"/>
          <w:noProof/>
          <w:sz w:val="24"/>
          <w:szCs w:val="24"/>
        </w:rPr>
        <w:t>(</w:t>
      </w:r>
      <w:r>
        <w:rPr>
          <w:b w:val="0"/>
          <w:noProof/>
          <w:sz w:val="24"/>
          <w:szCs w:val="24"/>
        </w:rPr>
        <w:t xml:space="preserve">cessione del credito  ) </w:t>
      </w:r>
      <w:r>
        <w:rPr>
          <w:b w:val="0"/>
          <w:noProof/>
          <w:sz w:val="24"/>
          <w:szCs w:val="24"/>
        </w:rPr>
        <w:tab/>
        <w:t>2</w:t>
      </w:r>
      <w:r w:rsidR="006A2F8C">
        <w:rPr>
          <w:b w:val="0"/>
          <w:noProof/>
          <w:sz w:val="24"/>
          <w:szCs w:val="24"/>
        </w:rPr>
        <w:t>0</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6A2F8C">
        <w:rPr>
          <w:b w:val="0"/>
          <w:noProof/>
          <w:sz w:val="24"/>
          <w:szCs w:val="24"/>
        </w:rPr>
        <w:t>3</w:t>
      </w:r>
      <w:r>
        <w:rPr>
          <w:b w:val="0"/>
          <w:noProof/>
          <w:sz w:val="24"/>
          <w:szCs w:val="24"/>
        </w:rPr>
        <w:t xml:space="preserve">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t>2</w:t>
      </w:r>
      <w:r w:rsidR="006A2F8C">
        <w:rPr>
          <w:b w:val="0"/>
          <w:noProof/>
          <w:sz w:val="24"/>
          <w:szCs w:val="24"/>
        </w:rPr>
        <w:t>0</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6A2F8C">
        <w:rPr>
          <w:b w:val="0"/>
          <w:noProof/>
          <w:sz w:val="24"/>
          <w:szCs w:val="24"/>
        </w:rPr>
        <w:t>4</w:t>
      </w:r>
      <w:r w:rsidRPr="009E5C28">
        <w:rPr>
          <w:b w:val="0"/>
          <w:noProof/>
          <w:sz w:val="24"/>
          <w:szCs w:val="24"/>
        </w:rPr>
        <w:t>. (Tesoreria dell’Azienda OSPEDALIERA)</w:t>
      </w:r>
      <w:r w:rsidRPr="009E5C28">
        <w:rPr>
          <w:b w:val="0"/>
          <w:noProof/>
          <w:sz w:val="24"/>
          <w:szCs w:val="24"/>
        </w:rPr>
        <w:tab/>
      </w:r>
      <w:r>
        <w:rPr>
          <w:b w:val="0"/>
          <w:noProof/>
          <w:sz w:val="24"/>
          <w:szCs w:val="24"/>
        </w:rPr>
        <w:t>2</w:t>
      </w:r>
      <w:r w:rsidR="006A2F8C">
        <w:rPr>
          <w:b w:val="0"/>
          <w:noProof/>
          <w:sz w:val="24"/>
          <w:szCs w:val="24"/>
        </w:rPr>
        <w:t>0</w:t>
      </w:r>
    </w:p>
    <w:p w:rsidR="00F76468" w:rsidRPr="00304E4D" w:rsidRDefault="00F76468" w:rsidP="00F76468">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Pr>
          <w:b/>
          <w:i w:val="0"/>
          <w:noProof/>
          <w:sz w:val="24"/>
          <w:szCs w:val="24"/>
        </w:rPr>
        <w:t>2</w:t>
      </w:r>
      <w:r w:rsidR="006A2F8C">
        <w:rPr>
          <w:b/>
          <w:i w:val="0"/>
          <w:noProof/>
          <w:sz w:val="24"/>
          <w:szCs w:val="24"/>
        </w:rPr>
        <w:t>1</w:t>
      </w:r>
    </w:p>
    <w:p w:rsidR="00F76468" w:rsidRPr="00304E4D" w:rsidRDefault="00F76468" w:rsidP="00F76468">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Pr>
          <w:b/>
          <w:noProof/>
          <w:sz w:val="24"/>
          <w:szCs w:val="24"/>
        </w:rPr>
        <w:t>2</w:t>
      </w:r>
      <w:r w:rsidR="006A2F8C">
        <w:rPr>
          <w:b/>
          <w:noProof/>
          <w:sz w:val="24"/>
          <w:szCs w:val="24"/>
        </w:rPr>
        <w:t>1</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6A2F8C">
        <w:rPr>
          <w:b w:val="0"/>
          <w:noProof/>
          <w:sz w:val="24"/>
          <w:szCs w:val="24"/>
        </w:rPr>
        <w:t>5</w:t>
      </w:r>
      <w:r w:rsidRPr="009E5C28">
        <w:rPr>
          <w:b w:val="0"/>
          <w:noProof/>
          <w:sz w:val="24"/>
          <w:szCs w:val="24"/>
        </w:rPr>
        <w:t xml:space="preserve">.(personale incaricato dall'impresa - direttore </w:t>
      </w:r>
      <w:r>
        <w:rPr>
          <w:b w:val="0"/>
          <w:noProof/>
          <w:sz w:val="24"/>
          <w:szCs w:val="24"/>
        </w:rPr>
        <w:t>TECNIcO DELLA FORNITURA)</w:t>
      </w:r>
      <w:r>
        <w:rPr>
          <w:b w:val="0"/>
          <w:noProof/>
          <w:sz w:val="24"/>
          <w:szCs w:val="24"/>
        </w:rPr>
        <w:tab/>
        <w:t>2</w:t>
      </w:r>
      <w:r w:rsidR="006A2F8C">
        <w:rPr>
          <w:b w:val="0"/>
          <w:noProof/>
          <w:sz w:val="24"/>
          <w:szCs w:val="24"/>
        </w:rPr>
        <w:t>1</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6A2F8C">
        <w:rPr>
          <w:b w:val="0"/>
          <w:noProof/>
          <w:sz w:val="24"/>
          <w:szCs w:val="24"/>
        </w:rPr>
        <w:t>6</w:t>
      </w:r>
      <w:r>
        <w:rPr>
          <w:b w:val="0"/>
          <w:noProof/>
          <w:sz w:val="24"/>
          <w:szCs w:val="24"/>
        </w:rPr>
        <w:t xml:space="preserve"> </w:t>
      </w:r>
      <w:r w:rsidRPr="009E5C28">
        <w:rPr>
          <w:b w:val="0"/>
          <w:noProof/>
          <w:sz w:val="24"/>
          <w:szCs w:val="24"/>
        </w:rPr>
        <w:t>(norme a tutela dei lavoratori )</w:t>
      </w:r>
      <w:r w:rsidRPr="009E5C28">
        <w:rPr>
          <w:b w:val="0"/>
          <w:noProof/>
          <w:sz w:val="24"/>
          <w:szCs w:val="24"/>
        </w:rPr>
        <w:tab/>
      </w:r>
      <w:r>
        <w:rPr>
          <w:b w:val="0"/>
          <w:noProof/>
          <w:sz w:val="24"/>
          <w:szCs w:val="24"/>
        </w:rPr>
        <w:t>2</w:t>
      </w:r>
      <w:r w:rsidR="006A2F8C">
        <w:rPr>
          <w:b w:val="0"/>
          <w:noProof/>
          <w:sz w:val="24"/>
          <w:szCs w:val="24"/>
        </w:rPr>
        <w:t>1</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A2F8C">
        <w:rPr>
          <w:b w:val="0"/>
          <w:noProof/>
          <w:sz w:val="24"/>
          <w:szCs w:val="24"/>
        </w:rPr>
        <w:t>27</w:t>
      </w:r>
      <w:r>
        <w:rPr>
          <w:b w:val="0"/>
          <w:noProof/>
          <w:sz w:val="24"/>
          <w:szCs w:val="24"/>
        </w:rPr>
        <w:t xml:space="preserve"> </w:t>
      </w:r>
      <w:r w:rsidRPr="009E5C28">
        <w:rPr>
          <w:b w:val="0"/>
          <w:noProof/>
          <w:sz w:val="24"/>
          <w:szCs w:val="24"/>
        </w:rPr>
        <w:t>(misure di sicurezza  )</w:t>
      </w:r>
      <w:r w:rsidRPr="009E5C28">
        <w:rPr>
          <w:b w:val="0"/>
          <w:noProof/>
          <w:sz w:val="24"/>
          <w:szCs w:val="24"/>
        </w:rPr>
        <w:tab/>
      </w:r>
      <w:r>
        <w:rPr>
          <w:b w:val="0"/>
          <w:noProof/>
          <w:sz w:val="24"/>
          <w:szCs w:val="24"/>
        </w:rPr>
        <w:t>2</w:t>
      </w:r>
      <w:r w:rsidR="006A2F8C">
        <w:rPr>
          <w:b w:val="0"/>
          <w:noProof/>
          <w:sz w:val="24"/>
          <w:szCs w:val="24"/>
        </w:rPr>
        <w:t>2</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A2F8C">
        <w:rPr>
          <w:b w:val="0"/>
          <w:noProof/>
          <w:sz w:val="24"/>
          <w:szCs w:val="24"/>
        </w:rPr>
        <w:t>28</w:t>
      </w:r>
      <w:r>
        <w:rPr>
          <w:b w:val="0"/>
          <w:noProof/>
          <w:sz w:val="24"/>
          <w:szCs w:val="24"/>
        </w:rPr>
        <w:t xml:space="preserve"> </w:t>
      </w:r>
      <w:r w:rsidRPr="009E5C28">
        <w:rPr>
          <w:b w:val="0"/>
          <w:noProof/>
          <w:sz w:val="24"/>
          <w:szCs w:val="24"/>
        </w:rPr>
        <w:t>(obblighi dell'impresa aggiudicataria  )</w:t>
      </w:r>
      <w:r w:rsidRPr="009E5C28">
        <w:rPr>
          <w:b w:val="0"/>
          <w:noProof/>
          <w:sz w:val="24"/>
          <w:szCs w:val="24"/>
        </w:rPr>
        <w:tab/>
      </w:r>
      <w:r>
        <w:rPr>
          <w:b w:val="0"/>
          <w:noProof/>
          <w:sz w:val="24"/>
          <w:szCs w:val="24"/>
        </w:rPr>
        <w:t>2</w:t>
      </w:r>
      <w:r w:rsidR="006A2F8C">
        <w:rPr>
          <w:b w:val="0"/>
          <w:noProof/>
          <w:sz w:val="24"/>
          <w:szCs w:val="24"/>
        </w:rPr>
        <w:t>5</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6A2F8C">
        <w:rPr>
          <w:b w:val="0"/>
          <w:noProof/>
          <w:sz w:val="24"/>
          <w:szCs w:val="24"/>
        </w:rPr>
        <w:t>0</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Pr>
          <w:b w:val="0"/>
          <w:noProof/>
          <w:sz w:val="24"/>
          <w:szCs w:val="24"/>
        </w:rPr>
        <w:t>31</w:t>
      </w:r>
    </w:p>
    <w:p w:rsidR="00F76468" w:rsidRPr="009E5C28" w:rsidRDefault="00F76468" w:rsidP="00F76468">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3</w:t>
      </w:r>
      <w:r w:rsidR="006A2F8C">
        <w:rPr>
          <w:b w:val="0"/>
          <w:noProof/>
          <w:sz w:val="24"/>
          <w:szCs w:val="24"/>
        </w:rPr>
        <w:t>1</w:t>
      </w:r>
      <w:r>
        <w:rPr>
          <w:b w:val="0"/>
          <w:noProof/>
          <w:sz w:val="24"/>
          <w:szCs w:val="24"/>
        </w:rPr>
        <w:t xml:space="preserve">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sidR="006A2F8C">
        <w:rPr>
          <w:b w:val="0"/>
          <w:noProof/>
          <w:sz w:val="24"/>
          <w:szCs w:val="24"/>
        </w:rPr>
        <w:t>28</w:t>
      </w:r>
    </w:p>
    <w:p w:rsidR="00F76468" w:rsidRPr="00304E4D" w:rsidRDefault="00F76468" w:rsidP="00F76468">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sidR="006A2F8C">
        <w:rPr>
          <w:b/>
          <w:noProof/>
          <w:sz w:val="24"/>
          <w:szCs w:val="24"/>
        </w:rPr>
        <w:t>29</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4A3B97">
        <w:rPr>
          <w:b w:val="0"/>
          <w:noProof/>
          <w:sz w:val="24"/>
          <w:szCs w:val="24"/>
        </w:rPr>
        <w:t>1</w:t>
      </w:r>
      <w:r>
        <w:rPr>
          <w:b w:val="0"/>
          <w:noProof/>
          <w:sz w:val="24"/>
          <w:szCs w:val="24"/>
        </w:rPr>
        <w:t xml:space="preserve"> </w:t>
      </w:r>
      <w:r w:rsidRPr="009E5C28">
        <w:rPr>
          <w:b w:val="0"/>
          <w:noProof/>
          <w:sz w:val="24"/>
          <w:szCs w:val="24"/>
        </w:rPr>
        <w:t>(Inadempienze)</w:t>
      </w:r>
      <w:r w:rsidRPr="009E5C28">
        <w:rPr>
          <w:b w:val="0"/>
          <w:noProof/>
          <w:sz w:val="24"/>
          <w:szCs w:val="24"/>
        </w:rPr>
        <w:tab/>
      </w:r>
      <w:r w:rsidR="006A2F8C">
        <w:rPr>
          <w:b w:val="0"/>
          <w:noProof/>
          <w:sz w:val="24"/>
          <w:szCs w:val="24"/>
        </w:rPr>
        <w:t>29</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4A3B97">
        <w:rPr>
          <w:b w:val="0"/>
          <w:noProof/>
          <w:sz w:val="24"/>
          <w:szCs w:val="24"/>
        </w:rPr>
        <w:t>2</w:t>
      </w:r>
      <w:r>
        <w:rPr>
          <w:b w:val="0"/>
          <w:noProof/>
          <w:sz w:val="24"/>
          <w:szCs w:val="24"/>
        </w:rPr>
        <w:t xml:space="preserve"> </w:t>
      </w:r>
      <w:r w:rsidRPr="009E5C28">
        <w:rPr>
          <w:b w:val="0"/>
          <w:noProof/>
          <w:sz w:val="24"/>
          <w:szCs w:val="24"/>
        </w:rPr>
        <w:t>( controlli e Penalità)</w:t>
      </w:r>
      <w:r w:rsidRPr="009E5C28">
        <w:rPr>
          <w:b w:val="0"/>
          <w:noProof/>
          <w:sz w:val="24"/>
          <w:szCs w:val="24"/>
        </w:rPr>
        <w:tab/>
      </w:r>
      <w:r w:rsidR="006A2F8C">
        <w:rPr>
          <w:b w:val="0"/>
          <w:noProof/>
          <w:sz w:val="24"/>
          <w:szCs w:val="24"/>
        </w:rPr>
        <w:t>29</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4A3B97">
        <w:rPr>
          <w:b w:val="0"/>
          <w:noProof/>
          <w:sz w:val="24"/>
          <w:szCs w:val="24"/>
        </w:rPr>
        <w:t>3</w:t>
      </w:r>
      <w:r>
        <w:rPr>
          <w:b w:val="0"/>
          <w:noProof/>
          <w:sz w:val="24"/>
          <w:szCs w:val="24"/>
        </w:rPr>
        <w:t xml:space="preserve"> </w:t>
      </w:r>
      <w:r w:rsidRPr="009E5C28">
        <w:rPr>
          <w:b w:val="0"/>
          <w:noProof/>
          <w:sz w:val="24"/>
          <w:szCs w:val="24"/>
        </w:rPr>
        <w:t>(RECESSO E risoluzione del contratto )</w:t>
      </w:r>
      <w:r w:rsidRPr="009E5C28">
        <w:rPr>
          <w:b w:val="0"/>
          <w:noProof/>
          <w:sz w:val="24"/>
          <w:szCs w:val="24"/>
        </w:rPr>
        <w:tab/>
      </w:r>
      <w:r>
        <w:rPr>
          <w:b w:val="0"/>
          <w:noProof/>
          <w:sz w:val="24"/>
          <w:szCs w:val="24"/>
        </w:rPr>
        <w:t>3</w:t>
      </w:r>
      <w:r w:rsidR="006A2F8C">
        <w:rPr>
          <w:b w:val="0"/>
          <w:noProof/>
          <w:sz w:val="24"/>
          <w:szCs w:val="24"/>
        </w:rPr>
        <w:t>1</w:t>
      </w:r>
    </w:p>
    <w:p w:rsidR="00F76468" w:rsidRPr="009E5C28" w:rsidRDefault="00F76468" w:rsidP="00F76468">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3</w:t>
      </w:r>
      <w:r w:rsidR="004A3B97">
        <w:rPr>
          <w:b w:val="0"/>
          <w:noProof/>
          <w:sz w:val="24"/>
          <w:szCs w:val="24"/>
        </w:rPr>
        <w:t>4</w:t>
      </w:r>
      <w:r>
        <w:rPr>
          <w:b w:val="0"/>
          <w:noProof/>
          <w:sz w:val="24"/>
          <w:szCs w:val="24"/>
        </w:rPr>
        <w:t xml:space="preserve"> </w:t>
      </w:r>
      <w:r w:rsidRPr="009E5C28">
        <w:rPr>
          <w:b w:val="0"/>
          <w:noProof/>
          <w:sz w:val="24"/>
          <w:szCs w:val="24"/>
        </w:rPr>
        <w:t>SOSPENSIONE O RISOLUZIONE DEL contratto PER PRONUNCE GIURISDIZIONALI . )</w:t>
      </w:r>
      <w:r w:rsidRPr="009E5C28">
        <w:rPr>
          <w:b w:val="0"/>
          <w:noProof/>
          <w:sz w:val="24"/>
          <w:szCs w:val="24"/>
        </w:rPr>
        <w:tab/>
      </w:r>
      <w:r>
        <w:rPr>
          <w:b w:val="0"/>
          <w:noProof/>
          <w:sz w:val="24"/>
          <w:szCs w:val="24"/>
        </w:rPr>
        <w:t>3</w:t>
      </w:r>
      <w:r w:rsidR="006A2F8C">
        <w:rPr>
          <w:b w:val="0"/>
          <w:noProof/>
          <w:sz w:val="24"/>
          <w:szCs w:val="24"/>
        </w:rPr>
        <w:t>4</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Pr>
          <w:b w:val="0"/>
          <w:noProof/>
          <w:sz w:val="24"/>
          <w:szCs w:val="24"/>
        </w:rPr>
        <w:t>3</w:t>
      </w:r>
      <w:r w:rsidR="004A3B97">
        <w:rPr>
          <w:b w:val="0"/>
          <w:noProof/>
          <w:sz w:val="24"/>
          <w:szCs w:val="24"/>
        </w:rPr>
        <w:t>5</w:t>
      </w:r>
      <w:r>
        <w:rPr>
          <w:b w:val="0"/>
          <w:noProof/>
          <w:sz w:val="24"/>
          <w:szCs w:val="24"/>
        </w:rPr>
        <w:t xml:space="preserve"> </w:t>
      </w:r>
      <w:r w:rsidRPr="009E5C28">
        <w:rPr>
          <w:b w:val="0"/>
          <w:noProof/>
          <w:sz w:val="24"/>
          <w:szCs w:val="24"/>
        </w:rPr>
        <w:t>(RESPONSABILITA' PENALE PER INADEMPIMENTO CONTRATTUALE  )</w:t>
      </w:r>
      <w:r w:rsidRPr="009E5C28">
        <w:rPr>
          <w:b w:val="0"/>
          <w:noProof/>
          <w:sz w:val="24"/>
          <w:szCs w:val="24"/>
        </w:rPr>
        <w:tab/>
      </w:r>
      <w:r>
        <w:rPr>
          <w:b w:val="0"/>
          <w:noProof/>
          <w:sz w:val="24"/>
          <w:szCs w:val="24"/>
        </w:rPr>
        <w:t>3</w:t>
      </w:r>
      <w:r w:rsidR="006A2F8C">
        <w:rPr>
          <w:b w:val="0"/>
          <w:noProof/>
          <w:sz w:val="24"/>
          <w:szCs w:val="24"/>
        </w:rPr>
        <w:t>4</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4A3B97">
        <w:rPr>
          <w:b w:val="0"/>
          <w:noProof/>
          <w:sz w:val="24"/>
          <w:szCs w:val="24"/>
        </w:rPr>
        <w:t>6</w:t>
      </w:r>
      <w:r>
        <w:rPr>
          <w:b w:val="0"/>
          <w:noProof/>
          <w:sz w:val="24"/>
          <w:szCs w:val="24"/>
        </w:rPr>
        <w:t xml:space="preserve"> </w:t>
      </w:r>
      <w:r w:rsidRPr="009E5C28">
        <w:rPr>
          <w:b w:val="0"/>
          <w:noProof/>
          <w:sz w:val="24"/>
          <w:szCs w:val="24"/>
        </w:rPr>
        <w:t>(RESPONSABILITA' PENALE PER FRODE CONTRATTUALE  )</w:t>
      </w:r>
      <w:r w:rsidRPr="009E5C28">
        <w:rPr>
          <w:b w:val="0"/>
          <w:noProof/>
          <w:sz w:val="24"/>
          <w:szCs w:val="24"/>
        </w:rPr>
        <w:tab/>
      </w:r>
      <w:r>
        <w:rPr>
          <w:b w:val="0"/>
          <w:noProof/>
          <w:sz w:val="24"/>
          <w:szCs w:val="24"/>
        </w:rPr>
        <w:t>3</w:t>
      </w:r>
      <w:r w:rsidR="006A2F8C">
        <w:rPr>
          <w:b w:val="0"/>
          <w:noProof/>
          <w:sz w:val="24"/>
          <w:szCs w:val="24"/>
        </w:rPr>
        <w:t>4</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A3B97">
        <w:rPr>
          <w:b w:val="0"/>
          <w:noProof/>
          <w:sz w:val="24"/>
          <w:szCs w:val="24"/>
        </w:rPr>
        <w:t>37</w:t>
      </w:r>
      <w:r>
        <w:rPr>
          <w:b w:val="0"/>
          <w:noProof/>
          <w:sz w:val="24"/>
          <w:szCs w:val="24"/>
        </w:rPr>
        <w:t xml:space="preserve"> </w:t>
      </w:r>
      <w:r w:rsidRPr="009E5C28">
        <w:rPr>
          <w:b w:val="0"/>
          <w:noProof/>
          <w:sz w:val="24"/>
          <w:szCs w:val="24"/>
        </w:rPr>
        <w:t>(CESSIONE  del contratto )</w:t>
      </w:r>
      <w:r w:rsidRPr="009E5C28">
        <w:rPr>
          <w:b w:val="0"/>
          <w:noProof/>
          <w:sz w:val="24"/>
          <w:szCs w:val="24"/>
        </w:rPr>
        <w:tab/>
      </w:r>
      <w:r>
        <w:rPr>
          <w:b w:val="0"/>
          <w:noProof/>
          <w:sz w:val="24"/>
          <w:szCs w:val="24"/>
        </w:rPr>
        <w:t>3</w:t>
      </w:r>
      <w:r w:rsidR="006A2F8C">
        <w:rPr>
          <w:b w:val="0"/>
          <w:noProof/>
          <w:sz w:val="24"/>
          <w:szCs w:val="24"/>
        </w:rPr>
        <w:t>4</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A3B97">
        <w:rPr>
          <w:b w:val="0"/>
          <w:noProof/>
          <w:sz w:val="24"/>
          <w:szCs w:val="24"/>
        </w:rPr>
        <w:t>38</w:t>
      </w:r>
      <w:r>
        <w:rPr>
          <w:b w:val="0"/>
          <w:noProof/>
          <w:sz w:val="24"/>
          <w:szCs w:val="24"/>
        </w:rPr>
        <w:t xml:space="preserve"> </w:t>
      </w:r>
      <w:r w:rsidRPr="009E5C28">
        <w:rPr>
          <w:b w:val="0"/>
          <w:noProof/>
          <w:sz w:val="24"/>
          <w:szCs w:val="24"/>
        </w:rPr>
        <w:t>(DISDETTA  del contratto )</w:t>
      </w:r>
      <w:r w:rsidRPr="009E5C28">
        <w:rPr>
          <w:b w:val="0"/>
          <w:noProof/>
          <w:sz w:val="24"/>
          <w:szCs w:val="24"/>
        </w:rPr>
        <w:tab/>
      </w:r>
      <w:r>
        <w:rPr>
          <w:b w:val="0"/>
          <w:noProof/>
          <w:sz w:val="24"/>
          <w:szCs w:val="24"/>
        </w:rPr>
        <w:t>3</w:t>
      </w:r>
      <w:r w:rsidR="006A2F8C">
        <w:rPr>
          <w:b w:val="0"/>
          <w:noProof/>
          <w:sz w:val="24"/>
          <w:szCs w:val="24"/>
        </w:rPr>
        <w:t>5</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A3B97">
        <w:rPr>
          <w:b w:val="0"/>
          <w:noProof/>
          <w:sz w:val="24"/>
          <w:szCs w:val="24"/>
        </w:rPr>
        <w:t>39</w:t>
      </w:r>
      <w:r>
        <w:rPr>
          <w:b w:val="0"/>
          <w:noProof/>
          <w:sz w:val="24"/>
          <w:szCs w:val="24"/>
        </w:rPr>
        <w:t xml:space="preserve"> </w:t>
      </w:r>
      <w:r w:rsidRPr="009E5C28">
        <w:rPr>
          <w:b w:val="0"/>
          <w:noProof/>
          <w:sz w:val="24"/>
          <w:szCs w:val="24"/>
        </w:rPr>
        <w:t>(efficacia del contratto )</w:t>
      </w:r>
      <w:r w:rsidRPr="009E5C28">
        <w:rPr>
          <w:b w:val="0"/>
          <w:noProof/>
          <w:sz w:val="24"/>
          <w:szCs w:val="24"/>
        </w:rPr>
        <w:tab/>
      </w:r>
      <w:r>
        <w:rPr>
          <w:b w:val="0"/>
          <w:noProof/>
          <w:sz w:val="24"/>
          <w:szCs w:val="24"/>
        </w:rPr>
        <w:t>3</w:t>
      </w:r>
      <w:r w:rsidR="006A2F8C">
        <w:rPr>
          <w:b w:val="0"/>
          <w:noProof/>
          <w:sz w:val="24"/>
          <w:szCs w:val="24"/>
        </w:rPr>
        <w:t>5</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4A3B97">
        <w:rPr>
          <w:b w:val="0"/>
          <w:noProof/>
          <w:sz w:val="24"/>
          <w:szCs w:val="24"/>
        </w:rPr>
        <w:t>0</w:t>
      </w:r>
      <w:r>
        <w:rPr>
          <w:b w:val="0"/>
          <w:noProof/>
          <w:sz w:val="24"/>
          <w:szCs w:val="24"/>
        </w:rPr>
        <w:t xml:space="preserve"> </w:t>
      </w:r>
      <w:r w:rsidRPr="009E5C28">
        <w:rPr>
          <w:b w:val="0"/>
          <w:noProof/>
          <w:sz w:val="24"/>
          <w:szCs w:val="24"/>
        </w:rPr>
        <w:t>(Acquisti sul libero mercato)</w:t>
      </w:r>
      <w:r w:rsidRPr="009E5C28">
        <w:rPr>
          <w:b w:val="0"/>
          <w:noProof/>
          <w:sz w:val="24"/>
          <w:szCs w:val="24"/>
        </w:rPr>
        <w:tab/>
      </w:r>
      <w:r>
        <w:rPr>
          <w:b w:val="0"/>
          <w:noProof/>
          <w:sz w:val="24"/>
          <w:szCs w:val="24"/>
        </w:rPr>
        <w:t>3</w:t>
      </w:r>
      <w:r w:rsidR="006A2F8C">
        <w:rPr>
          <w:b w:val="0"/>
          <w:noProof/>
          <w:sz w:val="24"/>
          <w:szCs w:val="24"/>
        </w:rPr>
        <w:t>5</w:t>
      </w:r>
    </w:p>
    <w:p w:rsidR="00F76468" w:rsidRPr="00304E4D" w:rsidRDefault="00F76468" w:rsidP="00F76468">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sidR="006A2F8C">
        <w:rPr>
          <w:b/>
          <w:i w:val="0"/>
          <w:noProof/>
          <w:sz w:val="24"/>
          <w:szCs w:val="24"/>
        </w:rPr>
        <w:t>36</w:t>
      </w:r>
    </w:p>
    <w:p w:rsidR="00F76468" w:rsidRPr="00304E4D" w:rsidRDefault="00F76468" w:rsidP="00F76468">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sidR="006A2F8C">
        <w:rPr>
          <w:b/>
          <w:noProof/>
          <w:sz w:val="24"/>
          <w:szCs w:val="24"/>
        </w:rPr>
        <w:t>36</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4A3B97">
        <w:rPr>
          <w:b w:val="0"/>
          <w:noProof/>
          <w:sz w:val="24"/>
          <w:szCs w:val="24"/>
        </w:rPr>
        <w:t>1</w:t>
      </w:r>
      <w:r>
        <w:rPr>
          <w:b w:val="0"/>
          <w:noProof/>
          <w:sz w:val="24"/>
          <w:szCs w:val="24"/>
        </w:rPr>
        <w:t xml:space="preserve"> </w:t>
      </w:r>
      <w:r w:rsidRPr="009E5C28">
        <w:rPr>
          <w:b w:val="0"/>
          <w:noProof/>
          <w:sz w:val="24"/>
          <w:szCs w:val="24"/>
        </w:rPr>
        <w:t>(Sostituzione delle certificazioni amministrative)</w:t>
      </w:r>
      <w:r w:rsidRPr="009E5C28">
        <w:rPr>
          <w:b w:val="0"/>
          <w:noProof/>
          <w:sz w:val="24"/>
          <w:szCs w:val="24"/>
        </w:rPr>
        <w:tab/>
      </w:r>
      <w:r w:rsidR="006A2F8C">
        <w:rPr>
          <w:b w:val="0"/>
          <w:noProof/>
          <w:sz w:val="24"/>
          <w:szCs w:val="24"/>
        </w:rPr>
        <w:t>36</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4A3B97">
        <w:rPr>
          <w:b w:val="0"/>
          <w:noProof/>
          <w:sz w:val="24"/>
          <w:szCs w:val="24"/>
        </w:rPr>
        <w:t>2</w:t>
      </w:r>
      <w:r>
        <w:rPr>
          <w:b w:val="0"/>
          <w:noProof/>
          <w:sz w:val="24"/>
          <w:szCs w:val="24"/>
        </w:rPr>
        <w:t xml:space="preserve"> </w:t>
      </w:r>
      <w:r w:rsidRPr="009E5C28">
        <w:rPr>
          <w:b w:val="0"/>
          <w:noProof/>
          <w:sz w:val="24"/>
          <w:szCs w:val="24"/>
        </w:rPr>
        <w:t>(Integrazioni e accertamenti d’ufficio)</w:t>
      </w:r>
      <w:r w:rsidRPr="009E5C28">
        <w:rPr>
          <w:b w:val="0"/>
          <w:noProof/>
          <w:sz w:val="24"/>
          <w:szCs w:val="24"/>
        </w:rPr>
        <w:tab/>
      </w:r>
      <w:r w:rsidR="006A2F8C">
        <w:rPr>
          <w:b w:val="0"/>
          <w:noProof/>
          <w:sz w:val="24"/>
          <w:szCs w:val="24"/>
        </w:rPr>
        <w:t>36</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4A3B97">
        <w:rPr>
          <w:b w:val="0"/>
          <w:noProof/>
          <w:sz w:val="24"/>
          <w:szCs w:val="24"/>
        </w:rPr>
        <w:t>3</w:t>
      </w:r>
      <w:r>
        <w:rPr>
          <w:b w:val="0"/>
          <w:noProof/>
          <w:sz w:val="24"/>
          <w:szCs w:val="24"/>
        </w:rPr>
        <w:t xml:space="preserve"> </w:t>
      </w:r>
      <w:r w:rsidRPr="009E5C28">
        <w:rPr>
          <w:b w:val="0"/>
          <w:noProof/>
          <w:sz w:val="24"/>
          <w:szCs w:val="24"/>
        </w:rPr>
        <w:t>(Certificazioni a corredo delle offerte)</w:t>
      </w:r>
      <w:r w:rsidRPr="009E5C28">
        <w:rPr>
          <w:b w:val="0"/>
          <w:noProof/>
          <w:sz w:val="24"/>
          <w:szCs w:val="24"/>
        </w:rPr>
        <w:tab/>
      </w:r>
      <w:r w:rsidR="006A2F8C">
        <w:rPr>
          <w:b w:val="0"/>
          <w:noProof/>
          <w:sz w:val="24"/>
          <w:szCs w:val="24"/>
        </w:rPr>
        <w:t>36</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4A3B97">
        <w:rPr>
          <w:b w:val="0"/>
          <w:noProof/>
          <w:sz w:val="24"/>
          <w:szCs w:val="24"/>
        </w:rPr>
        <w:t>4</w:t>
      </w:r>
      <w:r w:rsidRPr="009E5C28">
        <w:rPr>
          <w:b w:val="0"/>
          <w:noProof/>
          <w:sz w:val="24"/>
          <w:szCs w:val="24"/>
        </w:rPr>
        <w:t xml:space="preserve"> (trattamento dei dati personali)</w:t>
      </w:r>
      <w:r w:rsidRPr="009E5C28">
        <w:rPr>
          <w:b w:val="0"/>
          <w:noProof/>
          <w:sz w:val="24"/>
          <w:szCs w:val="24"/>
        </w:rPr>
        <w:tab/>
      </w:r>
      <w:r w:rsidR="006A2F8C">
        <w:rPr>
          <w:b w:val="0"/>
          <w:noProof/>
          <w:sz w:val="24"/>
          <w:szCs w:val="24"/>
        </w:rPr>
        <w:t>36</w:t>
      </w:r>
    </w:p>
    <w:p w:rsidR="00F76468" w:rsidRPr="009E5C28" w:rsidRDefault="00F76468" w:rsidP="00F7646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4A3B97">
        <w:rPr>
          <w:b w:val="0"/>
          <w:noProof/>
          <w:sz w:val="24"/>
          <w:szCs w:val="24"/>
        </w:rPr>
        <w:t>5</w:t>
      </w:r>
      <w:r w:rsidRPr="009E5C28">
        <w:rPr>
          <w:b w:val="0"/>
          <w:noProof/>
          <w:sz w:val="24"/>
          <w:szCs w:val="24"/>
        </w:rPr>
        <w:t>(RISOLUZIONE DELLE CONTROVERSIE E Foro competente)</w:t>
      </w:r>
      <w:r w:rsidRPr="009E5C28">
        <w:rPr>
          <w:b w:val="0"/>
          <w:noProof/>
          <w:sz w:val="24"/>
          <w:szCs w:val="24"/>
        </w:rPr>
        <w:tab/>
      </w:r>
      <w:r w:rsidR="006A2F8C">
        <w:rPr>
          <w:b w:val="0"/>
          <w:noProof/>
          <w:sz w:val="24"/>
          <w:szCs w:val="24"/>
        </w:rPr>
        <w:t>38</w:t>
      </w:r>
    </w:p>
    <w:p w:rsidR="00F76468" w:rsidRPr="00304E4D" w:rsidRDefault="00F76468" w:rsidP="00F76468">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sidR="006A2F8C">
        <w:rPr>
          <w:b/>
          <w:i w:val="0"/>
          <w:noProof/>
          <w:sz w:val="24"/>
          <w:szCs w:val="24"/>
        </w:rPr>
        <w:t>39</w:t>
      </w:r>
    </w:p>
    <w:p w:rsidR="00F76468" w:rsidRPr="00304E4D" w:rsidRDefault="00F76468" w:rsidP="00F76468">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sidR="006A2F8C">
        <w:rPr>
          <w:b/>
          <w:noProof/>
          <w:sz w:val="24"/>
          <w:szCs w:val="24"/>
        </w:rPr>
        <w:t>39</w:t>
      </w:r>
    </w:p>
    <w:p w:rsidR="00F76468" w:rsidRPr="00923702" w:rsidRDefault="00F76468" w:rsidP="00F7646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w:t>
      </w:r>
      <w:r w:rsidR="006A2F8C">
        <w:rPr>
          <w:b w:val="0"/>
          <w:noProof/>
          <w:sz w:val="24"/>
          <w:szCs w:val="24"/>
        </w:rPr>
        <w:t>6</w:t>
      </w:r>
      <w:r>
        <w:rPr>
          <w:b w:val="0"/>
          <w:noProof/>
          <w:sz w:val="24"/>
          <w:szCs w:val="24"/>
        </w:rPr>
        <w:t xml:space="preserve"> (CARATTERISTICHE TECNICO MINIME DEI BENI</w:t>
      </w:r>
      <w:r w:rsidRPr="00923702">
        <w:rPr>
          <w:b w:val="0"/>
          <w:noProof/>
          <w:sz w:val="24"/>
          <w:szCs w:val="24"/>
        </w:rPr>
        <w:t>)</w:t>
      </w:r>
      <w:r w:rsidRPr="00923702">
        <w:rPr>
          <w:b w:val="0"/>
          <w:noProof/>
          <w:sz w:val="24"/>
          <w:szCs w:val="24"/>
        </w:rPr>
        <w:tab/>
      </w:r>
      <w:r w:rsidR="006A2F8C">
        <w:rPr>
          <w:b w:val="0"/>
          <w:noProof/>
          <w:sz w:val="24"/>
          <w:szCs w:val="24"/>
        </w:rPr>
        <w:t>39</w:t>
      </w:r>
    </w:p>
    <w:p w:rsidR="00F76468" w:rsidRPr="00923702" w:rsidRDefault="00F76468" w:rsidP="00F7646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6A2F8C">
        <w:rPr>
          <w:b w:val="0"/>
          <w:noProof/>
          <w:sz w:val="24"/>
          <w:szCs w:val="24"/>
        </w:rPr>
        <w:t>47</w:t>
      </w:r>
      <w:r>
        <w:rPr>
          <w:b w:val="0"/>
          <w:noProof/>
          <w:sz w:val="24"/>
          <w:szCs w:val="24"/>
        </w:rPr>
        <w:t xml:space="preserve"> ( </w:t>
      </w:r>
      <w:r w:rsidR="006A2F8C">
        <w:rPr>
          <w:b w:val="0"/>
          <w:noProof/>
          <w:sz w:val="24"/>
          <w:szCs w:val="24"/>
        </w:rPr>
        <w:t xml:space="preserve">AUTORIZZAZIONE ALL'IMMISSIONE IN COMMERCIO </w:t>
      </w:r>
      <w:r w:rsidRPr="00923702">
        <w:rPr>
          <w:b w:val="0"/>
          <w:noProof/>
          <w:sz w:val="24"/>
          <w:szCs w:val="24"/>
        </w:rPr>
        <w:t>)</w:t>
      </w:r>
      <w:r w:rsidRPr="00923702">
        <w:rPr>
          <w:b w:val="0"/>
          <w:noProof/>
          <w:sz w:val="24"/>
          <w:szCs w:val="24"/>
        </w:rPr>
        <w:tab/>
      </w:r>
      <w:r w:rsidR="006A2F8C">
        <w:rPr>
          <w:b w:val="0"/>
          <w:noProof/>
          <w:sz w:val="24"/>
          <w:szCs w:val="24"/>
        </w:rPr>
        <w:t>39</w:t>
      </w:r>
    </w:p>
    <w:p w:rsidR="006A2F8C" w:rsidRPr="00304E4D" w:rsidRDefault="006A2F8C" w:rsidP="006A2F8C">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I</w:t>
      </w:r>
      <w:r w:rsidRPr="00304E4D">
        <w:rPr>
          <w:b/>
          <w:noProof/>
          <w:sz w:val="24"/>
          <w:szCs w:val="24"/>
        </w:rPr>
        <w:t xml:space="preserve">   </w:t>
      </w:r>
      <w:r>
        <w:rPr>
          <w:b/>
          <w:noProof/>
          <w:sz w:val="24"/>
          <w:szCs w:val="24"/>
        </w:rPr>
        <w:t xml:space="preserve">termini di consegna </w:t>
      </w:r>
      <w:r w:rsidRPr="00304E4D">
        <w:rPr>
          <w:b/>
          <w:noProof/>
          <w:sz w:val="24"/>
          <w:szCs w:val="24"/>
        </w:rPr>
        <w:t xml:space="preserve"> </w:t>
      </w:r>
      <w:r w:rsidRPr="00304E4D">
        <w:rPr>
          <w:b/>
          <w:noProof/>
          <w:sz w:val="24"/>
          <w:szCs w:val="24"/>
        </w:rPr>
        <w:tab/>
      </w:r>
      <w:r>
        <w:rPr>
          <w:b/>
          <w:noProof/>
          <w:sz w:val="24"/>
          <w:szCs w:val="24"/>
        </w:rPr>
        <w:t>40</w:t>
      </w:r>
    </w:p>
    <w:p w:rsidR="00F76468" w:rsidRPr="00923702" w:rsidRDefault="00F76468" w:rsidP="00F7646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6A2F8C">
        <w:rPr>
          <w:b w:val="0"/>
          <w:noProof/>
          <w:sz w:val="24"/>
          <w:szCs w:val="24"/>
        </w:rPr>
        <w:t>48</w:t>
      </w:r>
      <w:r>
        <w:rPr>
          <w:b w:val="0"/>
          <w:noProof/>
          <w:sz w:val="24"/>
          <w:szCs w:val="24"/>
        </w:rPr>
        <w:t xml:space="preserve"> </w:t>
      </w:r>
      <w:r w:rsidRPr="00923702">
        <w:rPr>
          <w:b w:val="0"/>
          <w:noProof/>
          <w:sz w:val="24"/>
          <w:szCs w:val="24"/>
        </w:rPr>
        <w:t>(</w:t>
      </w:r>
      <w:r>
        <w:rPr>
          <w:b w:val="0"/>
          <w:noProof/>
          <w:sz w:val="24"/>
          <w:szCs w:val="24"/>
        </w:rPr>
        <w:t>ORDINE E CONSEGNE</w:t>
      </w:r>
      <w:r w:rsidRPr="00923702">
        <w:rPr>
          <w:b w:val="0"/>
          <w:noProof/>
          <w:sz w:val="24"/>
          <w:szCs w:val="24"/>
        </w:rPr>
        <w:t>)</w:t>
      </w:r>
      <w:r w:rsidRPr="00923702">
        <w:rPr>
          <w:b w:val="0"/>
          <w:noProof/>
          <w:sz w:val="24"/>
          <w:szCs w:val="24"/>
        </w:rPr>
        <w:tab/>
      </w:r>
      <w:r>
        <w:rPr>
          <w:b w:val="0"/>
          <w:noProof/>
          <w:sz w:val="24"/>
          <w:szCs w:val="24"/>
        </w:rPr>
        <w:t>4</w:t>
      </w:r>
      <w:r w:rsidR="006A2F8C">
        <w:rPr>
          <w:b w:val="0"/>
          <w:noProof/>
          <w:sz w:val="24"/>
          <w:szCs w:val="24"/>
        </w:rPr>
        <w:t>0</w:t>
      </w:r>
    </w:p>
    <w:p w:rsidR="006A2F8C" w:rsidRPr="00304E4D" w:rsidRDefault="006A2F8C" w:rsidP="006A2F8C">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II</w:t>
      </w:r>
      <w:r w:rsidRPr="00304E4D">
        <w:rPr>
          <w:b/>
          <w:noProof/>
          <w:sz w:val="24"/>
          <w:szCs w:val="24"/>
        </w:rPr>
        <w:t xml:space="preserve">   </w:t>
      </w:r>
      <w:r>
        <w:rPr>
          <w:b/>
          <w:noProof/>
          <w:sz w:val="24"/>
          <w:szCs w:val="24"/>
        </w:rPr>
        <w:t xml:space="preserve">controlli </w:t>
      </w:r>
      <w:r w:rsidRPr="00304E4D">
        <w:rPr>
          <w:b/>
          <w:noProof/>
          <w:sz w:val="24"/>
          <w:szCs w:val="24"/>
        </w:rPr>
        <w:t xml:space="preserve"> </w:t>
      </w:r>
      <w:r w:rsidRPr="00304E4D">
        <w:rPr>
          <w:b/>
          <w:noProof/>
          <w:sz w:val="24"/>
          <w:szCs w:val="24"/>
        </w:rPr>
        <w:tab/>
      </w:r>
      <w:r>
        <w:rPr>
          <w:b/>
          <w:noProof/>
          <w:sz w:val="24"/>
          <w:szCs w:val="24"/>
        </w:rPr>
        <w:t>46</w:t>
      </w:r>
    </w:p>
    <w:p w:rsidR="00F76468" w:rsidRPr="00923702" w:rsidRDefault="00F76468" w:rsidP="00F7646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6A2F8C">
        <w:rPr>
          <w:b w:val="0"/>
          <w:noProof/>
          <w:sz w:val="24"/>
          <w:szCs w:val="24"/>
        </w:rPr>
        <w:t>49</w:t>
      </w:r>
      <w:r>
        <w:rPr>
          <w:b w:val="0"/>
          <w:noProof/>
          <w:sz w:val="24"/>
          <w:szCs w:val="24"/>
        </w:rPr>
        <w:t xml:space="preserve"> </w:t>
      </w:r>
      <w:r w:rsidRPr="00923702">
        <w:rPr>
          <w:b w:val="0"/>
          <w:noProof/>
          <w:sz w:val="24"/>
          <w:szCs w:val="24"/>
        </w:rPr>
        <w:t>(</w:t>
      </w:r>
      <w:r>
        <w:rPr>
          <w:b w:val="0"/>
          <w:noProof/>
          <w:sz w:val="24"/>
          <w:szCs w:val="24"/>
        </w:rPr>
        <w:t>ACCERTAMENTO DELLA QUALITA' E CONTESTAZIONI</w:t>
      </w:r>
      <w:r w:rsidRPr="00923702">
        <w:rPr>
          <w:b w:val="0"/>
          <w:noProof/>
          <w:sz w:val="24"/>
          <w:szCs w:val="24"/>
        </w:rPr>
        <w:t>)</w:t>
      </w:r>
      <w:r w:rsidRPr="00923702">
        <w:rPr>
          <w:b w:val="0"/>
          <w:noProof/>
          <w:sz w:val="24"/>
          <w:szCs w:val="24"/>
        </w:rPr>
        <w:tab/>
      </w:r>
      <w:r w:rsidR="006A2F8C">
        <w:rPr>
          <w:b w:val="0"/>
          <w:noProof/>
          <w:sz w:val="24"/>
          <w:szCs w:val="24"/>
        </w:rPr>
        <w:t>44</w:t>
      </w:r>
    </w:p>
    <w:p w:rsidR="00F76468" w:rsidRPr="00923702" w:rsidRDefault="00F76468" w:rsidP="00F7646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6A2F8C">
        <w:rPr>
          <w:b w:val="0"/>
          <w:noProof/>
          <w:sz w:val="24"/>
          <w:szCs w:val="24"/>
        </w:rPr>
        <w:t>0</w:t>
      </w:r>
      <w:r w:rsidRPr="00923702">
        <w:rPr>
          <w:b w:val="0"/>
          <w:noProof/>
          <w:sz w:val="24"/>
          <w:szCs w:val="24"/>
        </w:rPr>
        <w:t>(</w:t>
      </w:r>
      <w:r>
        <w:rPr>
          <w:b w:val="0"/>
          <w:noProof/>
          <w:sz w:val="24"/>
          <w:szCs w:val="24"/>
        </w:rPr>
        <w:t>RESPONSABILE UNICO DEL PROCEDIMENTO</w:t>
      </w:r>
      <w:r w:rsidRPr="00923702">
        <w:rPr>
          <w:b w:val="0"/>
          <w:noProof/>
          <w:sz w:val="24"/>
          <w:szCs w:val="24"/>
        </w:rPr>
        <w:t>)</w:t>
      </w:r>
      <w:r w:rsidRPr="00923702">
        <w:rPr>
          <w:b w:val="0"/>
          <w:noProof/>
          <w:sz w:val="24"/>
          <w:szCs w:val="24"/>
        </w:rPr>
        <w:tab/>
      </w:r>
      <w:r w:rsidR="006A2F8C">
        <w:rPr>
          <w:b w:val="0"/>
          <w:noProof/>
          <w:sz w:val="24"/>
          <w:szCs w:val="24"/>
        </w:rPr>
        <w:t>44</w:t>
      </w:r>
    </w:p>
    <w:p w:rsidR="00F76468" w:rsidRPr="00923702" w:rsidRDefault="00F76468" w:rsidP="00F7646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6A2F8C">
        <w:rPr>
          <w:b w:val="0"/>
          <w:noProof/>
          <w:sz w:val="24"/>
          <w:szCs w:val="24"/>
        </w:rPr>
        <w:t>1</w:t>
      </w:r>
      <w:r>
        <w:rPr>
          <w:b w:val="0"/>
          <w:noProof/>
          <w:sz w:val="24"/>
          <w:szCs w:val="24"/>
        </w:rPr>
        <w:t xml:space="preserve"> </w:t>
      </w:r>
      <w:r w:rsidRPr="00923702">
        <w:rPr>
          <w:b w:val="0"/>
          <w:noProof/>
          <w:sz w:val="24"/>
          <w:szCs w:val="24"/>
        </w:rPr>
        <w:t>(</w:t>
      </w:r>
      <w:r>
        <w:rPr>
          <w:b w:val="0"/>
          <w:noProof/>
          <w:sz w:val="24"/>
          <w:szCs w:val="24"/>
        </w:rPr>
        <w:t>RESPONSABILE ESECUZIONE DEL CONTRATTO</w:t>
      </w:r>
      <w:r w:rsidRPr="00923702">
        <w:rPr>
          <w:b w:val="0"/>
          <w:noProof/>
          <w:sz w:val="24"/>
          <w:szCs w:val="24"/>
        </w:rPr>
        <w:t>)</w:t>
      </w:r>
      <w:r w:rsidRPr="00923702">
        <w:rPr>
          <w:b w:val="0"/>
          <w:noProof/>
          <w:sz w:val="24"/>
          <w:szCs w:val="24"/>
        </w:rPr>
        <w:tab/>
      </w:r>
      <w:r w:rsidR="006A2F8C">
        <w:rPr>
          <w:b w:val="0"/>
          <w:noProof/>
          <w:sz w:val="24"/>
          <w:szCs w:val="24"/>
        </w:rPr>
        <w:t>45</w:t>
      </w:r>
    </w:p>
    <w:p w:rsidR="00F76468" w:rsidRPr="009E5C28" w:rsidRDefault="00F76468" w:rsidP="00F76468">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F76468" w:rsidRPr="009E5C28" w:rsidRDefault="00F76468" w:rsidP="00F76468">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sidR="004A3B97">
        <w:rPr>
          <w:noProof/>
          <w:sz w:val="24"/>
          <w:szCs w:val="24"/>
        </w:rPr>
        <w:t>4</w:t>
      </w:r>
      <w:r w:rsidR="006A2F8C">
        <w:rPr>
          <w:noProof/>
          <w:sz w:val="24"/>
          <w:szCs w:val="24"/>
        </w:rPr>
        <w:t>6</w:t>
      </w:r>
    </w:p>
    <w:p w:rsidR="004A3B97" w:rsidRPr="009E5C28" w:rsidRDefault="004A3B97" w:rsidP="004A3B97">
      <w:pPr>
        <w:pStyle w:val="Sommario2"/>
        <w:tabs>
          <w:tab w:val="right" w:leader="dot" w:pos="9204"/>
        </w:tabs>
        <w:spacing w:line="240" w:lineRule="atLeast"/>
        <w:ind w:hanging="220"/>
        <w:rPr>
          <w:noProof/>
          <w:sz w:val="24"/>
          <w:szCs w:val="24"/>
        </w:rPr>
      </w:pPr>
      <w:r w:rsidRPr="009E5C28">
        <w:rPr>
          <w:noProof/>
          <w:sz w:val="24"/>
          <w:szCs w:val="24"/>
        </w:rPr>
        <w:t>ALLEGATO " A</w:t>
      </w:r>
      <w:r>
        <w:rPr>
          <w:noProof/>
          <w:sz w:val="24"/>
          <w:szCs w:val="24"/>
        </w:rPr>
        <w:t>1</w:t>
      </w:r>
      <w:r w:rsidRPr="009E5C28">
        <w:rPr>
          <w:noProof/>
          <w:sz w:val="24"/>
          <w:szCs w:val="24"/>
        </w:rPr>
        <w:t xml:space="preserve"> " </w:t>
      </w:r>
      <w:r>
        <w:rPr>
          <w:noProof/>
          <w:sz w:val="24"/>
          <w:szCs w:val="24"/>
        </w:rPr>
        <w:t xml:space="preserve">PROSPETTO PER LA FORMULAZIONE DELL'OFFERTA ECONOMICA </w:t>
      </w:r>
      <w:r w:rsidRPr="009E5C28">
        <w:rPr>
          <w:noProof/>
          <w:sz w:val="24"/>
          <w:szCs w:val="24"/>
        </w:rPr>
        <w:t xml:space="preserve"> </w:t>
      </w:r>
      <w:r w:rsidRPr="009E5C28">
        <w:rPr>
          <w:noProof/>
          <w:sz w:val="24"/>
          <w:szCs w:val="24"/>
        </w:rPr>
        <w:tab/>
      </w:r>
      <w:r>
        <w:rPr>
          <w:noProof/>
          <w:sz w:val="24"/>
          <w:szCs w:val="24"/>
        </w:rPr>
        <w:t>48</w:t>
      </w:r>
    </w:p>
    <w:p w:rsidR="00F76468" w:rsidRPr="009E5C28" w:rsidRDefault="00F76468" w:rsidP="00F76468">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w:t>
      </w:r>
      <w:r w:rsidR="004A3B97">
        <w:rPr>
          <w:rFonts w:ascii="Times New Roman" w:hAnsi="Times New Roman"/>
          <w:sz w:val="24"/>
          <w:szCs w:val="24"/>
        </w:rPr>
        <w:t>49</w:t>
      </w:r>
    </w:p>
    <w:p w:rsidR="00F76468" w:rsidRPr="009E5C28" w:rsidRDefault="00F76468" w:rsidP="00F76468">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Pr>
          <w:noProof/>
          <w:sz w:val="24"/>
          <w:szCs w:val="24"/>
        </w:rPr>
        <w:tab/>
      </w:r>
      <w:r w:rsidR="004A3B97">
        <w:rPr>
          <w:noProof/>
          <w:sz w:val="24"/>
          <w:szCs w:val="24"/>
        </w:rPr>
        <w:t>58</w:t>
      </w:r>
    </w:p>
    <w:p w:rsidR="00F76468" w:rsidRPr="009E5C28" w:rsidRDefault="00F76468" w:rsidP="00F76468">
      <w:pPr>
        <w:pStyle w:val="Sommario2"/>
        <w:tabs>
          <w:tab w:val="right" w:leader="dot" w:pos="9204"/>
        </w:tabs>
        <w:spacing w:line="240" w:lineRule="atLeast"/>
        <w:ind w:hanging="220"/>
        <w:rPr>
          <w:noProof/>
          <w:sz w:val="24"/>
          <w:szCs w:val="24"/>
        </w:rPr>
      </w:pPr>
    </w:p>
    <w:p w:rsidR="00F76468" w:rsidRPr="009E5C28" w:rsidRDefault="00F76468" w:rsidP="00F76468">
      <w:pPr>
        <w:pStyle w:val="Sommario2"/>
        <w:tabs>
          <w:tab w:val="right" w:leader="dot" w:pos="9204"/>
        </w:tabs>
        <w:spacing w:line="240" w:lineRule="atLeast"/>
        <w:ind w:hanging="220"/>
        <w:rPr>
          <w:noProof/>
          <w:sz w:val="24"/>
          <w:szCs w:val="24"/>
        </w:rPr>
      </w:pPr>
    </w:p>
    <w:p w:rsidR="00F76468" w:rsidRPr="009E5C28" w:rsidRDefault="00F76468" w:rsidP="00F76468">
      <w:pPr>
        <w:pStyle w:val="Sommario2"/>
        <w:tabs>
          <w:tab w:val="right" w:leader="dot" w:pos="9204"/>
        </w:tabs>
        <w:spacing w:line="240" w:lineRule="atLeast"/>
        <w:ind w:hanging="220"/>
        <w:rPr>
          <w:noProof/>
          <w:sz w:val="24"/>
          <w:szCs w:val="24"/>
        </w:rPr>
      </w:pPr>
    </w:p>
    <w:p w:rsidR="00F76468" w:rsidRPr="009E5C28" w:rsidRDefault="007632F9" w:rsidP="00F76468">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F76468" w:rsidRPr="009E5C28" w:rsidRDefault="007632F9" w:rsidP="00F76468">
      <w:pPr>
        <w:pStyle w:val="Titolo5"/>
        <w:rPr>
          <w:b w:val="0"/>
          <w:noProof/>
          <w:sz w:val="24"/>
          <w:szCs w:val="24"/>
        </w:rPr>
      </w:pPr>
      <w:r w:rsidRPr="009E5C28">
        <w:fldChar w:fldCharType="end"/>
      </w:r>
      <w:r w:rsidRPr="009E5C28">
        <w:fldChar w:fldCharType="end"/>
      </w:r>
      <w:r w:rsidRPr="007632F9">
        <w:rPr>
          <w:i/>
          <w:sz w:val="24"/>
          <w:szCs w:val="24"/>
        </w:rPr>
        <w:fldChar w:fldCharType="begin"/>
      </w:r>
      <w:r w:rsidR="00F76468" w:rsidRPr="009E5C28">
        <w:rPr>
          <w:i/>
          <w:sz w:val="24"/>
          <w:szCs w:val="24"/>
        </w:rPr>
        <w:instrText xml:space="preserve"> TOC \o "1-3" </w:instrText>
      </w:r>
      <w:r w:rsidRPr="007632F9">
        <w:rPr>
          <w:i/>
          <w:sz w:val="24"/>
          <w:szCs w:val="24"/>
        </w:rPr>
        <w:fldChar w:fldCharType="separate"/>
      </w:r>
    </w:p>
    <w:p w:rsidR="00F76468" w:rsidRPr="00E01233" w:rsidRDefault="007632F9" w:rsidP="00F76468">
      <w:pPr>
        <w:pStyle w:val="Sommario1"/>
        <w:tabs>
          <w:tab w:val="right" w:leader="dot" w:pos="9204"/>
        </w:tabs>
        <w:spacing w:before="0" w:after="0" w:line="240" w:lineRule="atLeast"/>
        <w:rPr>
          <w:szCs w:val="24"/>
        </w:rPr>
      </w:pPr>
      <w:r w:rsidRPr="009E5C28">
        <w:fldChar w:fldCharType="end"/>
      </w:r>
    </w:p>
    <w:p w:rsidR="00F76468" w:rsidRPr="009E5C28" w:rsidRDefault="00F76468" w:rsidP="00F76468">
      <w:pPr>
        <w:pStyle w:val="Sommario2"/>
        <w:tabs>
          <w:tab w:val="right" w:leader="dot" w:pos="9204"/>
        </w:tabs>
        <w:spacing w:line="240" w:lineRule="atLeast"/>
        <w:ind w:hanging="220"/>
        <w:sectPr w:rsidR="00F76468" w:rsidRPr="009E5C28">
          <w:footerReference w:type="default" r:id="rId12"/>
          <w:pgSz w:w="11907" w:h="16840" w:code="9"/>
          <w:pgMar w:top="851" w:right="992" w:bottom="851" w:left="1701" w:header="720" w:footer="590" w:gutter="0"/>
          <w:paperSrc w:first="1" w:other="1"/>
          <w:pgNumType w:start="1"/>
          <w:cols w:space="720"/>
        </w:sectPr>
      </w:pPr>
    </w:p>
    <w:p w:rsidR="00147116" w:rsidRDefault="00147116" w:rsidP="00147116">
      <w:pPr>
        <w:widowControl/>
        <w:jc w:val="center"/>
        <w:rPr>
          <w:rFonts w:ascii="Times New Roman" w:hAnsi="Times New Roman"/>
          <w:b/>
          <w:sz w:val="28"/>
        </w:rPr>
      </w:pPr>
      <w:bookmarkStart w:id="0" w:name="_Toc393427476"/>
      <w:r>
        <w:rPr>
          <w:rFonts w:ascii="Times New Roman" w:hAnsi="Times New Roman"/>
          <w:b/>
          <w:sz w:val="28"/>
        </w:rPr>
        <w:lastRenderedPageBreak/>
        <w:t>PARTE I</w:t>
      </w:r>
    </w:p>
    <w:p w:rsidR="00147116" w:rsidRDefault="00147116" w:rsidP="00147116">
      <w:pPr>
        <w:widowControl/>
        <w:jc w:val="center"/>
        <w:rPr>
          <w:rFonts w:ascii="Times New Roman" w:hAnsi="Times New Roman"/>
          <w:b/>
          <w:sz w:val="28"/>
        </w:rPr>
      </w:pPr>
      <w:r>
        <w:rPr>
          <w:rFonts w:ascii="Times New Roman" w:hAnsi="Times New Roman"/>
          <w:b/>
          <w:sz w:val="28"/>
        </w:rPr>
        <w:t>DEFINIZIONI GENERALI ED OGGETTO DELL’APPALTO</w:t>
      </w:r>
    </w:p>
    <w:p w:rsidR="00147116" w:rsidRDefault="00147116" w:rsidP="00147116">
      <w:pPr>
        <w:widowControl/>
        <w:spacing w:before="120" w:after="120"/>
        <w:jc w:val="both"/>
        <w:rPr>
          <w:rFonts w:ascii="Times New Roman" w:hAnsi="Times New Roman"/>
          <w:b/>
          <w:sz w:val="24"/>
        </w:rPr>
      </w:pPr>
      <w:r>
        <w:rPr>
          <w:rFonts w:ascii="Times New Roman" w:hAnsi="Times New Roman"/>
          <w:b/>
          <w:sz w:val="24"/>
        </w:rPr>
        <w:t>- CAPO I - DEFINIZIONI GENERALI.</w:t>
      </w:r>
    </w:p>
    <w:p w:rsidR="00147116" w:rsidRDefault="00147116" w:rsidP="00147116">
      <w:pPr>
        <w:pStyle w:val="Titolo1"/>
        <w:ind w:right="-142"/>
        <w:rPr>
          <w:rFonts w:ascii="Times New Roman" w:hAnsi="Times New Roman"/>
          <w:szCs w:val="24"/>
        </w:rPr>
      </w:pPr>
      <w:bookmarkStart w:id="1" w:name="_Toc437535932"/>
      <w:bookmarkStart w:id="2" w:name="_Toc437536161"/>
      <w:bookmarkStart w:id="3" w:name="_Toc438023717"/>
      <w:bookmarkStart w:id="4" w:name="_Toc440359646"/>
      <w:bookmarkStart w:id="5" w:name="_Toc440359776"/>
      <w:bookmarkStart w:id="6" w:name="_Toc467170395"/>
      <w:bookmarkStart w:id="7" w:name="_Toc492781941"/>
      <w:bookmarkStart w:id="8" w:name="_Toc493305575"/>
      <w:r>
        <w:rPr>
          <w:rFonts w:ascii="Times New Roman" w:hAnsi="Times New Roman"/>
          <w:b w:val="0"/>
          <w:szCs w:val="24"/>
        </w:rPr>
        <w:t xml:space="preserve">Art. </w:t>
      </w:r>
      <w:bookmarkStart w:id="9" w:name="_Toc403041569"/>
      <w:bookmarkStart w:id="10" w:name="_Toc395616912"/>
      <w:bookmarkStart w:id="11" w:name="_Toc395090827"/>
      <w:bookmarkStart w:id="12" w:name="_Toc394139929"/>
      <w:bookmarkStart w:id="13" w:name="_Toc393614816"/>
      <w:bookmarkStart w:id="14" w:name="_Toc393442229"/>
      <w:bookmarkStart w:id="15" w:name="_Toc393442049"/>
      <w:bookmarkStart w:id="16" w:name="_Toc393441206"/>
      <w:bookmarkStart w:id="17" w:name="_Toc393441083"/>
      <w:bookmarkStart w:id="18" w:name="_Toc393440912"/>
      <w:bookmarkStart w:id="19" w:name="_Toc393439857"/>
      <w:bookmarkStart w:id="20" w:name="_Toc393439515"/>
      <w:bookmarkStart w:id="21" w:name="_Toc393432137"/>
      <w:bookmarkStart w:id="22" w:name="_Toc393427665"/>
      <w:bookmarkStart w:id="23" w:name="_Toc393427477"/>
      <w:bookmarkEnd w:id="0"/>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1.</w:t>
      </w:r>
      <w:r w:rsidR="007632F9">
        <w:fldChar w:fldCharType="end"/>
      </w:r>
      <w:r>
        <w:rPr>
          <w:rFonts w:ascii="Times New Roman" w:hAnsi="Times New Roman"/>
          <w:szCs w:val="24"/>
        </w:rPr>
        <w:t>(Definizioni)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47116" w:rsidRDefault="00147116" w:rsidP="00147116">
      <w:pPr>
        <w:ind w:right="-142"/>
        <w:jc w:val="both"/>
        <w:rPr>
          <w:rFonts w:ascii="Times New Roman" w:hAnsi="Times New Roman"/>
          <w:sz w:val="24"/>
          <w:szCs w:val="24"/>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Nel testo del presente capitolato valgono le seguenti definizioni:</w:t>
      </w:r>
    </w:p>
    <w:p w:rsidR="00147116" w:rsidRDefault="00147116" w:rsidP="0093440A">
      <w:pPr>
        <w:widowControl/>
        <w:numPr>
          <w:ilvl w:val="0"/>
          <w:numId w:val="32"/>
        </w:numPr>
        <w:snapToGrid w:val="0"/>
        <w:jc w:val="both"/>
        <w:rPr>
          <w:rFonts w:ascii="Times New Roman" w:hAnsi="Times New Roman"/>
          <w:sz w:val="24"/>
        </w:rPr>
      </w:pPr>
      <w:r>
        <w:rPr>
          <w:rFonts w:ascii="Times New Roman" w:hAnsi="Times New Roman"/>
          <w:b/>
          <w:sz w:val="24"/>
          <w:szCs w:val="24"/>
        </w:rPr>
        <w:t>Azienda Ospedaliera</w:t>
      </w:r>
      <w:r>
        <w:rPr>
          <w:rFonts w:ascii="Times New Roman" w:hAnsi="Times New Roman"/>
          <w:sz w:val="24"/>
          <w:szCs w:val="24"/>
        </w:rPr>
        <w:t xml:space="preserve">. Per Azienda ospedaliera si intende </w:t>
      </w:r>
      <w:r>
        <w:rPr>
          <w:rFonts w:ascii="Times New Roman" w:hAnsi="Times New Roman"/>
          <w:sz w:val="24"/>
        </w:rPr>
        <w:t xml:space="preserve">l’Azienda Ospedaliera </w:t>
      </w:r>
      <w:r>
        <w:rPr>
          <w:rFonts w:ascii="Times New Roman" w:hAnsi="Times New Roman"/>
          <w:sz w:val="24"/>
          <w:szCs w:val="24"/>
        </w:rPr>
        <w:t xml:space="preserve">“Ospedali Riuniti Villa Sofia – Cervello ” </w:t>
      </w:r>
      <w:r>
        <w:rPr>
          <w:rFonts w:ascii="Times New Roman" w:hAnsi="Times New Roman"/>
          <w:sz w:val="24"/>
        </w:rPr>
        <w:t>di Palermo.</w:t>
      </w:r>
    </w:p>
    <w:p w:rsidR="00147116" w:rsidRDefault="00147116" w:rsidP="0093440A">
      <w:pPr>
        <w:widowControl/>
        <w:numPr>
          <w:ilvl w:val="0"/>
          <w:numId w:val="32"/>
        </w:numPr>
        <w:snapToGrid w:val="0"/>
        <w:jc w:val="both"/>
        <w:rPr>
          <w:rFonts w:ascii="Times New Roman" w:hAnsi="Times New Roman"/>
          <w:sz w:val="24"/>
          <w:szCs w:val="24"/>
        </w:rPr>
      </w:pPr>
      <w:r>
        <w:rPr>
          <w:rFonts w:ascii="Times New Roman" w:hAnsi="Times New Roman"/>
          <w:b/>
          <w:sz w:val="24"/>
          <w:szCs w:val="24"/>
        </w:rPr>
        <w:t xml:space="preserve">Impresa concorrente </w:t>
      </w:r>
      <w:r>
        <w:rPr>
          <w:rFonts w:ascii="Times New Roman" w:hAnsi="Times New Roman"/>
          <w:sz w:val="24"/>
          <w:szCs w:val="24"/>
        </w:rPr>
        <w:t>. Per impresa concorrente si intende una qualsiasi impresa che partecipa alla presente gara sia in forma singola che in forma associata;</w:t>
      </w:r>
    </w:p>
    <w:p w:rsidR="00147116" w:rsidRDefault="00147116" w:rsidP="0093440A">
      <w:pPr>
        <w:widowControl/>
        <w:numPr>
          <w:ilvl w:val="0"/>
          <w:numId w:val="32"/>
        </w:numPr>
        <w:snapToGrid w:val="0"/>
        <w:jc w:val="both"/>
        <w:rPr>
          <w:rFonts w:ascii="Times New Roman" w:hAnsi="Times New Roman"/>
          <w:sz w:val="24"/>
          <w:szCs w:val="24"/>
        </w:rPr>
      </w:pPr>
      <w:r>
        <w:rPr>
          <w:rFonts w:ascii="Times New Roman" w:hAnsi="Times New Roman"/>
          <w:b/>
          <w:sz w:val="24"/>
          <w:szCs w:val="24"/>
        </w:rPr>
        <w:t>Impresa aggiudicataria</w:t>
      </w:r>
      <w:r>
        <w:rPr>
          <w:rFonts w:ascii="Times New Roman" w:hAnsi="Times New Roman"/>
          <w:sz w:val="24"/>
          <w:szCs w:val="24"/>
        </w:rPr>
        <w:t xml:space="preserve">. Per Impresa aggiudicataria si intende quella Impresa concorrente risultata aggiudicataria dell’appalto </w:t>
      </w:r>
      <w:r>
        <w:rPr>
          <w:rFonts w:ascii="Times New Roman" w:hAnsi="Times New Roman"/>
          <w:color w:val="000000"/>
          <w:sz w:val="24"/>
          <w:szCs w:val="24"/>
        </w:rPr>
        <w:t>ai</w:t>
      </w:r>
      <w:r>
        <w:rPr>
          <w:rFonts w:ascii="Times New Roman" w:hAnsi="Times New Roman"/>
          <w:color w:val="000000"/>
          <w:spacing w:val="28"/>
          <w:sz w:val="24"/>
          <w:szCs w:val="24"/>
        </w:rPr>
        <w:t xml:space="preserve"> </w:t>
      </w:r>
      <w:r>
        <w:rPr>
          <w:rFonts w:ascii="Times New Roman" w:hAnsi="Times New Roman"/>
          <w:color w:val="000000"/>
          <w:sz w:val="24"/>
          <w:szCs w:val="24"/>
        </w:rPr>
        <w:t xml:space="preserve"> sen</w:t>
      </w:r>
      <w:r>
        <w:rPr>
          <w:rFonts w:ascii="Times New Roman" w:hAnsi="Times New Roman"/>
          <w:color w:val="000000"/>
          <w:spacing w:val="-3"/>
          <w:sz w:val="24"/>
          <w:szCs w:val="24"/>
        </w:rPr>
        <w:t>s</w:t>
      </w:r>
      <w:r>
        <w:rPr>
          <w:rFonts w:ascii="Times New Roman" w:hAnsi="Times New Roman"/>
          <w:color w:val="000000"/>
          <w:sz w:val="24"/>
          <w:szCs w:val="24"/>
        </w:rPr>
        <w:t>i</w:t>
      </w:r>
      <w:r>
        <w:rPr>
          <w:rFonts w:ascii="Times New Roman" w:hAnsi="Times New Roman"/>
          <w:color w:val="000000"/>
          <w:spacing w:val="27"/>
          <w:sz w:val="24"/>
          <w:szCs w:val="24"/>
        </w:rPr>
        <w:t xml:space="preserve"> </w:t>
      </w:r>
      <w:r>
        <w:rPr>
          <w:rFonts w:ascii="Times New Roman" w:hAnsi="Times New Roman"/>
          <w:color w:val="000000"/>
          <w:sz w:val="24"/>
          <w:szCs w:val="24"/>
        </w:rPr>
        <w:t xml:space="preserve"> della</w:t>
      </w:r>
      <w:r>
        <w:rPr>
          <w:rFonts w:ascii="Times New Roman" w:hAnsi="Times New Roman"/>
          <w:color w:val="000000"/>
          <w:spacing w:val="27"/>
          <w:sz w:val="24"/>
          <w:szCs w:val="24"/>
        </w:rPr>
        <w:t xml:space="preserve"> </w:t>
      </w:r>
      <w:r>
        <w:rPr>
          <w:rFonts w:ascii="Times New Roman" w:hAnsi="Times New Roman"/>
          <w:color w:val="000000"/>
          <w:sz w:val="24"/>
          <w:szCs w:val="24"/>
        </w:rPr>
        <w:t xml:space="preserve"> nor</w:t>
      </w:r>
      <w:r>
        <w:rPr>
          <w:rFonts w:ascii="Times New Roman" w:hAnsi="Times New Roman"/>
          <w:color w:val="000000"/>
          <w:spacing w:val="-3"/>
          <w:sz w:val="24"/>
          <w:szCs w:val="24"/>
        </w:rPr>
        <w:t>m</w:t>
      </w:r>
      <w:r>
        <w:rPr>
          <w:rFonts w:ascii="Times New Roman" w:hAnsi="Times New Roman"/>
          <w:color w:val="000000"/>
          <w:sz w:val="24"/>
          <w:szCs w:val="24"/>
        </w:rPr>
        <w:t>ativa</w:t>
      </w:r>
      <w:r>
        <w:rPr>
          <w:rFonts w:ascii="Times New Roman" w:hAnsi="Times New Roman"/>
          <w:color w:val="000000"/>
          <w:spacing w:val="27"/>
          <w:sz w:val="24"/>
          <w:szCs w:val="24"/>
        </w:rPr>
        <w:t xml:space="preserve"> </w:t>
      </w:r>
      <w:r>
        <w:rPr>
          <w:rFonts w:ascii="Times New Roman" w:hAnsi="Times New Roman"/>
          <w:color w:val="000000"/>
          <w:sz w:val="24"/>
          <w:szCs w:val="24"/>
        </w:rPr>
        <w:t xml:space="preserve"> regolante</w:t>
      </w:r>
      <w:r>
        <w:rPr>
          <w:rFonts w:ascii="Times New Roman" w:hAnsi="Times New Roman"/>
          <w:color w:val="000000"/>
          <w:spacing w:val="27"/>
          <w:sz w:val="24"/>
          <w:szCs w:val="24"/>
        </w:rPr>
        <w:t xml:space="preserve"> </w:t>
      </w:r>
      <w:r>
        <w:rPr>
          <w:rFonts w:ascii="Times New Roman" w:hAnsi="Times New Roman"/>
          <w:color w:val="000000"/>
          <w:sz w:val="24"/>
          <w:szCs w:val="24"/>
        </w:rPr>
        <w:t xml:space="preserve"> le</w:t>
      </w:r>
      <w:r>
        <w:rPr>
          <w:rFonts w:ascii="Times New Roman" w:hAnsi="Times New Roman"/>
          <w:color w:val="000000"/>
          <w:spacing w:val="27"/>
          <w:sz w:val="24"/>
          <w:szCs w:val="24"/>
        </w:rPr>
        <w:t xml:space="preserve"> </w:t>
      </w:r>
      <w:r>
        <w:rPr>
          <w:rFonts w:ascii="Times New Roman" w:hAnsi="Times New Roman"/>
          <w:color w:val="000000"/>
          <w:sz w:val="24"/>
          <w:szCs w:val="24"/>
        </w:rPr>
        <w:t xml:space="preserve"> procedure</w:t>
      </w:r>
      <w:r>
        <w:rPr>
          <w:rFonts w:ascii="Times New Roman" w:hAnsi="Times New Roman"/>
          <w:color w:val="000000"/>
          <w:spacing w:val="27"/>
          <w:sz w:val="24"/>
          <w:szCs w:val="24"/>
        </w:rPr>
        <w:t xml:space="preserve"> </w:t>
      </w:r>
      <w:r>
        <w:rPr>
          <w:rFonts w:ascii="Times New Roman" w:hAnsi="Times New Roman"/>
          <w:color w:val="000000"/>
          <w:sz w:val="24"/>
          <w:szCs w:val="24"/>
        </w:rPr>
        <w:t xml:space="preserve"> di affida</w:t>
      </w:r>
      <w:r>
        <w:rPr>
          <w:rFonts w:ascii="Times New Roman" w:hAnsi="Times New Roman"/>
          <w:color w:val="000000"/>
          <w:spacing w:val="-3"/>
          <w:sz w:val="24"/>
          <w:szCs w:val="24"/>
        </w:rPr>
        <w:t>m</w:t>
      </w:r>
      <w:r>
        <w:rPr>
          <w:rFonts w:ascii="Times New Roman" w:hAnsi="Times New Roman"/>
          <w:color w:val="000000"/>
          <w:sz w:val="24"/>
          <w:szCs w:val="24"/>
        </w:rPr>
        <w:t>ento di servizi e/o forniture</w:t>
      </w:r>
      <w:r>
        <w:rPr>
          <w:rFonts w:ascii="Times New Roman" w:hAnsi="Times New Roman"/>
          <w:sz w:val="24"/>
          <w:szCs w:val="24"/>
        </w:rPr>
        <w:t xml:space="preserve"> secondo le modalità di cui al presente capitolato.</w:t>
      </w:r>
    </w:p>
    <w:p w:rsidR="00147116" w:rsidRDefault="00147116" w:rsidP="0093440A">
      <w:pPr>
        <w:widowControl/>
        <w:numPr>
          <w:ilvl w:val="0"/>
          <w:numId w:val="32"/>
        </w:numPr>
        <w:snapToGrid w:val="0"/>
        <w:jc w:val="both"/>
        <w:rPr>
          <w:rFonts w:ascii="Times New Roman" w:hAnsi="Times New Roman"/>
          <w:sz w:val="24"/>
          <w:szCs w:val="24"/>
        </w:rPr>
      </w:pPr>
      <w:r>
        <w:rPr>
          <w:rFonts w:ascii="Times New Roman" w:hAnsi="Times New Roman"/>
          <w:b/>
          <w:sz w:val="24"/>
          <w:szCs w:val="24"/>
        </w:rPr>
        <w:t>Impresa esclusa</w:t>
      </w:r>
      <w:r>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147116" w:rsidRDefault="00147116" w:rsidP="0093440A">
      <w:pPr>
        <w:widowControl/>
        <w:numPr>
          <w:ilvl w:val="0"/>
          <w:numId w:val="32"/>
        </w:numPr>
        <w:snapToGrid w:val="0"/>
        <w:jc w:val="both"/>
        <w:rPr>
          <w:rFonts w:ascii="Times New Roman" w:hAnsi="Times New Roman"/>
          <w:color w:val="000000"/>
          <w:sz w:val="24"/>
          <w:szCs w:val="24"/>
        </w:rPr>
      </w:pPr>
      <w:r>
        <w:rPr>
          <w:rFonts w:ascii="Times New Roman" w:hAnsi="Times New Roman"/>
          <w:b/>
          <w:color w:val="000000"/>
          <w:sz w:val="24"/>
          <w:szCs w:val="24"/>
        </w:rPr>
        <w:t>Soggetto</w:t>
      </w:r>
      <w:r>
        <w:rPr>
          <w:rFonts w:ascii="Times New Roman" w:hAnsi="Times New Roman"/>
          <w:b/>
          <w:color w:val="000000"/>
          <w:spacing w:val="23"/>
          <w:sz w:val="24"/>
          <w:szCs w:val="24"/>
        </w:rPr>
        <w:t xml:space="preserve"> </w:t>
      </w:r>
      <w:r>
        <w:rPr>
          <w:rFonts w:ascii="Times New Roman" w:hAnsi="Times New Roman"/>
          <w:b/>
          <w:color w:val="000000"/>
          <w:sz w:val="24"/>
          <w:szCs w:val="24"/>
        </w:rPr>
        <w:t>i</w:t>
      </w:r>
      <w:r>
        <w:rPr>
          <w:rFonts w:ascii="Times New Roman" w:hAnsi="Times New Roman"/>
          <w:b/>
          <w:color w:val="000000"/>
          <w:spacing w:val="-3"/>
          <w:sz w:val="24"/>
          <w:szCs w:val="24"/>
        </w:rPr>
        <w:t>m</w:t>
      </w:r>
      <w:r>
        <w:rPr>
          <w:rFonts w:ascii="Times New Roman" w:hAnsi="Times New Roman"/>
          <w:b/>
          <w:color w:val="000000"/>
          <w:sz w:val="24"/>
          <w:szCs w:val="24"/>
        </w:rPr>
        <w:t>prenditor</w:t>
      </w:r>
      <w:r>
        <w:rPr>
          <w:rFonts w:ascii="Times New Roman" w:hAnsi="Times New Roman"/>
          <w:b/>
          <w:color w:val="000000"/>
          <w:spacing w:val="-2"/>
          <w:sz w:val="24"/>
          <w:szCs w:val="24"/>
        </w:rPr>
        <w:t>e</w:t>
      </w:r>
      <w:r>
        <w:rPr>
          <w:rFonts w:ascii="Times New Roman" w:hAnsi="Times New Roman"/>
          <w:color w:val="000000"/>
          <w:sz w:val="24"/>
          <w:szCs w:val="24"/>
        </w:rPr>
        <w:t>.</w:t>
      </w:r>
      <w:r>
        <w:rPr>
          <w:rFonts w:ascii="Times New Roman" w:hAnsi="Times New Roman"/>
          <w:color w:val="000000"/>
          <w:spacing w:val="22"/>
          <w:sz w:val="24"/>
          <w:szCs w:val="24"/>
        </w:rPr>
        <w:t xml:space="preserve"> </w:t>
      </w:r>
      <w:r>
        <w:rPr>
          <w:rFonts w:ascii="Times New Roman" w:hAnsi="Times New Roman"/>
          <w:color w:val="000000"/>
          <w:sz w:val="24"/>
          <w:szCs w:val="24"/>
        </w:rPr>
        <w:t>Per</w:t>
      </w:r>
      <w:r>
        <w:rPr>
          <w:rFonts w:ascii="Times New Roman" w:hAnsi="Times New Roman"/>
          <w:color w:val="000000"/>
          <w:spacing w:val="22"/>
          <w:sz w:val="24"/>
          <w:szCs w:val="24"/>
        </w:rPr>
        <w:t xml:space="preserve"> </w:t>
      </w:r>
      <w:r>
        <w:rPr>
          <w:rFonts w:ascii="Times New Roman" w:hAnsi="Times New Roman"/>
          <w:color w:val="000000"/>
          <w:sz w:val="24"/>
          <w:szCs w:val="24"/>
        </w:rPr>
        <w:t>soggetto</w:t>
      </w:r>
      <w:r>
        <w:rPr>
          <w:rFonts w:ascii="Times New Roman" w:hAnsi="Times New Roman"/>
          <w:color w:val="000000"/>
          <w:spacing w:val="22"/>
          <w:sz w:val="24"/>
          <w:szCs w:val="24"/>
        </w:rPr>
        <w:t xml:space="preserve"> </w:t>
      </w:r>
      <w:r>
        <w:rPr>
          <w:rFonts w:ascii="Times New Roman" w:hAnsi="Times New Roman"/>
          <w:color w:val="000000"/>
          <w:sz w:val="24"/>
          <w:szCs w:val="24"/>
        </w:rPr>
        <w:t>i</w:t>
      </w:r>
      <w:r>
        <w:rPr>
          <w:rFonts w:ascii="Times New Roman" w:hAnsi="Times New Roman"/>
          <w:color w:val="000000"/>
          <w:spacing w:val="-3"/>
          <w:sz w:val="24"/>
          <w:szCs w:val="24"/>
        </w:rPr>
        <w:t>m</w:t>
      </w:r>
      <w:r>
        <w:rPr>
          <w:rFonts w:ascii="Times New Roman" w:hAnsi="Times New Roman"/>
          <w:color w:val="000000"/>
          <w:sz w:val="24"/>
          <w:szCs w:val="24"/>
        </w:rPr>
        <w:t>prenditore</w:t>
      </w:r>
      <w:r>
        <w:rPr>
          <w:rFonts w:ascii="Times New Roman" w:hAnsi="Times New Roman"/>
          <w:color w:val="000000"/>
          <w:spacing w:val="22"/>
          <w:sz w:val="24"/>
          <w:szCs w:val="24"/>
        </w:rPr>
        <w:t xml:space="preserve"> </w:t>
      </w:r>
      <w:r>
        <w:rPr>
          <w:rFonts w:ascii="Times New Roman" w:hAnsi="Times New Roman"/>
          <w:color w:val="000000"/>
          <w:sz w:val="24"/>
          <w:szCs w:val="24"/>
        </w:rPr>
        <w:t>si</w:t>
      </w:r>
      <w:r>
        <w:rPr>
          <w:rFonts w:ascii="Times New Roman" w:hAnsi="Times New Roman"/>
          <w:color w:val="000000"/>
          <w:spacing w:val="22"/>
          <w:sz w:val="24"/>
          <w:szCs w:val="24"/>
        </w:rPr>
        <w:t xml:space="preserve"> </w:t>
      </w:r>
      <w:r>
        <w:rPr>
          <w:rFonts w:ascii="Times New Roman" w:hAnsi="Times New Roman"/>
          <w:color w:val="000000"/>
          <w:sz w:val="24"/>
          <w:szCs w:val="24"/>
        </w:rPr>
        <w:t>intend</w:t>
      </w:r>
      <w:r>
        <w:rPr>
          <w:rFonts w:ascii="Times New Roman" w:hAnsi="Times New Roman"/>
          <w:color w:val="000000"/>
          <w:spacing w:val="-2"/>
          <w:sz w:val="24"/>
          <w:szCs w:val="24"/>
        </w:rPr>
        <w:t>e</w:t>
      </w:r>
      <w:r>
        <w:rPr>
          <w:rFonts w:ascii="Times New Roman" w:hAnsi="Times New Roman"/>
          <w:color w:val="000000"/>
          <w:spacing w:val="22"/>
          <w:sz w:val="24"/>
          <w:szCs w:val="24"/>
        </w:rPr>
        <w:t xml:space="preserve"> </w:t>
      </w:r>
      <w:r>
        <w:rPr>
          <w:rFonts w:ascii="Times New Roman" w:hAnsi="Times New Roman"/>
          <w:color w:val="000000"/>
          <w:sz w:val="24"/>
          <w:szCs w:val="24"/>
        </w:rPr>
        <w:t>una</w:t>
      </w:r>
      <w:r>
        <w:rPr>
          <w:rFonts w:ascii="Times New Roman" w:hAnsi="Times New Roman"/>
          <w:color w:val="000000"/>
          <w:spacing w:val="22"/>
          <w:sz w:val="24"/>
          <w:szCs w:val="24"/>
        </w:rPr>
        <w:t xml:space="preserve"> </w:t>
      </w:r>
      <w:r>
        <w:rPr>
          <w:rFonts w:ascii="Times New Roman" w:hAnsi="Times New Roman"/>
          <w:color w:val="000000"/>
          <w:sz w:val="24"/>
          <w:szCs w:val="24"/>
        </w:rPr>
        <w:t>persona</w:t>
      </w:r>
      <w:r>
        <w:rPr>
          <w:rFonts w:ascii="Times New Roman" w:hAnsi="Times New Roman"/>
          <w:color w:val="000000"/>
          <w:spacing w:val="22"/>
          <w:sz w:val="24"/>
          <w:szCs w:val="24"/>
        </w:rPr>
        <w:t xml:space="preserve"> </w:t>
      </w:r>
      <w:r>
        <w:rPr>
          <w:rFonts w:ascii="Times New Roman" w:hAnsi="Times New Roman"/>
          <w:color w:val="000000"/>
          <w:sz w:val="24"/>
          <w:szCs w:val="24"/>
        </w:rPr>
        <w:t>fisica,</w:t>
      </w:r>
      <w:r>
        <w:rPr>
          <w:rFonts w:ascii="Times New Roman" w:hAnsi="Times New Roman"/>
          <w:color w:val="000000"/>
          <w:spacing w:val="22"/>
          <w:sz w:val="24"/>
          <w:szCs w:val="24"/>
        </w:rPr>
        <w:t xml:space="preserve"> </w:t>
      </w:r>
      <w:r>
        <w:rPr>
          <w:rFonts w:ascii="Times New Roman" w:hAnsi="Times New Roman"/>
          <w:color w:val="000000"/>
          <w:sz w:val="24"/>
          <w:szCs w:val="24"/>
        </w:rPr>
        <w:t>o</w:t>
      </w:r>
      <w:r>
        <w:rPr>
          <w:rFonts w:ascii="Times New Roman" w:hAnsi="Times New Roman"/>
          <w:color w:val="000000"/>
          <w:spacing w:val="22"/>
          <w:sz w:val="24"/>
          <w:szCs w:val="24"/>
        </w:rPr>
        <w:t xml:space="preserve"> </w:t>
      </w:r>
      <w:r>
        <w:rPr>
          <w:rFonts w:ascii="Times New Roman" w:hAnsi="Times New Roman"/>
          <w:color w:val="000000"/>
          <w:sz w:val="24"/>
          <w:szCs w:val="24"/>
        </w:rPr>
        <w:t>una</w:t>
      </w:r>
      <w:r>
        <w:rPr>
          <w:rFonts w:ascii="Times New Roman" w:hAnsi="Times New Roman"/>
          <w:color w:val="000000"/>
          <w:spacing w:val="22"/>
          <w:sz w:val="24"/>
          <w:szCs w:val="24"/>
        </w:rPr>
        <w:t xml:space="preserve"> </w:t>
      </w:r>
      <w:r>
        <w:rPr>
          <w:rFonts w:ascii="Times New Roman" w:hAnsi="Times New Roman"/>
          <w:color w:val="000000"/>
          <w:sz w:val="24"/>
          <w:szCs w:val="24"/>
        </w:rPr>
        <w:t>persona giuridica,</w:t>
      </w:r>
      <w:r>
        <w:rPr>
          <w:rFonts w:ascii="Times New Roman" w:hAnsi="Times New Roman"/>
          <w:color w:val="000000"/>
          <w:spacing w:val="39"/>
          <w:sz w:val="24"/>
          <w:szCs w:val="24"/>
        </w:rPr>
        <w:t xml:space="preserve"> </w:t>
      </w:r>
      <w:r>
        <w:rPr>
          <w:rFonts w:ascii="Times New Roman" w:hAnsi="Times New Roman"/>
          <w:color w:val="000000"/>
          <w:sz w:val="24"/>
          <w:szCs w:val="24"/>
        </w:rPr>
        <w:t>o</w:t>
      </w:r>
      <w:r>
        <w:rPr>
          <w:rFonts w:ascii="Times New Roman" w:hAnsi="Times New Roman"/>
          <w:color w:val="000000"/>
          <w:spacing w:val="39"/>
          <w:sz w:val="24"/>
          <w:szCs w:val="24"/>
        </w:rPr>
        <w:t xml:space="preserve"> </w:t>
      </w:r>
      <w:r>
        <w:rPr>
          <w:rFonts w:ascii="Times New Roman" w:hAnsi="Times New Roman"/>
          <w:color w:val="000000"/>
          <w:sz w:val="24"/>
          <w:szCs w:val="24"/>
        </w:rPr>
        <w:t>un</w:t>
      </w:r>
      <w:r>
        <w:rPr>
          <w:rFonts w:ascii="Times New Roman" w:hAnsi="Times New Roman"/>
          <w:color w:val="000000"/>
          <w:spacing w:val="39"/>
          <w:sz w:val="24"/>
          <w:szCs w:val="24"/>
        </w:rPr>
        <w:t xml:space="preserve"> </w:t>
      </w:r>
      <w:r>
        <w:rPr>
          <w:rFonts w:ascii="Times New Roman" w:hAnsi="Times New Roman"/>
          <w:color w:val="000000"/>
          <w:sz w:val="24"/>
          <w:szCs w:val="24"/>
        </w:rPr>
        <w:t>ente</w:t>
      </w:r>
      <w:r>
        <w:rPr>
          <w:rFonts w:ascii="Times New Roman" w:hAnsi="Times New Roman"/>
          <w:color w:val="000000"/>
          <w:spacing w:val="39"/>
          <w:sz w:val="24"/>
          <w:szCs w:val="24"/>
        </w:rPr>
        <w:t xml:space="preserve"> </w:t>
      </w:r>
      <w:r>
        <w:rPr>
          <w:rFonts w:ascii="Times New Roman" w:hAnsi="Times New Roman"/>
          <w:color w:val="000000"/>
          <w:sz w:val="24"/>
          <w:szCs w:val="24"/>
        </w:rPr>
        <w:t>senza</w:t>
      </w:r>
      <w:r>
        <w:rPr>
          <w:rFonts w:ascii="Times New Roman" w:hAnsi="Times New Roman"/>
          <w:color w:val="000000"/>
          <w:spacing w:val="39"/>
          <w:sz w:val="24"/>
          <w:szCs w:val="24"/>
        </w:rPr>
        <w:t xml:space="preserve"> </w:t>
      </w:r>
      <w:r>
        <w:rPr>
          <w:rFonts w:ascii="Times New Roman" w:hAnsi="Times New Roman"/>
          <w:color w:val="000000"/>
          <w:sz w:val="24"/>
          <w:szCs w:val="24"/>
        </w:rPr>
        <w:t>personalità</w:t>
      </w:r>
      <w:r>
        <w:rPr>
          <w:rFonts w:ascii="Times New Roman" w:hAnsi="Times New Roman"/>
          <w:color w:val="000000"/>
          <w:spacing w:val="39"/>
          <w:sz w:val="24"/>
          <w:szCs w:val="24"/>
        </w:rPr>
        <w:t xml:space="preserve"> </w:t>
      </w:r>
      <w:r>
        <w:rPr>
          <w:rFonts w:ascii="Times New Roman" w:hAnsi="Times New Roman"/>
          <w:color w:val="000000"/>
          <w:sz w:val="24"/>
          <w:szCs w:val="24"/>
        </w:rPr>
        <w:t>giurid</w:t>
      </w:r>
      <w:r>
        <w:rPr>
          <w:rFonts w:ascii="Times New Roman" w:hAnsi="Times New Roman"/>
          <w:color w:val="000000"/>
          <w:spacing w:val="-2"/>
          <w:sz w:val="24"/>
          <w:szCs w:val="24"/>
        </w:rPr>
        <w:t>i</w:t>
      </w:r>
      <w:r>
        <w:rPr>
          <w:rFonts w:ascii="Times New Roman" w:hAnsi="Times New Roman"/>
          <w:color w:val="000000"/>
          <w:sz w:val="24"/>
          <w:szCs w:val="24"/>
        </w:rPr>
        <w:t>ca,</w:t>
      </w:r>
      <w:r>
        <w:rPr>
          <w:rFonts w:ascii="Times New Roman" w:hAnsi="Times New Roman"/>
          <w:color w:val="000000"/>
          <w:spacing w:val="39"/>
          <w:sz w:val="24"/>
          <w:szCs w:val="24"/>
        </w:rPr>
        <w:t xml:space="preserve"> </w:t>
      </w:r>
      <w:r>
        <w:rPr>
          <w:rFonts w:ascii="Times New Roman" w:hAnsi="Times New Roman"/>
          <w:color w:val="000000"/>
          <w:sz w:val="24"/>
          <w:szCs w:val="24"/>
        </w:rPr>
        <w:t>ivi</w:t>
      </w:r>
      <w:r>
        <w:rPr>
          <w:rFonts w:ascii="Times New Roman" w:hAnsi="Times New Roman"/>
          <w:color w:val="000000"/>
          <w:spacing w:val="39"/>
          <w:sz w:val="24"/>
          <w:szCs w:val="24"/>
        </w:rPr>
        <w:t xml:space="preserve"> </w:t>
      </w:r>
      <w:r>
        <w:rPr>
          <w:rFonts w:ascii="Times New Roman" w:hAnsi="Times New Roman"/>
          <w:color w:val="000000"/>
          <w:sz w:val="24"/>
          <w:szCs w:val="24"/>
        </w:rPr>
        <w:t>co</w:t>
      </w:r>
      <w:r>
        <w:rPr>
          <w:rFonts w:ascii="Times New Roman" w:hAnsi="Times New Roman"/>
          <w:color w:val="000000"/>
          <w:spacing w:val="-3"/>
          <w:sz w:val="24"/>
          <w:szCs w:val="24"/>
        </w:rPr>
        <w:t>m</w:t>
      </w:r>
      <w:r>
        <w:rPr>
          <w:rFonts w:ascii="Times New Roman" w:hAnsi="Times New Roman"/>
          <w:color w:val="000000"/>
          <w:spacing w:val="-2"/>
          <w:sz w:val="24"/>
          <w:szCs w:val="24"/>
        </w:rPr>
        <w:t>p</w:t>
      </w:r>
      <w:r>
        <w:rPr>
          <w:rFonts w:ascii="Times New Roman" w:hAnsi="Times New Roman"/>
          <w:color w:val="000000"/>
          <w:sz w:val="24"/>
          <w:szCs w:val="24"/>
        </w:rPr>
        <w:t>reso</w:t>
      </w:r>
      <w:r>
        <w:rPr>
          <w:rFonts w:ascii="Times New Roman" w:hAnsi="Times New Roman"/>
          <w:color w:val="000000"/>
          <w:spacing w:val="39"/>
          <w:sz w:val="24"/>
          <w:szCs w:val="24"/>
        </w:rPr>
        <w:t xml:space="preserve"> </w:t>
      </w:r>
      <w:r>
        <w:rPr>
          <w:rFonts w:ascii="Times New Roman" w:hAnsi="Times New Roman"/>
          <w:color w:val="000000"/>
          <w:sz w:val="24"/>
          <w:szCs w:val="24"/>
        </w:rPr>
        <w:t>il</w:t>
      </w:r>
      <w:r>
        <w:rPr>
          <w:rFonts w:ascii="Times New Roman" w:hAnsi="Times New Roman"/>
          <w:color w:val="000000"/>
          <w:spacing w:val="39"/>
          <w:sz w:val="24"/>
          <w:szCs w:val="24"/>
        </w:rPr>
        <w:t xml:space="preserve"> </w:t>
      </w:r>
      <w:r>
        <w:rPr>
          <w:rFonts w:ascii="Times New Roman" w:hAnsi="Times New Roman"/>
          <w:color w:val="000000"/>
          <w:sz w:val="24"/>
          <w:szCs w:val="24"/>
        </w:rPr>
        <w:t>gruppo</w:t>
      </w:r>
      <w:r>
        <w:rPr>
          <w:rFonts w:ascii="Times New Roman" w:hAnsi="Times New Roman"/>
          <w:color w:val="000000"/>
          <w:spacing w:val="39"/>
          <w:sz w:val="24"/>
          <w:szCs w:val="24"/>
        </w:rPr>
        <w:t xml:space="preserve"> </w:t>
      </w:r>
      <w:r>
        <w:rPr>
          <w:rFonts w:ascii="Times New Roman" w:hAnsi="Times New Roman"/>
          <w:color w:val="000000"/>
          <w:sz w:val="24"/>
          <w:szCs w:val="24"/>
        </w:rPr>
        <w:t>europeo</w:t>
      </w:r>
      <w:r>
        <w:rPr>
          <w:rFonts w:ascii="Times New Roman" w:hAnsi="Times New Roman"/>
          <w:color w:val="000000"/>
          <w:spacing w:val="39"/>
          <w:sz w:val="24"/>
          <w:szCs w:val="24"/>
        </w:rPr>
        <w:t xml:space="preserve"> </w:t>
      </w:r>
      <w:r>
        <w:rPr>
          <w:rFonts w:ascii="Times New Roman" w:hAnsi="Times New Roman"/>
          <w:color w:val="000000"/>
          <w:sz w:val="24"/>
          <w:szCs w:val="24"/>
        </w:rPr>
        <w:t>di</w:t>
      </w:r>
      <w:r>
        <w:rPr>
          <w:rFonts w:ascii="Times New Roman" w:hAnsi="Times New Roman"/>
          <w:color w:val="000000"/>
          <w:spacing w:val="39"/>
          <w:sz w:val="24"/>
          <w:szCs w:val="24"/>
        </w:rPr>
        <w:t xml:space="preserve"> </w:t>
      </w:r>
      <w:r>
        <w:rPr>
          <w:rFonts w:ascii="Times New Roman" w:hAnsi="Times New Roman"/>
          <w:color w:val="000000"/>
          <w:sz w:val="24"/>
          <w:szCs w:val="24"/>
        </w:rPr>
        <w:t>interesse econo</w:t>
      </w:r>
      <w:r>
        <w:rPr>
          <w:rFonts w:ascii="Times New Roman" w:hAnsi="Times New Roman"/>
          <w:color w:val="000000"/>
          <w:spacing w:val="-3"/>
          <w:sz w:val="24"/>
          <w:szCs w:val="24"/>
        </w:rPr>
        <w:t>m</w:t>
      </w:r>
      <w:r>
        <w:rPr>
          <w:rFonts w:ascii="Times New Roman" w:hAnsi="Times New Roman"/>
          <w:color w:val="000000"/>
          <w:sz w:val="24"/>
          <w:szCs w:val="24"/>
        </w:rPr>
        <w:t>ico</w:t>
      </w:r>
      <w:r>
        <w:rPr>
          <w:rFonts w:ascii="Times New Roman" w:hAnsi="Times New Roman"/>
          <w:color w:val="000000"/>
          <w:spacing w:val="3"/>
          <w:sz w:val="24"/>
          <w:szCs w:val="24"/>
        </w:rPr>
        <w:t xml:space="preserve"> </w:t>
      </w:r>
      <w:r>
        <w:rPr>
          <w:rFonts w:ascii="Times New Roman" w:hAnsi="Times New Roman"/>
          <w:color w:val="000000"/>
          <w:sz w:val="24"/>
          <w:szCs w:val="24"/>
        </w:rPr>
        <w:t>(GEIE)</w:t>
      </w:r>
      <w:r>
        <w:rPr>
          <w:rFonts w:ascii="Times New Roman" w:hAnsi="Times New Roman"/>
          <w:color w:val="000000"/>
          <w:spacing w:val="3"/>
          <w:sz w:val="24"/>
          <w:szCs w:val="24"/>
        </w:rPr>
        <w:t xml:space="preserve"> </w:t>
      </w:r>
      <w:r>
        <w:rPr>
          <w:rFonts w:ascii="Times New Roman" w:hAnsi="Times New Roman"/>
          <w:color w:val="000000"/>
          <w:sz w:val="24"/>
          <w:szCs w:val="24"/>
        </w:rPr>
        <w:t>costituito</w:t>
      </w:r>
      <w:r>
        <w:rPr>
          <w:rFonts w:ascii="Times New Roman" w:hAnsi="Times New Roman"/>
          <w:color w:val="000000"/>
          <w:spacing w:val="3"/>
          <w:sz w:val="24"/>
          <w:szCs w:val="24"/>
        </w:rPr>
        <w:t xml:space="preserve"> </w:t>
      </w:r>
      <w:r>
        <w:rPr>
          <w:rFonts w:ascii="Times New Roman" w:hAnsi="Times New Roman"/>
          <w:color w:val="000000"/>
          <w:sz w:val="24"/>
          <w:szCs w:val="24"/>
        </w:rPr>
        <w:t>ai</w:t>
      </w:r>
      <w:r>
        <w:rPr>
          <w:rFonts w:ascii="Times New Roman" w:hAnsi="Times New Roman"/>
          <w:color w:val="000000"/>
          <w:spacing w:val="3"/>
          <w:sz w:val="24"/>
          <w:szCs w:val="24"/>
        </w:rPr>
        <w:t xml:space="preserve"> </w:t>
      </w:r>
      <w:r>
        <w:rPr>
          <w:rFonts w:ascii="Times New Roman" w:hAnsi="Times New Roman"/>
          <w:color w:val="000000"/>
          <w:sz w:val="24"/>
          <w:szCs w:val="24"/>
        </w:rPr>
        <w:t>sensi</w:t>
      </w:r>
      <w:r>
        <w:rPr>
          <w:rFonts w:ascii="Times New Roman" w:hAnsi="Times New Roman"/>
          <w:color w:val="000000"/>
          <w:spacing w:val="3"/>
          <w:sz w:val="24"/>
          <w:szCs w:val="24"/>
        </w:rPr>
        <w:t xml:space="preserve"> </w:t>
      </w:r>
      <w:r>
        <w:rPr>
          <w:rFonts w:ascii="Times New Roman" w:hAnsi="Times New Roman"/>
          <w:color w:val="000000"/>
          <w:sz w:val="24"/>
          <w:szCs w:val="24"/>
        </w:rPr>
        <w:t>del</w:t>
      </w:r>
      <w:r>
        <w:rPr>
          <w:rFonts w:ascii="Times New Roman" w:hAnsi="Times New Roman"/>
          <w:color w:val="000000"/>
          <w:spacing w:val="3"/>
          <w:sz w:val="24"/>
          <w:szCs w:val="24"/>
        </w:rPr>
        <w:t xml:space="preserve"> </w:t>
      </w:r>
      <w:r>
        <w:rPr>
          <w:rFonts w:ascii="Times New Roman" w:hAnsi="Times New Roman"/>
          <w:color w:val="000000"/>
          <w:sz w:val="24"/>
          <w:szCs w:val="24"/>
        </w:rPr>
        <w:t>decre</w:t>
      </w:r>
      <w:r>
        <w:rPr>
          <w:rFonts w:ascii="Times New Roman" w:hAnsi="Times New Roman"/>
          <w:color w:val="000000"/>
          <w:spacing w:val="-2"/>
          <w:sz w:val="24"/>
          <w:szCs w:val="24"/>
        </w:rPr>
        <w:t>t</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z w:val="24"/>
          <w:szCs w:val="24"/>
        </w:rPr>
        <w:t>legislativo</w:t>
      </w:r>
      <w:r>
        <w:rPr>
          <w:rFonts w:ascii="Times New Roman" w:hAnsi="Times New Roman"/>
          <w:color w:val="000000"/>
          <w:spacing w:val="2"/>
          <w:sz w:val="24"/>
          <w:szCs w:val="24"/>
        </w:rPr>
        <w:t xml:space="preserve"> </w:t>
      </w:r>
      <w:r>
        <w:rPr>
          <w:rFonts w:ascii="Times New Roman" w:hAnsi="Times New Roman"/>
          <w:color w:val="000000"/>
          <w:sz w:val="24"/>
          <w:szCs w:val="24"/>
        </w:rPr>
        <w:t>23</w:t>
      </w:r>
      <w:r>
        <w:rPr>
          <w:rFonts w:ascii="Times New Roman" w:hAnsi="Times New Roman"/>
          <w:color w:val="000000"/>
          <w:spacing w:val="2"/>
          <w:sz w:val="24"/>
          <w:szCs w:val="24"/>
        </w:rPr>
        <w:t xml:space="preserve"> </w:t>
      </w:r>
      <w:r>
        <w:rPr>
          <w:rFonts w:ascii="Times New Roman" w:hAnsi="Times New Roman"/>
          <w:color w:val="000000"/>
          <w:sz w:val="24"/>
          <w:szCs w:val="24"/>
        </w:rPr>
        <w:t>luglio</w:t>
      </w:r>
      <w:r>
        <w:rPr>
          <w:rFonts w:ascii="Times New Roman" w:hAnsi="Times New Roman"/>
          <w:color w:val="000000"/>
          <w:spacing w:val="2"/>
          <w:sz w:val="24"/>
          <w:szCs w:val="24"/>
        </w:rPr>
        <w:t xml:space="preserve"> </w:t>
      </w:r>
      <w:r>
        <w:rPr>
          <w:rFonts w:ascii="Times New Roman" w:hAnsi="Times New Roman"/>
          <w:color w:val="000000"/>
          <w:sz w:val="24"/>
          <w:szCs w:val="24"/>
        </w:rPr>
        <w:t>1991,</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240,</w:t>
      </w:r>
      <w:r>
        <w:rPr>
          <w:rFonts w:ascii="Times New Roman" w:hAnsi="Times New Roman"/>
          <w:color w:val="000000"/>
          <w:spacing w:val="2"/>
          <w:sz w:val="24"/>
          <w:szCs w:val="24"/>
        </w:rPr>
        <w:t xml:space="preserve"> </w:t>
      </w:r>
      <w:r>
        <w:rPr>
          <w:rFonts w:ascii="Times New Roman" w:hAnsi="Times New Roman"/>
          <w:color w:val="000000"/>
          <w:sz w:val="24"/>
          <w:szCs w:val="24"/>
        </w:rPr>
        <w:t>che</w:t>
      </w:r>
      <w:r>
        <w:rPr>
          <w:rFonts w:ascii="Times New Roman" w:hAnsi="Times New Roman"/>
          <w:color w:val="000000"/>
          <w:spacing w:val="2"/>
          <w:sz w:val="24"/>
          <w:szCs w:val="24"/>
        </w:rPr>
        <w:t xml:space="preserve"> </w:t>
      </w:r>
      <w:r>
        <w:rPr>
          <w:rFonts w:ascii="Times New Roman" w:hAnsi="Times New Roman"/>
          <w:color w:val="000000"/>
          <w:sz w:val="24"/>
          <w:szCs w:val="24"/>
        </w:rPr>
        <w:t>offra</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sul </w:t>
      </w:r>
      <w:r>
        <w:rPr>
          <w:rFonts w:ascii="Times New Roman" w:hAnsi="Times New Roman"/>
          <w:color w:val="000000"/>
          <w:spacing w:val="-3"/>
          <w:sz w:val="24"/>
          <w:szCs w:val="24"/>
        </w:rPr>
        <w:t>m</w:t>
      </w:r>
      <w:r>
        <w:rPr>
          <w:rFonts w:ascii="Times New Roman" w:hAnsi="Times New Roman"/>
          <w:color w:val="000000"/>
          <w:sz w:val="24"/>
          <w:szCs w:val="24"/>
        </w:rPr>
        <w:t>ercato la realizzazione di lavori o opere.</w:t>
      </w:r>
    </w:p>
    <w:p w:rsidR="00147116" w:rsidRDefault="00147116" w:rsidP="0093440A">
      <w:pPr>
        <w:widowControl/>
        <w:numPr>
          <w:ilvl w:val="0"/>
          <w:numId w:val="32"/>
        </w:numPr>
        <w:snapToGrid w:val="0"/>
        <w:jc w:val="both"/>
        <w:rPr>
          <w:rFonts w:ascii="Times New Roman" w:hAnsi="Times New Roman"/>
          <w:color w:val="000000"/>
          <w:sz w:val="24"/>
          <w:szCs w:val="24"/>
        </w:rPr>
      </w:pPr>
      <w:r>
        <w:rPr>
          <w:rFonts w:ascii="Times New Roman" w:hAnsi="Times New Roman"/>
          <w:b/>
          <w:color w:val="000000"/>
          <w:sz w:val="24"/>
          <w:szCs w:val="24"/>
        </w:rPr>
        <w:t>Soggetto</w:t>
      </w:r>
      <w:r>
        <w:rPr>
          <w:rFonts w:ascii="Times New Roman" w:hAnsi="Times New Roman"/>
          <w:b/>
          <w:color w:val="000000"/>
          <w:spacing w:val="7"/>
          <w:sz w:val="24"/>
          <w:szCs w:val="24"/>
        </w:rPr>
        <w:t xml:space="preserve"> </w:t>
      </w:r>
      <w:r>
        <w:rPr>
          <w:rFonts w:ascii="Times New Roman" w:hAnsi="Times New Roman"/>
          <w:b/>
          <w:color w:val="000000"/>
          <w:sz w:val="24"/>
          <w:szCs w:val="24"/>
        </w:rPr>
        <w:t>fornitor</w:t>
      </w:r>
      <w:r>
        <w:rPr>
          <w:rFonts w:ascii="Times New Roman" w:hAnsi="Times New Roman"/>
          <w:b/>
          <w:color w:val="000000"/>
          <w:spacing w:val="-2"/>
          <w:sz w:val="24"/>
          <w:szCs w:val="24"/>
        </w:rPr>
        <w:t>e</w:t>
      </w:r>
      <w:r>
        <w:rPr>
          <w:rFonts w:ascii="Times New Roman" w:hAnsi="Times New Roman"/>
          <w:b/>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z w:val="24"/>
          <w:szCs w:val="24"/>
        </w:rPr>
        <w:t>Per</w:t>
      </w:r>
      <w:r>
        <w:rPr>
          <w:rFonts w:ascii="Times New Roman" w:hAnsi="Times New Roman"/>
          <w:color w:val="000000"/>
          <w:spacing w:val="7"/>
          <w:sz w:val="24"/>
          <w:szCs w:val="24"/>
        </w:rPr>
        <w:t xml:space="preserve"> </w:t>
      </w:r>
      <w:r>
        <w:rPr>
          <w:rFonts w:ascii="Times New Roman" w:hAnsi="Times New Roman"/>
          <w:color w:val="000000"/>
          <w:sz w:val="24"/>
          <w:szCs w:val="24"/>
        </w:rPr>
        <w:t>soggetto</w:t>
      </w:r>
      <w:r>
        <w:rPr>
          <w:rFonts w:ascii="Times New Roman" w:hAnsi="Times New Roman"/>
          <w:color w:val="000000"/>
          <w:spacing w:val="7"/>
          <w:sz w:val="24"/>
          <w:szCs w:val="24"/>
        </w:rPr>
        <w:t xml:space="preserve"> </w:t>
      </w:r>
      <w:r>
        <w:rPr>
          <w:rFonts w:ascii="Times New Roman" w:hAnsi="Times New Roman"/>
          <w:color w:val="000000"/>
          <w:sz w:val="24"/>
          <w:szCs w:val="24"/>
        </w:rPr>
        <w:t>fornitore</w:t>
      </w:r>
      <w:r>
        <w:rPr>
          <w:rFonts w:ascii="Times New Roman" w:hAnsi="Times New Roman"/>
          <w:color w:val="000000"/>
          <w:spacing w:val="7"/>
          <w:sz w:val="24"/>
          <w:szCs w:val="24"/>
        </w:rPr>
        <w:t xml:space="preserve"> </w:t>
      </w:r>
      <w:r>
        <w:rPr>
          <w:rFonts w:ascii="Times New Roman" w:hAnsi="Times New Roman"/>
          <w:color w:val="000000"/>
          <w:sz w:val="24"/>
          <w:szCs w:val="24"/>
        </w:rPr>
        <w:t>si</w:t>
      </w:r>
      <w:r>
        <w:rPr>
          <w:rFonts w:ascii="Times New Roman" w:hAnsi="Times New Roman"/>
          <w:color w:val="000000"/>
          <w:spacing w:val="7"/>
          <w:sz w:val="24"/>
          <w:szCs w:val="24"/>
        </w:rPr>
        <w:t xml:space="preserve"> </w:t>
      </w:r>
      <w:r>
        <w:rPr>
          <w:rFonts w:ascii="Times New Roman" w:hAnsi="Times New Roman"/>
          <w:color w:val="000000"/>
          <w:sz w:val="24"/>
          <w:szCs w:val="24"/>
        </w:rPr>
        <w:t>intende</w:t>
      </w:r>
      <w:r>
        <w:rPr>
          <w:rFonts w:ascii="Times New Roman" w:hAnsi="Times New Roman"/>
          <w:color w:val="000000"/>
          <w:spacing w:val="7"/>
          <w:sz w:val="24"/>
          <w:szCs w:val="24"/>
        </w:rPr>
        <w:t xml:space="preserve"> </w:t>
      </w:r>
      <w:r>
        <w:rPr>
          <w:rFonts w:ascii="Times New Roman" w:hAnsi="Times New Roman"/>
          <w:color w:val="000000"/>
          <w:sz w:val="24"/>
          <w:szCs w:val="24"/>
        </w:rPr>
        <w:t>una</w:t>
      </w:r>
      <w:r>
        <w:rPr>
          <w:rFonts w:ascii="Times New Roman" w:hAnsi="Times New Roman"/>
          <w:color w:val="000000"/>
          <w:spacing w:val="7"/>
          <w:sz w:val="24"/>
          <w:szCs w:val="24"/>
        </w:rPr>
        <w:t xml:space="preserve"> </w:t>
      </w:r>
      <w:r>
        <w:rPr>
          <w:rFonts w:ascii="Times New Roman" w:hAnsi="Times New Roman"/>
          <w:color w:val="000000"/>
          <w:sz w:val="24"/>
          <w:szCs w:val="24"/>
        </w:rPr>
        <w:t>persona</w:t>
      </w:r>
      <w:r>
        <w:rPr>
          <w:rFonts w:ascii="Times New Roman" w:hAnsi="Times New Roman"/>
          <w:color w:val="000000"/>
          <w:spacing w:val="7"/>
          <w:sz w:val="24"/>
          <w:szCs w:val="24"/>
        </w:rPr>
        <w:t xml:space="preserve"> </w:t>
      </w:r>
      <w:r>
        <w:rPr>
          <w:rFonts w:ascii="Times New Roman" w:hAnsi="Times New Roman"/>
          <w:color w:val="000000"/>
          <w:sz w:val="24"/>
          <w:szCs w:val="24"/>
        </w:rPr>
        <w:t>fisica,</w:t>
      </w:r>
      <w:r>
        <w:rPr>
          <w:rFonts w:ascii="Times New Roman" w:hAnsi="Times New Roman"/>
          <w:color w:val="000000"/>
          <w:spacing w:val="7"/>
          <w:sz w:val="24"/>
          <w:szCs w:val="24"/>
        </w:rPr>
        <w:t xml:space="preserve"> </w:t>
      </w:r>
      <w:r>
        <w:rPr>
          <w:rFonts w:ascii="Times New Roman" w:hAnsi="Times New Roman"/>
          <w:color w:val="000000"/>
          <w:sz w:val="24"/>
          <w:szCs w:val="24"/>
        </w:rPr>
        <w:t>o</w:t>
      </w:r>
      <w:r>
        <w:rPr>
          <w:rFonts w:ascii="Times New Roman" w:hAnsi="Times New Roman"/>
          <w:color w:val="000000"/>
          <w:spacing w:val="7"/>
          <w:sz w:val="24"/>
          <w:szCs w:val="24"/>
        </w:rPr>
        <w:t xml:space="preserve"> </w:t>
      </w:r>
      <w:r>
        <w:rPr>
          <w:rFonts w:ascii="Times New Roman" w:hAnsi="Times New Roman"/>
          <w:color w:val="000000"/>
          <w:sz w:val="24"/>
          <w:szCs w:val="24"/>
        </w:rPr>
        <w:t>una</w:t>
      </w:r>
      <w:r>
        <w:rPr>
          <w:rFonts w:ascii="Times New Roman" w:hAnsi="Times New Roman"/>
          <w:color w:val="000000"/>
          <w:spacing w:val="7"/>
          <w:sz w:val="24"/>
          <w:szCs w:val="24"/>
        </w:rPr>
        <w:t xml:space="preserve"> </w:t>
      </w:r>
      <w:r>
        <w:rPr>
          <w:rFonts w:ascii="Times New Roman" w:hAnsi="Times New Roman"/>
          <w:color w:val="000000"/>
          <w:sz w:val="24"/>
          <w:szCs w:val="24"/>
        </w:rPr>
        <w:t>persona</w:t>
      </w:r>
      <w:r>
        <w:rPr>
          <w:rFonts w:ascii="Times New Roman" w:hAnsi="Times New Roman"/>
          <w:color w:val="000000"/>
          <w:spacing w:val="7"/>
          <w:sz w:val="24"/>
          <w:szCs w:val="24"/>
        </w:rPr>
        <w:t xml:space="preserve"> </w:t>
      </w:r>
      <w:r>
        <w:rPr>
          <w:rFonts w:ascii="Times New Roman" w:hAnsi="Times New Roman"/>
          <w:color w:val="000000"/>
          <w:sz w:val="24"/>
          <w:szCs w:val="24"/>
        </w:rPr>
        <w:t>giuridica, o</w:t>
      </w:r>
      <w:r>
        <w:rPr>
          <w:rFonts w:ascii="Times New Roman" w:hAnsi="Times New Roman"/>
          <w:color w:val="000000"/>
          <w:spacing w:val="28"/>
          <w:sz w:val="24"/>
          <w:szCs w:val="24"/>
        </w:rPr>
        <w:t xml:space="preserve"> </w:t>
      </w:r>
      <w:r>
        <w:rPr>
          <w:rFonts w:ascii="Times New Roman" w:hAnsi="Times New Roman"/>
          <w:color w:val="000000"/>
          <w:sz w:val="24"/>
          <w:szCs w:val="24"/>
        </w:rPr>
        <w:t>un</w:t>
      </w:r>
      <w:r>
        <w:rPr>
          <w:rFonts w:ascii="Times New Roman" w:hAnsi="Times New Roman"/>
          <w:color w:val="000000"/>
          <w:spacing w:val="28"/>
          <w:sz w:val="24"/>
          <w:szCs w:val="24"/>
        </w:rPr>
        <w:t xml:space="preserve"> </w:t>
      </w:r>
      <w:r>
        <w:rPr>
          <w:rFonts w:ascii="Times New Roman" w:hAnsi="Times New Roman"/>
          <w:color w:val="000000"/>
          <w:sz w:val="24"/>
          <w:szCs w:val="24"/>
        </w:rPr>
        <w:t>ente</w:t>
      </w:r>
      <w:r>
        <w:rPr>
          <w:rFonts w:ascii="Times New Roman" w:hAnsi="Times New Roman"/>
          <w:color w:val="000000"/>
          <w:spacing w:val="28"/>
          <w:sz w:val="24"/>
          <w:szCs w:val="24"/>
        </w:rPr>
        <w:t xml:space="preserve"> </w:t>
      </w:r>
      <w:r>
        <w:rPr>
          <w:rFonts w:ascii="Times New Roman" w:hAnsi="Times New Roman"/>
          <w:color w:val="000000"/>
          <w:sz w:val="24"/>
          <w:szCs w:val="24"/>
        </w:rPr>
        <w:t>senza</w:t>
      </w:r>
      <w:r>
        <w:rPr>
          <w:rFonts w:ascii="Times New Roman" w:hAnsi="Times New Roman"/>
          <w:color w:val="000000"/>
          <w:spacing w:val="28"/>
          <w:sz w:val="24"/>
          <w:szCs w:val="24"/>
        </w:rPr>
        <w:t xml:space="preserve"> </w:t>
      </w:r>
      <w:r>
        <w:rPr>
          <w:rFonts w:ascii="Times New Roman" w:hAnsi="Times New Roman"/>
          <w:color w:val="000000"/>
          <w:sz w:val="24"/>
          <w:szCs w:val="24"/>
        </w:rPr>
        <w:t>personalità</w:t>
      </w:r>
      <w:r>
        <w:rPr>
          <w:rFonts w:ascii="Times New Roman" w:hAnsi="Times New Roman"/>
          <w:color w:val="000000"/>
          <w:spacing w:val="28"/>
          <w:sz w:val="24"/>
          <w:szCs w:val="24"/>
        </w:rPr>
        <w:t xml:space="preserve"> </w:t>
      </w:r>
      <w:r>
        <w:rPr>
          <w:rFonts w:ascii="Times New Roman" w:hAnsi="Times New Roman"/>
          <w:color w:val="000000"/>
          <w:sz w:val="24"/>
          <w:szCs w:val="24"/>
        </w:rPr>
        <w:t>giuridica,</w:t>
      </w:r>
      <w:r>
        <w:rPr>
          <w:rFonts w:ascii="Times New Roman" w:hAnsi="Times New Roman"/>
          <w:color w:val="000000"/>
          <w:spacing w:val="28"/>
          <w:sz w:val="24"/>
          <w:szCs w:val="24"/>
        </w:rPr>
        <w:t xml:space="preserve"> </w:t>
      </w:r>
      <w:r>
        <w:rPr>
          <w:rFonts w:ascii="Times New Roman" w:hAnsi="Times New Roman"/>
          <w:color w:val="000000"/>
          <w:sz w:val="24"/>
          <w:szCs w:val="24"/>
        </w:rPr>
        <w:t>ivi</w:t>
      </w:r>
      <w:r>
        <w:rPr>
          <w:rFonts w:ascii="Times New Roman" w:hAnsi="Times New Roman"/>
          <w:color w:val="000000"/>
          <w:spacing w:val="28"/>
          <w:sz w:val="24"/>
          <w:szCs w:val="24"/>
        </w:rPr>
        <w:t xml:space="preserve"> </w:t>
      </w:r>
      <w:r>
        <w:rPr>
          <w:rFonts w:ascii="Times New Roman" w:hAnsi="Times New Roman"/>
          <w:color w:val="000000"/>
          <w:sz w:val="24"/>
          <w:szCs w:val="24"/>
        </w:rPr>
        <w:t>co</w:t>
      </w:r>
      <w:r>
        <w:rPr>
          <w:rFonts w:ascii="Times New Roman" w:hAnsi="Times New Roman"/>
          <w:color w:val="000000"/>
          <w:spacing w:val="-3"/>
          <w:sz w:val="24"/>
          <w:szCs w:val="24"/>
        </w:rPr>
        <w:t>m</w:t>
      </w:r>
      <w:r>
        <w:rPr>
          <w:rFonts w:ascii="Times New Roman" w:hAnsi="Times New Roman"/>
          <w:color w:val="000000"/>
          <w:spacing w:val="-2"/>
          <w:sz w:val="24"/>
          <w:szCs w:val="24"/>
        </w:rPr>
        <w:t>p</w:t>
      </w:r>
      <w:r>
        <w:rPr>
          <w:rFonts w:ascii="Times New Roman" w:hAnsi="Times New Roman"/>
          <w:color w:val="000000"/>
          <w:sz w:val="24"/>
          <w:szCs w:val="24"/>
        </w:rPr>
        <w:t>reso</w:t>
      </w:r>
      <w:r>
        <w:rPr>
          <w:rFonts w:ascii="Times New Roman" w:hAnsi="Times New Roman"/>
          <w:color w:val="000000"/>
          <w:spacing w:val="28"/>
          <w:sz w:val="24"/>
          <w:szCs w:val="24"/>
        </w:rPr>
        <w:t xml:space="preserve"> </w:t>
      </w:r>
      <w:r>
        <w:rPr>
          <w:rFonts w:ascii="Times New Roman" w:hAnsi="Times New Roman"/>
          <w:color w:val="000000"/>
          <w:sz w:val="24"/>
          <w:szCs w:val="24"/>
        </w:rPr>
        <w:t>il</w:t>
      </w:r>
      <w:r>
        <w:rPr>
          <w:rFonts w:ascii="Times New Roman" w:hAnsi="Times New Roman"/>
          <w:color w:val="000000"/>
          <w:spacing w:val="28"/>
          <w:sz w:val="24"/>
          <w:szCs w:val="24"/>
        </w:rPr>
        <w:t xml:space="preserve"> </w:t>
      </w:r>
      <w:r>
        <w:rPr>
          <w:rFonts w:ascii="Times New Roman" w:hAnsi="Times New Roman"/>
          <w:color w:val="000000"/>
          <w:sz w:val="24"/>
          <w:szCs w:val="24"/>
        </w:rPr>
        <w:t>gruppo</w:t>
      </w:r>
      <w:r>
        <w:rPr>
          <w:rFonts w:ascii="Times New Roman" w:hAnsi="Times New Roman"/>
          <w:color w:val="000000"/>
          <w:spacing w:val="28"/>
          <w:sz w:val="24"/>
          <w:szCs w:val="24"/>
        </w:rPr>
        <w:t xml:space="preserve"> </w:t>
      </w:r>
      <w:r>
        <w:rPr>
          <w:rFonts w:ascii="Times New Roman" w:hAnsi="Times New Roman"/>
          <w:color w:val="000000"/>
          <w:sz w:val="24"/>
          <w:szCs w:val="24"/>
        </w:rPr>
        <w:t>europeo</w:t>
      </w:r>
      <w:r>
        <w:rPr>
          <w:rFonts w:ascii="Times New Roman" w:hAnsi="Times New Roman"/>
          <w:color w:val="000000"/>
          <w:spacing w:val="28"/>
          <w:sz w:val="24"/>
          <w:szCs w:val="24"/>
        </w:rPr>
        <w:t xml:space="preserve"> </w:t>
      </w:r>
      <w:r>
        <w:rPr>
          <w:rFonts w:ascii="Times New Roman" w:hAnsi="Times New Roman"/>
          <w:color w:val="000000"/>
          <w:sz w:val="24"/>
          <w:szCs w:val="24"/>
        </w:rPr>
        <w:t>di</w:t>
      </w:r>
      <w:r>
        <w:rPr>
          <w:rFonts w:ascii="Times New Roman" w:hAnsi="Times New Roman"/>
          <w:color w:val="000000"/>
          <w:spacing w:val="28"/>
          <w:sz w:val="24"/>
          <w:szCs w:val="24"/>
        </w:rPr>
        <w:t xml:space="preserve"> </w:t>
      </w:r>
      <w:r>
        <w:rPr>
          <w:rFonts w:ascii="Times New Roman" w:hAnsi="Times New Roman"/>
          <w:color w:val="000000"/>
          <w:sz w:val="24"/>
          <w:szCs w:val="24"/>
        </w:rPr>
        <w:t>interesse</w:t>
      </w:r>
      <w:r>
        <w:rPr>
          <w:rFonts w:ascii="Times New Roman" w:hAnsi="Times New Roman"/>
          <w:color w:val="000000"/>
          <w:spacing w:val="28"/>
          <w:sz w:val="24"/>
          <w:szCs w:val="24"/>
        </w:rPr>
        <w:t xml:space="preserve"> </w:t>
      </w:r>
      <w:r>
        <w:rPr>
          <w:rFonts w:ascii="Times New Roman" w:hAnsi="Times New Roman"/>
          <w:color w:val="000000"/>
          <w:sz w:val="24"/>
          <w:szCs w:val="24"/>
        </w:rPr>
        <w:t>econo</w:t>
      </w:r>
      <w:r>
        <w:rPr>
          <w:rFonts w:ascii="Times New Roman" w:hAnsi="Times New Roman"/>
          <w:color w:val="000000"/>
          <w:spacing w:val="-3"/>
          <w:sz w:val="24"/>
          <w:szCs w:val="24"/>
        </w:rPr>
        <w:t>m</w:t>
      </w:r>
      <w:r>
        <w:rPr>
          <w:rFonts w:ascii="Times New Roman" w:hAnsi="Times New Roman"/>
          <w:color w:val="000000"/>
          <w:sz w:val="24"/>
          <w:szCs w:val="24"/>
        </w:rPr>
        <w:t>ico (GEIE)</w:t>
      </w:r>
      <w:r>
        <w:rPr>
          <w:rFonts w:ascii="Times New Roman" w:hAnsi="Times New Roman"/>
          <w:color w:val="000000"/>
          <w:spacing w:val="6"/>
          <w:sz w:val="24"/>
          <w:szCs w:val="24"/>
        </w:rPr>
        <w:t xml:space="preserve"> </w:t>
      </w:r>
      <w:r>
        <w:rPr>
          <w:rFonts w:ascii="Times New Roman" w:hAnsi="Times New Roman"/>
          <w:color w:val="000000"/>
          <w:sz w:val="24"/>
          <w:szCs w:val="24"/>
        </w:rPr>
        <w:t>costituito</w:t>
      </w:r>
      <w:r>
        <w:rPr>
          <w:rFonts w:ascii="Times New Roman" w:hAnsi="Times New Roman"/>
          <w:color w:val="000000"/>
          <w:spacing w:val="6"/>
          <w:sz w:val="24"/>
          <w:szCs w:val="24"/>
        </w:rPr>
        <w:t xml:space="preserve"> </w:t>
      </w:r>
      <w:r>
        <w:rPr>
          <w:rFonts w:ascii="Times New Roman" w:hAnsi="Times New Roman"/>
          <w:color w:val="000000"/>
          <w:sz w:val="24"/>
          <w:szCs w:val="24"/>
        </w:rPr>
        <w:t>ai</w:t>
      </w:r>
      <w:r>
        <w:rPr>
          <w:rFonts w:ascii="Times New Roman" w:hAnsi="Times New Roman"/>
          <w:color w:val="000000"/>
          <w:spacing w:val="6"/>
          <w:sz w:val="24"/>
          <w:szCs w:val="24"/>
        </w:rPr>
        <w:t xml:space="preserve"> </w:t>
      </w:r>
      <w:r>
        <w:rPr>
          <w:rFonts w:ascii="Times New Roman" w:hAnsi="Times New Roman"/>
          <w:color w:val="000000"/>
          <w:sz w:val="24"/>
          <w:szCs w:val="24"/>
        </w:rPr>
        <w:t>sensi</w:t>
      </w:r>
      <w:r>
        <w:rPr>
          <w:rFonts w:ascii="Times New Roman" w:hAnsi="Times New Roman"/>
          <w:color w:val="000000"/>
          <w:spacing w:val="6"/>
          <w:sz w:val="24"/>
          <w:szCs w:val="24"/>
        </w:rPr>
        <w:t xml:space="preserve"> </w:t>
      </w:r>
      <w:r>
        <w:rPr>
          <w:rFonts w:ascii="Times New Roman" w:hAnsi="Times New Roman"/>
          <w:color w:val="000000"/>
          <w:sz w:val="24"/>
          <w:szCs w:val="24"/>
        </w:rPr>
        <w:t>del</w:t>
      </w:r>
      <w:r>
        <w:rPr>
          <w:rFonts w:ascii="Times New Roman" w:hAnsi="Times New Roman"/>
          <w:color w:val="000000"/>
          <w:spacing w:val="6"/>
          <w:sz w:val="24"/>
          <w:szCs w:val="24"/>
        </w:rPr>
        <w:t xml:space="preserve"> </w:t>
      </w:r>
      <w:r>
        <w:rPr>
          <w:rFonts w:ascii="Times New Roman" w:hAnsi="Times New Roman"/>
          <w:color w:val="000000"/>
          <w:sz w:val="24"/>
          <w:szCs w:val="24"/>
        </w:rPr>
        <w:t>decreto</w:t>
      </w:r>
      <w:r>
        <w:rPr>
          <w:rFonts w:ascii="Times New Roman" w:hAnsi="Times New Roman"/>
          <w:color w:val="000000"/>
          <w:spacing w:val="6"/>
          <w:sz w:val="24"/>
          <w:szCs w:val="24"/>
        </w:rPr>
        <w:t xml:space="preserve"> </w:t>
      </w:r>
      <w:r>
        <w:rPr>
          <w:rFonts w:ascii="Times New Roman" w:hAnsi="Times New Roman"/>
          <w:color w:val="000000"/>
          <w:sz w:val="24"/>
          <w:szCs w:val="24"/>
        </w:rPr>
        <w:t>legisl</w:t>
      </w:r>
      <w:r>
        <w:rPr>
          <w:rFonts w:ascii="Times New Roman" w:hAnsi="Times New Roman"/>
          <w:color w:val="000000"/>
          <w:spacing w:val="-2"/>
          <w:sz w:val="24"/>
          <w:szCs w:val="24"/>
        </w:rPr>
        <w:t>a</w:t>
      </w:r>
      <w:r>
        <w:rPr>
          <w:rFonts w:ascii="Times New Roman" w:hAnsi="Times New Roman"/>
          <w:color w:val="000000"/>
          <w:sz w:val="24"/>
          <w:szCs w:val="24"/>
        </w:rPr>
        <w:t>tivo</w:t>
      </w:r>
      <w:r>
        <w:rPr>
          <w:rFonts w:ascii="Times New Roman" w:hAnsi="Times New Roman"/>
          <w:color w:val="000000"/>
          <w:spacing w:val="5"/>
          <w:sz w:val="24"/>
          <w:szCs w:val="24"/>
        </w:rPr>
        <w:t xml:space="preserve"> </w:t>
      </w:r>
      <w:r>
        <w:rPr>
          <w:rFonts w:ascii="Times New Roman" w:hAnsi="Times New Roman"/>
          <w:color w:val="000000"/>
          <w:sz w:val="24"/>
          <w:szCs w:val="24"/>
        </w:rPr>
        <w:t>23</w:t>
      </w:r>
      <w:r>
        <w:rPr>
          <w:rFonts w:ascii="Times New Roman" w:hAnsi="Times New Roman"/>
          <w:color w:val="000000"/>
          <w:spacing w:val="5"/>
          <w:sz w:val="24"/>
          <w:szCs w:val="24"/>
        </w:rPr>
        <w:t xml:space="preserve"> </w:t>
      </w:r>
      <w:r>
        <w:rPr>
          <w:rFonts w:ascii="Times New Roman" w:hAnsi="Times New Roman"/>
          <w:color w:val="000000"/>
          <w:sz w:val="24"/>
          <w:szCs w:val="24"/>
        </w:rPr>
        <w:t>luglio</w:t>
      </w:r>
      <w:r>
        <w:rPr>
          <w:rFonts w:ascii="Times New Roman" w:hAnsi="Times New Roman"/>
          <w:color w:val="000000"/>
          <w:spacing w:val="5"/>
          <w:sz w:val="24"/>
          <w:szCs w:val="24"/>
        </w:rPr>
        <w:t xml:space="preserve"> </w:t>
      </w:r>
      <w:r>
        <w:rPr>
          <w:rFonts w:ascii="Times New Roman" w:hAnsi="Times New Roman"/>
          <w:color w:val="000000"/>
          <w:sz w:val="24"/>
          <w:szCs w:val="24"/>
        </w:rPr>
        <w:t>1991,</w:t>
      </w:r>
      <w:r>
        <w:rPr>
          <w:rFonts w:ascii="Times New Roman" w:hAnsi="Times New Roman"/>
          <w:color w:val="000000"/>
          <w:spacing w:val="5"/>
          <w:sz w:val="24"/>
          <w:szCs w:val="24"/>
        </w:rPr>
        <w:t xml:space="preserve"> </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240,</w:t>
      </w:r>
      <w:r>
        <w:rPr>
          <w:rFonts w:ascii="Times New Roman" w:hAnsi="Times New Roman"/>
          <w:color w:val="000000"/>
          <w:spacing w:val="5"/>
          <w:sz w:val="24"/>
          <w:szCs w:val="24"/>
        </w:rPr>
        <w:t xml:space="preserve"> </w:t>
      </w:r>
      <w:r>
        <w:rPr>
          <w:rFonts w:ascii="Times New Roman" w:hAnsi="Times New Roman"/>
          <w:color w:val="000000"/>
          <w:sz w:val="24"/>
          <w:szCs w:val="24"/>
        </w:rPr>
        <w:t>che</w:t>
      </w:r>
      <w:r>
        <w:rPr>
          <w:rFonts w:ascii="Times New Roman" w:hAnsi="Times New Roman"/>
          <w:color w:val="000000"/>
          <w:spacing w:val="5"/>
          <w:sz w:val="24"/>
          <w:szCs w:val="24"/>
        </w:rPr>
        <w:t xml:space="preserve"> </w:t>
      </w:r>
      <w:r>
        <w:rPr>
          <w:rFonts w:ascii="Times New Roman" w:hAnsi="Times New Roman"/>
          <w:color w:val="000000"/>
          <w:sz w:val="24"/>
          <w:szCs w:val="24"/>
        </w:rPr>
        <w:t>offra</w:t>
      </w:r>
      <w:r>
        <w:rPr>
          <w:rFonts w:ascii="Times New Roman" w:hAnsi="Times New Roman"/>
          <w:color w:val="000000"/>
          <w:spacing w:val="5"/>
          <w:sz w:val="24"/>
          <w:szCs w:val="24"/>
        </w:rPr>
        <w:t xml:space="preserve"> </w:t>
      </w:r>
      <w:r>
        <w:rPr>
          <w:rFonts w:ascii="Times New Roman" w:hAnsi="Times New Roman"/>
          <w:color w:val="000000"/>
          <w:sz w:val="24"/>
          <w:szCs w:val="24"/>
        </w:rPr>
        <w:t>sul</w:t>
      </w:r>
      <w:r>
        <w:rPr>
          <w:rFonts w:ascii="Times New Roman" w:hAnsi="Times New Roman"/>
          <w:color w:val="000000"/>
          <w:spacing w:val="5"/>
          <w:sz w:val="24"/>
          <w:szCs w:val="24"/>
        </w:rPr>
        <w:t xml:space="preserve"> </w:t>
      </w:r>
      <w:r>
        <w:rPr>
          <w:rFonts w:ascii="Times New Roman" w:hAnsi="Times New Roman"/>
          <w:color w:val="000000"/>
          <w:spacing w:val="-3"/>
          <w:sz w:val="24"/>
          <w:szCs w:val="24"/>
        </w:rPr>
        <w:t>m</w:t>
      </w:r>
      <w:r>
        <w:rPr>
          <w:rFonts w:ascii="Times New Roman" w:hAnsi="Times New Roman"/>
          <w:color w:val="000000"/>
          <w:sz w:val="24"/>
          <w:szCs w:val="24"/>
        </w:rPr>
        <w:t>ercato</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la </w:t>
      </w:r>
      <w:r>
        <w:rPr>
          <w:rFonts w:ascii="Times New Roman" w:hAnsi="Times New Roman"/>
          <w:color w:val="000000"/>
          <w:spacing w:val="-2"/>
          <w:sz w:val="24"/>
          <w:szCs w:val="24"/>
        </w:rPr>
        <w:t>fo</w:t>
      </w:r>
      <w:r>
        <w:rPr>
          <w:rFonts w:ascii="Times New Roman" w:hAnsi="Times New Roman"/>
          <w:color w:val="000000"/>
          <w:sz w:val="24"/>
          <w:szCs w:val="24"/>
        </w:rPr>
        <w:t>rnitura di prodotti e/o le prestazioni di servizi;</w:t>
      </w:r>
    </w:p>
    <w:p w:rsidR="00147116" w:rsidRDefault="00147116" w:rsidP="0093440A">
      <w:pPr>
        <w:numPr>
          <w:ilvl w:val="0"/>
          <w:numId w:val="32"/>
        </w:numPr>
        <w:autoSpaceDE w:val="0"/>
        <w:autoSpaceDN w:val="0"/>
        <w:adjustRightInd w:val="0"/>
        <w:snapToGrid w:val="0"/>
        <w:spacing w:line="280" w:lineRule="exact"/>
        <w:ind w:right="85"/>
        <w:jc w:val="both"/>
        <w:rPr>
          <w:rFonts w:ascii="Times New Roman" w:hAnsi="Times New Roman"/>
          <w:color w:val="000000"/>
          <w:sz w:val="24"/>
          <w:szCs w:val="24"/>
        </w:rPr>
      </w:pPr>
      <w:r>
        <w:rPr>
          <w:rFonts w:ascii="Times New Roman" w:hAnsi="Times New Roman"/>
          <w:b/>
          <w:color w:val="000000"/>
          <w:sz w:val="24"/>
          <w:szCs w:val="24"/>
        </w:rPr>
        <w:t>Raggruppa</w:t>
      </w:r>
      <w:r>
        <w:rPr>
          <w:rFonts w:ascii="Times New Roman" w:hAnsi="Times New Roman"/>
          <w:b/>
          <w:color w:val="000000"/>
          <w:spacing w:val="-3"/>
          <w:sz w:val="24"/>
          <w:szCs w:val="24"/>
        </w:rPr>
        <w:t>m</w:t>
      </w:r>
      <w:r>
        <w:rPr>
          <w:rFonts w:ascii="Times New Roman" w:hAnsi="Times New Roman"/>
          <w:b/>
          <w:color w:val="000000"/>
          <w:sz w:val="24"/>
          <w:szCs w:val="24"/>
        </w:rPr>
        <w:t xml:space="preserve">ento  </w:t>
      </w:r>
      <w:r>
        <w:rPr>
          <w:rFonts w:ascii="Times New Roman" w:hAnsi="Times New Roman"/>
          <w:b/>
          <w:color w:val="000000"/>
          <w:spacing w:val="-29"/>
          <w:sz w:val="24"/>
          <w:szCs w:val="24"/>
        </w:rPr>
        <w:t xml:space="preserve"> </w:t>
      </w:r>
      <w:r>
        <w:rPr>
          <w:rFonts w:ascii="Times New Roman" w:hAnsi="Times New Roman"/>
          <w:b/>
          <w:color w:val="000000"/>
          <w:sz w:val="24"/>
          <w:szCs w:val="24"/>
        </w:rPr>
        <w:t>te</w:t>
      </w:r>
      <w:r>
        <w:rPr>
          <w:rFonts w:ascii="Times New Roman" w:hAnsi="Times New Roman"/>
          <w:b/>
          <w:color w:val="000000"/>
          <w:spacing w:val="-3"/>
          <w:sz w:val="24"/>
          <w:szCs w:val="24"/>
        </w:rPr>
        <w:t>m</w:t>
      </w:r>
      <w:r>
        <w:rPr>
          <w:rFonts w:ascii="Times New Roman" w:hAnsi="Times New Roman"/>
          <w:b/>
          <w:color w:val="000000"/>
          <w:sz w:val="24"/>
          <w:szCs w:val="24"/>
        </w:rPr>
        <w:t>porane</w:t>
      </w:r>
      <w:r>
        <w:rPr>
          <w:rFonts w:ascii="Times New Roman" w:hAnsi="Times New Roman"/>
          <w:b/>
          <w:color w:val="000000"/>
          <w:spacing w:val="-2"/>
          <w:sz w:val="24"/>
          <w:szCs w:val="24"/>
        </w:rPr>
        <w:t>o</w:t>
      </w:r>
      <w:r>
        <w:rPr>
          <w:rFonts w:ascii="Times New Roman" w:hAnsi="Times New Roman"/>
          <w:b/>
          <w:color w:val="000000"/>
          <w:sz w:val="24"/>
          <w:szCs w:val="24"/>
        </w:rPr>
        <w:t>.</w:t>
      </w:r>
      <w:r>
        <w:rPr>
          <w:rFonts w:ascii="Times New Roman" w:hAnsi="Times New Roman"/>
          <w:color w:val="000000"/>
          <w:spacing w:val="31"/>
          <w:sz w:val="24"/>
          <w:szCs w:val="24"/>
        </w:rPr>
        <w:t xml:space="preserve"> </w:t>
      </w:r>
      <w:r>
        <w:rPr>
          <w:rFonts w:ascii="Times New Roman" w:hAnsi="Times New Roman"/>
          <w:color w:val="000000"/>
          <w:sz w:val="24"/>
          <w:szCs w:val="24"/>
        </w:rPr>
        <w:t xml:space="preserve"> Per</w:t>
      </w:r>
      <w:r>
        <w:rPr>
          <w:rFonts w:ascii="Times New Roman" w:hAnsi="Times New Roman"/>
          <w:color w:val="000000"/>
          <w:spacing w:val="31"/>
          <w:sz w:val="24"/>
          <w:szCs w:val="24"/>
        </w:rPr>
        <w:t xml:space="preserve"> </w:t>
      </w:r>
      <w:r>
        <w:rPr>
          <w:rFonts w:ascii="Times New Roman" w:hAnsi="Times New Roman"/>
          <w:color w:val="000000"/>
          <w:sz w:val="24"/>
          <w:szCs w:val="24"/>
        </w:rPr>
        <w:t>raggruppamento</w:t>
      </w:r>
      <w:r>
        <w:rPr>
          <w:rFonts w:ascii="Times New Roman" w:hAnsi="Times New Roman"/>
          <w:color w:val="000000"/>
          <w:spacing w:val="31"/>
          <w:sz w:val="24"/>
          <w:szCs w:val="24"/>
        </w:rPr>
        <w:t xml:space="preserve"> </w:t>
      </w:r>
      <w:r>
        <w:rPr>
          <w:rFonts w:ascii="Times New Roman" w:hAnsi="Times New Roman"/>
          <w:color w:val="000000"/>
          <w:sz w:val="24"/>
          <w:szCs w:val="24"/>
        </w:rPr>
        <w:t>temporaneo</w:t>
      </w:r>
      <w:r>
        <w:rPr>
          <w:rFonts w:ascii="Times New Roman" w:hAnsi="Times New Roman"/>
          <w:color w:val="000000"/>
          <w:spacing w:val="31"/>
          <w:sz w:val="24"/>
          <w:szCs w:val="24"/>
        </w:rPr>
        <w:t xml:space="preserve"> </w:t>
      </w:r>
      <w:r>
        <w:rPr>
          <w:rFonts w:ascii="Times New Roman" w:hAnsi="Times New Roman"/>
          <w:color w:val="000000"/>
          <w:sz w:val="24"/>
          <w:szCs w:val="24"/>
        </w:rPr>
        <w:t>si</w:t>
      </w:r>
      <w:r>
        <w:rPr>
          <w:rFonts w:ascii="Times New Roman" w:hAnsi="Times New Roman"/>
          <w:color w:val="000000"/>
          <w:spacing w:val="31"/>
          <w:sz w:val="24"/>
          <w:szCs w:val="24"/>
        </w:rPr>
        <w:t xml:space="preserve"> </w:t>
      </w:r>
      <w:r>
        <w:rPr>
          <w:rFonts w:ascii="Times New Roman" w:hAnsi="Times New Roman"/>
          <w:color w:val="000000"/>
          <w:sz w:val="24"/>
          <w:szCs w:val="24"/>
        </w:rPr>
        <w:t>intende</w:t>
      </w:r>
      <w:r>
        <w:rPr>
          <w:color w:val="000000"/>
          <w:spacing w:val="31"/>
        </w:rPr>
        <w:t xml:space="preserve"> </w:t>
      </w:r>
      <w:r>
        <w:rPr>
          <w:color w:val="000000"/>
        </w:rPr>
        <w:t>un</w:t>
      </w:r>
      <w:r>
        <w:rPr>
          <w:rFonts w:ascii="Times New Roman" w:hAnsi="Times New Roman"/>
          <w:color w:val="000000"/>
          <w:spacing w:val="31"/>
          <w:sz w:val="24"/>
          <w:szCs w:val="24"/>
        </w:rPr>
        <w:t xml:space="preserve"> </w:t>
      </w:r>
      <w:r>
        <w:rPr>
          <w:rFonts w:ascii="Times New Roman" w:hAnsi="Times New Roman"/>
          <w:color w:val="000000"/>
          <w:sz w:val="24"/>
          <w:szCs w:val="24"/>
        </w:rPr>
        <w:t>insieme</w:t>
      </w:r>
      <w:r>
        <w:rPr>
          <w:rFonts w:ascii="Times New Roman" w:hAnsi="Times New Roman"/>
          <w:color w:val="000000"/>
          <w:spacing w:val="31"/>
          <w:sz w:val="24"/>
          <w:szCs w:val="24"/>
        </w:rPr>
        <w:t xml:space="preserve"> </w:t>
      </w:r>
      <w:r>
        <w:rPr>
          <w:rFonts w:ascii="Times New Roman" w:hAnsi="Times New Roman"/>
          <w:color w:val="000000"/>
          <w:sz w:val="24"/>
          <w:szCs w:val="24"/>
        </w:rPr>
        <w:t>di i</w:t>
      </w:r>
      <w:r>
        <w:rPr>
          <w:rFonts w:ascii="Times New Roman" w:hAnsi="Times New Roman"/>
          <w:color w:val="000000"/>
          <w:spacing w:val="-3"/>
          <w:sz w:val="24"/>
          <w:szCs w:val="24"/>
        </w:rPr>
        <w:t>m</w:t>
      </w:r>
      <w:r>
        <w:rPr>
          <w:rFonts w:ascii="Times New Roman" w:hAnsi="Times New Roman"/>
          <w:color w:val="000000"/>
          <w:sz w:val="24"/>
          <w:szCs w:val="24"/>
        </w:rPr>
        <w:t>prenditori,</w:t>
      </w:r>
      <w:r>
        <w:rPr>
          <w:rFonts w:ascii="Times New Roman" w:hAnsi="Times New Roman"/>
          <w:color w:val="000000"/>
          <w:spacing w:val="10"/>
          <w:sz w:val="24"/>
          <w:szCs w:val="24"/>
        </w:rPr>
        <w:t xml:space="preserve"> </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pacing w:val="-2"/>
          <w:sz w:val="24"/>
          <w:szCs w:val="24"/>
        </w:rPr>
        <w:t>fo</w:t>
      </w:r>
      <w:r>
        <w:rPr>
          <w:rFonts w:ascii="Times New Roman" w:hAnsi="Times New Roman"/>
          <w:color w:val="000000"/>
          <w:sz w:val="24"/>
          <w:szCs w:val="24"/>
        </w:rPr>
        <w:t>rnitori,</w:t>
      </w:r>
      <w:r>
        <w:rPr>
          <w:rFonts w:ascii="Times New Roman" w:hAnsi="Times New Roman"/>
          <w:color w:val="000000"/>
          <w:spacing w:val="10"/>
          <w:sz w:val="24"/>
          <w:szCs w:val="24"/>
        </w:rPr>
        <w:t xml:space="preserve"> </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z w:val="24"/>
          <w:szCs w:val="24"/>
        </w:rPr>
        <w:t>prestatori</w:t>
      </w:r>
      <w:r>
        <w:rPr>
          <w:rFonts w:ascii="Times New Roman" w:hAnsi="Times New Roman"/>
          <w:color w:val="000000"/>
          <w:spacing w:val="10"/>
          <w:sz w:val="24"/>
          <w:szCs w:val="24"/>
        </w:rPr>
        <w:t xml:space="preserve"> </w:t>
      </w:r>
      <w:r>
        <w:rPr>
          <w:rFonts w:ascii="Times New Roman" w:hAnsi="Times New Roman"/>
          <w:color w:val="000000"/>
          <w:sz w:val="24"/>
          <w:szCs w:val="24"/>
        </w:rPr>
        <w:t>di</w:t>
      </w:r>
      <w:r>
        <w:rPr>
          <w:rFonts w:ascii="Times New Roman" w:hAnsi="Times New Roman"/>
          <w:color w:val="000000"/>
          <w:spacing w:val="10"/>
          <w:sz w:val="24"/>
          <w:szCs w:val="24"/>
        </w:rPr>
        <w:t xml:space="preserve"> </w:t>
      </w:r>
      <w:r>
        <w:rPr>
          <w:rFonts w:ascii="Times New Roman" w:hAnsi="Times New Roman"/>
          <w:color w:val="000000"/>
          <w:sz w:val="24"/>
          <w:szCs w:val="24"/>
        </w:rPr>
        <w:t>servizi,</w:t>
      </w:r>
      <w:r>
        <w:rPr>
          <w:rFonts w:ascii="Times New Roman" w:hAnsi="Times New Roman"/>
          <w:color w:val="000000"/>
          <w:spacing w:val="10"/>
          <w:sz w:val="24"/>
          <w:szCs w:val="24"/>
        </w:rPr>
        <w:t xml:space="preserve"> </w:t>
      </w:r>
      <w:r>
        <w:rPr>
          <w:rFonts w:ascii="Times New Roman" w:hAnsi="Times New Roman"/>
          <w:color w:val="000000"/>
          <w:sz w:val="24"/>
          <w:szCs w:val="24"/>
        </w:rPr>
        <w:t>costituito,</w:t>
      </w:r>
      <w:r>
        <w:rPr>
          <w:rFonts w:ascii="Times New Roman" w:hAnsi="Times New Roman"/>
          <w:color w:val="000000"/>
          <w:spacing w:val="9"/>
          <w:sz w:val="24"/>
          <w:szCs w:val="24"/>
        </w:rPr>
        <w:t xml:space="preserve"> </w:t>
      </w:r>
      <w:r>
        <w:rPr>
          <w:rFonts w:ascii="Times New Roman" w:hAnsi="Times New Roman"/>
          <w:color w:val="000000"/>
          <w:sz w:val="24"/>
          <w:szCs w:val="24"/>
        </w:rPr>
        <w:t>anche</w:t>
      </w:r>
      <w:r>
        <w:rPr>
          <w:rFonts w:ascii="Times New Roman" w:hAnsi="Times New Roman"/>
          <w:color w:val="000000"/>
          <w:spacing w:val="9"/>
          <w:sz w:val="24"/>
          <w:szCs w:val="24"/>
        </w:rPr>
        <w:t xml:space="preserve"> </w:t>
      </w:r>
      <w:r>
        <w:rPr>
          <w:rFonts w:ascii="Times New Roman" w:hAnsi="Times New Roman"/>
          <w:color w:val="000000"/>
          <w:spacing w:val="-3"/>
          <w:sz w:val="24"/>
          <w:szCs w:val="24"/>
        </w:rPr>
        <w:t>m</w:t>
      </w:r>
      <w:r>
        <w:rPr>
          <w:rFonts w:ascii="Times New Roman" w:hAnsi="Times New Roman"/>
          <w:color w:val="000000"/>
          <w:sz w:val="24"/>
          <w:szCs w:val="24"/>
        </w:rPr>
        <w:t>ediante</w:t>
      </w:r>
      <w:r>
        <w:rPr>
          <w:rFonts w:ascii="Times New Roman" w:hAnsi="Times New Roman"/>
          <w:color w:val="000000"/>
          <w:spacing w:val="9"/>
          <w:sz w:val="24"/>
          <w:szCs w:val="24"/>
        </w:rPr>
        <w:t xml:space="preserve"> </w:t>
      </w:r>
      <w:r>
        <w:rPr>
          <w:rFonts w:ascii="Times New Roman" w:hAnsi="Times New Roman"/>
          <w:color w:val="000000"/>
          <w:sz w:val="24"/>
          <w:szCs w:val="24"/>
        </w:rPr>
        <w:t>scrittura</w:t>
      </w:r>
      <w:r>
        <w:rPr>
          <w:rFonts w:ascii="Times New Roman" w:hAnsi="Times New Roman"/>
          <w:color w:val="000000"/>
          <w:spacing w:val="9"/>
          <w:sz w:val="24"/>
          <w:szCs w:val="24"/>
        </w:rPr>
        <w:t xml:space="preserve"> </w:t>
      </w:r>
      <w:r>
        <w:rPr>
          <w:rFonts w:ascii="Times New Roman" w:hAnsi="Times New Roman"/>
          <w:color w:val="000000"/>
          <w:sz w:val="24"/>
          <w:szCs w:val="24"/>
        </w:rPr>
        <w:t>privata,</w:t>
      </w:r>
      <w:r>
        <w:rPr>
          <w:rFonts w:ascii="Times New Roman" w:hAnsi="Times New Roman"/>
          <w:color w:val="000000"/>
          <w:spacing w:val="9"/>
          <w:sz w:val="24"/>
          <w:szCs w:val="24"/>
        </w:rPr>
        <w:t xml:space="preserve"> </w:t>
      </w:r>
      <w:r>
        <w:rPr>
          <w:rFonts w:ascii="Times New Roman" w:hAnsi="Times New Roman"/>
          <w:color w:val="000000"/>
          <w:sz w:val="24"/>
          <w:szCs w:val="24"/>
        </w:rPr>
        <w:t>allo scopo</w:t>
      </w:r>
      <w:r>
        <w:rPr>
          <w:rFonts w:ascii="Times New Roman" w:hAnsi="Times New Roman"/>
          <w:color w:val="000000"/>
          <w:spacing w:val="3"/>
          <w:sz w:val="24"/>
          <w:szCs w:val="24"/>
        </w:rPr>
        <w:t xml:space="preserve"> </w:t>
      </w:r>
      <w:r>
        <w:rPr>
          <w:rFonts w:ascii="Times New Roman" w:hAnsi="Times New Roman"/>
          <w:color w:val="000000"/>
          <w:sz w:val="24"/>
          <w:szCs w:val="24"/>
        </w:rPr>
        <w:t>di</w:t>
      </w:r>
      <w:r>
        <w:rPr>
          <w:rFonts w:ascii="Times New Roman" w:hAnsi="Times New Roman"/>
          <w:color w:val="000000"/>
          <w:spacing w:val="3"/>
          <w:sz w:val="24"/>
          <w:szCs w:val="24"/>
        </w:rPr>
        <w:t xml:space="preserve"> </w:t>
      </w:r>
      <w:r>
        <w:rPr>
          <w:rFonts w:ascii="Times New Roman" w:hAnsi="Times New Roman"/>
          <w:color w:val="000000"/>
          <w:sz w:val="24"/>
          <w:szCs w:val="24"/>
        </w:rPr>
        <w:t>partecipare</w:t>
      </w:r>
      <w:r>
        <w:rPr>
          <w:rFonts w:ascii="Times New Roman" w:hAnsi="Times New Roman"/>
          <w:color w:val="000000"/>
          <w:spacing w:val="3"/>
          <w:sz w:val="24"/>
          <w:szCs w:val="24"/>
        </w:rPr>
        <w:t xml:space="preserve"> </w:t>
      </w:r>
      <w:r>
        <w:rPr>
          <w:rFonts w:ascii="Times New Roman" w:hAnsi="Times New Roman"/>
          <w:color w:val="000000"/>
          <w:sz w:val="24"/>
          <w:szCs w:val="24"/>
        </w:rPr>
        <w:t>alla</w:t>
      </w:r>
      <w:r>
        <w:rPr>
          <w:rFonts w:ascii="Times New Roman" w:hAnsi="Times New Roman"/>
          <w:color w:val="000000"/>
          <w:spacing w:val="3"/>
          <w:sz w:val="24"/>
          <w:szCs w:val="24"/>
        </w:rPr>
        <w:t xml:space="preserve"> </w:t>
      </w:r>
      <w:r>
        <w:rPr>
          <w:rFonts w:ascii="Times New Roman" w:hAnsi="Times New Roman"/>
          <w:color w:val="000000"/>
          <w:sz w:val="24"/>
          <w:szCs w:val="24"/>
        </w:rPr>
        <w:t>procedura</w:t>
      </w:r>
      <w:r>
        <w:rPr>
          <w:rFonts w:ascii="Times New Roman" w:hAnsi="Times New Roman"/>
          <w:color w:val="000000"/>
          <w:spacing w:val="3"/>
          <w:sz w:val="24"/>
          <w:szCs w:val="24"/>
        </w:rPr>
        <w:t xml:space="preserve"> </w:t>
      </w:r>
      <w:r>
        <w:rPr>
          <w:rFonts w:ascii="Times New Roman" w:hAnsi="Times New Roman"/>
          <w:color w:val="000000"/>
          <w:sz w:val="24"/>
          <w:szCs w:val="24"/>
        </w:rPr>
        <w:t>di</w:t>
      </w:r>
      <w:r>
        <w:rPr>
          <w:rFonts w:ascii="Times New Roman" w:hAnsi="Times New Roman"/>
          <w:color w:val="000000"/>
          <w:spacing w:val="3"/>
          <w:sz w:val="24"/>
          <w:szCs w:val="24"/>
        </w:rPr>
        <w:t xml:space="preserve"> </w:t>
      </w:r>
      <w:r>
        <w:rPr>
          <w:rFonts w:ascii="Times New Roman" w:hAnsi="Times New Roman"/>
          <w:color w:val="000000"/>
          <w:sz w:val="24"/>
          <w:szCs w:val="24"/>
        </w:rPr>
        <w:t>affida</w:t>
      </w:r>
      <w:r>
        <w:rPr>
          <w:rFonts w:ascii="Times New Roman" w:hAnsi="Times New Roman"/>
          <w:color w:val="000000"/>
          <w:spacing w:val="-3"/>
          <w:sz w:val="24"/>
          <w:szCs w:val="24"/>
        </w:rPr>
        <w:t>me</w:t>
      </w:r>
      <w:r>
        <w:rPr>
          <w:rFonts w:ascii="Times New Roman" w:hAnsi="Times New Roman"/>
          <w:color w:val="000000"/>
          <w:sz w:val="24"/>
          <w:szCs w:val="24"/>
        </w:rPr>
        <w:t>nto</w:t>
      </w:r>
      <w:r>
        <w:rPr>
          <w:rFonts w:ascii="Times New Roman" w:hAnsi="Times New Roman"/>
          <w:color w:val="000000"/>
          <w:spacing w:val="2"/>
          <w:sz w:val="24"/>
          <w:szCs w:val="24"/>
        </w:rPr>
        <w:t xml:space="preserve"> </w:t>
      </w:r>
      <w:r>
        <w:rPr>
          <w:rFonts w:ascii="Times New Roman" w:hAnsi="Times New Roman"/>
          <w:color w:val="000000"/>
          <w:sz w:val="24"/>
          <w:szCs w:val="24"/>
        </w:rPr>
        <w:t>di</w:t>
      </w:r>
      <w:r>
        <w:rPr>
          <w:rFonts w:ascii="Times New Roman" w:hAnsi="Times New Roman"/>
          <w:color w:val="000000"/>
          <w:spacing w:val="2"/>
          <w:sz w:val="24"/>
          <w:szCs w:val="24"/>
        </w:rPr>
        <w:t xml:space="preserve"> </w:t>
      </w:r>
      <w:r>
        <w:rPr>
          <w:rFonts w:ascii="Times New Roman" w:hAnsi="Times New Roman"/>
          <w:color w:val="000000"/>
          <w:sz w:val="24"/>
          <w:szCs w:val="24"/>
        </w:rPr>
        <w:t>uno</w:t>
      </w:r>
      <w:r>
        <w:rPr>
          <w:rFonts w:ascii="Times New Roman" w:hAnsi="Times New Roman"/>
          <w:color w:val="000000"/>
          <w:spacing w:val="2"/>
          <w:sz w:val="24"/>
          <w:szCs w:val="24"/>
        </w:rPr>
        <w:t xml:space="preserve"> </w:t>
      </w:r>
      <w:r>
        <w:rPr>
          <w:rFonts w:ascii="Times New Roman" w:hAnsi="Times New Roman"/>
          <w:color w:val="000000"/>
          <w:sz w:val="24"/>
          <w:szCs w:val="24"/>
        </w:rPr>
        <w:t>specifico</w:t>
      </w:r>
      <w:r>
        <w:rPr>
          <w:rFonts w:ascii="Times New Roman" w:hAnsi="Times New Roman"/>
          <w:color w:val="000000"/>
          <w:spacing w:val="2"/>
          <w:sz w:val="24"/>
          <w:szCs w:val="24"/>
        </w:rPr>
        <w:t xml:space="preserve"> </w:t>
      </w:r>
      <w:r>
        <w:rPr>
          <w:rFonts w:ascii="Times New Roman" w:hAnsi="Times New Roman"/>
          <w:color w:val="000000"/>
          <w:sz w:val="24"/>
          <w:szCs w:val="24"/>
        </w:rPr>
        <w:t>contratto</w:t>
      </w:r>
      <w:r>
        <w:rPr>
          <w:rFonts w:ascii="Times New Roman" w:hAnsi="Times New Roman"/>
          <w:color w:val="000000"/>
          <w:spacing w:val="2"/>
          <w:sz w:val="24"/>
          <w:szCs w:val="24"/>
        </w:rPr>
        <w:t xml:space="preserve"> </w:t>
      </w:r>
      <w:r>
        <w:rPr>
          <w:rFonts w:ascii="Times New Roman" w:hAnsi="Times New Roman"/>
          <w:color w:val="000000"/>
          <w:sz w:val="24"/>
          <w:szCs w:val="24"/>
        </w:rPr>
        <w:t>pubblico,</w:t>
      </w:r>
      <w:r>
        <w:rPr>
          <w:rFonts w:ascii="Times New Roman" w:hAnsi="Times New Roman"/>
          <w:color w:val="000000"/>
          <w:spacing w:val="2"/>
          <w:sz w:val="24"/>
          <w:szCs w:val="24"/>
        </w:rPr>
        <w:t xml:space="preserve"> </w:t>
      </w:r>
      <w:r>
        <w:rPr>
          <w:rFonts w:ascii="Times New Roman" w:hAnsi="Times New Roman"/>
          <w:color w:val="000000"/>
          <w:spacing w:val="-3"/>
          <w:sz w:val="24"/>
          <w:szCs w:val="24"/>
        </w:rPr>
        <w:t>m</w:t>
      </w:r>
      <w:r>
        <w:rPr>
          <w:rFonts w:ascii="Times New Roman" w:hAnsi="Times New Roman"/>
          <w:color w:val="000000"/>
          <w:sz w:val="24"/>
          <w:szCs w:val="24"/>
        </w:rPr>
        <w:t>ediante presentazione di una unica offerta.</w:t>
      </w:r>
    </w:p>
    <w:p w:rsidR="00147116" w:rsidRDefault="00147116" w:rsidP="0093440A">
      <w:pPr>
        <w:numPr>
          <w:ilvl w:val="0"/>
          <w:numId w:val="32"/>
        </w:numPr>
        <w:autoSpaceDE w:val="0"/>
        <w:autoSpaceDN w:val="0"/>
        <w:adjustRightInd w:val="0"/>
        <w:snapToGrid w:val="0"/>
        <w:spacing w:line="280" w:lineRule="exact"/>
        <w:ind w:right="86"/>
        <w:jc w:val="both"/>
        <w:rPr>
          <w:rFonts w:ascii="Times New Roman" w:hAnsi="Times New Roman"/>
          <w:color w:val="000000"/>
          <w:sz w:val="24"/>
          <w:szCs w:val="24"/>
        </w:rPr>
      </w:pPr>
      <w:r>
        <w:rPr>
          <w:rFonts w:ascii="Times New Roman" w:hAnsi="Times New Roman"/>
          <w:b/>
          <w:color w:val="000000"/>
          <w:sz w:val="24"/>
          <w:szCs w:val="24"/>
        </w:rPr>
        <w:t>Consorzi</w:t>
      </w:r>
      <w:r>
        <w:rPr>
          <w:rFonts w:ascii="Times New Roman" w:hAnsi="Times New Roman"/>
          <w:b/>
          <w:color w:val="000000"/>
          <w:spacing w:val="-2"/>
          <w:sz w:val="24"/>
          <w:szCs w:val="24"/>
        </w:rPr>
        <w:t>o</w:t>
      </w:r>
      <w:r>
        <w:rPr>
          <w:rFonts w:ascii="Times New Roman" w:hAnsi="Times New Roman"/>
          <w:color w:val="000000"/>
          <w:sz w:val="24"/>
          <w:szCs w:val="24"/>
        </w:rPr>
        <w:t>.</w:t>
      </w:r>
      <w:r>
        <w:rPr>
          <w:rFonts w:ascii="Times New Roman" w:hAnsi="Times New Roman"/>
          <w:color w:val="000000"/>
          <w:spacing w:val="14"/>
          <w:sz w:val="24"/>
          <w:szCs w:val="24"/>
        </w:rPr>
        <w:t xml:space="preserve"> </w:t>
      </w:r>
      <w:r>
        <w:rPr>
          <w:rFonts w:ascii="Times New Roman" w:hAnsi="Times New Roman"/>
          <w:color w:val="000000"/>
          <w:sz w:val="24"/>
          <w:szCs w:val="24"/>
        </w:rPr>
        <w:t xml:space="preserve"> Per</w:t>
      </w:r>
      <w:r>
        <w:rPr>
          <w:rFonts w:ascii="Times New Roman" w:hAnsi="Times New Roman"/>
          <w:color w:val="000000"/>
          <w:spacing w:val="14"/>
          <w:sz w:val="24"/>
          <w:szCs w:val="24"/>
        </w:rPr>
        <w:t xml:space="preserve"> </w:t>
      </w:r>
      <w:r>
        <w:rPr>
          <w:rFonts w:ascii="Times New Roman" w:hAnsi="Times New Roman"/>
          <w:color w:val="000000"/>
          <w:sz w:val="24"/>
          <w:szCs w:val="24"/>
        </w:rPr>
        <w:t>consorzio</w:t>
      </w:r>
      <w:r>
        <w:rPr>
          <w:rFonts w:ascii="Times New Roman" w:hAnsi="Times New Roman"/>
          <w:color w:val="000000"/>
          <w:spacing w:val="14"/>
          <w:sz w:val="24"/>
          <w:szCs w:val="24"/>
        </w:rPr>
        <w:t xml:space="preserve"> </w:t>
      </w:r>
      <w:r>
        <w:rPr>
          <w:rFonts w:ascii="Times New Roman" w:hAnsi="Times New Roman"/>
          <w:color w:val="000000"/>
          <w:sz w:val="24"/>
          <w:szCs w:val="24"/>
        </w:rPr>
        <w:t>si</w:t>
      </w:r>
      <w:r>
        <w:rPr>
          <w:rFonts w:ascii="Times New Roman" w:hAnsi="Times New Roman"/>
          <w:color w:val="000000"/>
          <w:spacing w:val="14"/>
          <w:sz w:val="24"/>
          <w:szCs w:val="24"/>
        </w:rPr>
        <w:t xml:space="preserve"> </w:t>
      </w:r>
      <w:r>
        <w:rPr>
          <w:rFonts w:ascii="Times New Roman" w:hAnsi="Times New Roman"/>
          <w:color w:val="000000"/>
          <w:sz w:val="24"/>
          <w:szCs w:val="24"/>
        </w:rPr>
        <w:t>intende</w:t>
      </w:r>
      <w:r>
        <w:rPr>
          <w:rFonts w:ascii="Times New Roman" w:hAnsi="Times New Roman"/>
          <w:color w:val="000000"/>
          <w:spacing w:val="14"/>
          <w:sz w:val="24"/>
          <w:szCs w:val="24"/>
        </w:rPr>
        <w:t xml:space="preserve"> </w:t>
      </w:r>
      <w:r>
        <w:rPr>
          <w:rFonts w:ascii="Times New Roman" w:hAnsi="Times New Roman"/>
          <w:color w:val="000000"/>
          <w:sz w:val="24"/>
          <w:szCs w:val="24"/>
        </w:rPr>
        <w:t>un</w:t>
      </w:r>
      <w:r>
        <w:rPr>
          <w:rFonts w:ascii="Times New Roman" w:hAnsi="Times New Roman"/>
          <w:color w:val="000000"/>
          <w:spacing w:val="14"/>
          <w:sz w:val="24"/>
          <w:szCs w:val="24"/>
        </w:rPr>
        <w:t xml:space="preserve"> </w:t>
      </w:r>
      <w:r>
        <w:rPr>
          <w:rFonts w:ascii="Times New Roman" w:hAnsi="Times New Roman"/>
          <w:color w:val="000000"/>
          <w:sz w:val="24"/>
          <w:szCs w:val="24"/>
        </w:rPr>
        <w:t xml:space="preserve">consorzio </w:t>
      </w:r>
      <w:r>
        <w:rPr>
          <w:rFonts w:ascii="Times New Roman" w:hAnsi="Times New Roman"/>
          <w:color w:val="000000"/>
          <w:spacing w:val="14"/>
          <w:sz w:val="24"/>
          <w:szCs w:val="24"/>
        </w:rPr>
        <w:t xml:space="preserve">previsto </w:t>
      </w:r>
      <w:r>
        <w:rPr>
          <w:rFonts w:ascii="Times New Roman" w:hAnsi="Times New Roman"/>
          <w:color w:val="000000"/>
          <w:sz w:val="24"/>
          <w:szCs w:val="24"/>
        </w:rPr>
        <w:t>dall’ordinamento,</w:t>
      </w:r>
      <w:r>
        <w:rPr>
          <w:rFonts w:ascii="Times New Roman" w:hAnsi="Times New Roman"/>
          <w:color w:val="000000"/>
          <w:spacing w:val="14"/>
          <w:sz w:val="24"/>
          <w:szCs w:val="24"/>
        </w:rPr>
        <w:t xml:space="preserve"> </w:t>
      </w:r>
      <w:r>
        <w:rPr>
          <w:rFonts w:ascii="Times New Roman" w:hAnsi="Times New Roman"/>
          <w:color w:val="000000"/>
          <w:sz w:val="24"/>
          <w:szCs w:val="24"/>
        </w:rPr>
        <w:t>con</w:t>
      </w:r>
      <w:r>
        <w:rPr>
          <w:rFonts w:ascii="Times New Roman" w:hAnsi="Times New Roman"/>
          <w:color w:val="000000"/>
          <w:spacing w:val="14"/>
          <w:sz w:val="24"/>
          <w:szCs w:val="24"/>
        </w:rPr>
        <w:t xml:space="preserve"> </w:t>
      </w:r>
      <w:r>
        <w:rPr>
          <w:rFonts w:ascii="Times New Roman" w:hAnsi="Times New Roman"/>
          <w:color w:val="000000"/>
          <w:sz w:val="24"/>
          <w:szCs w:val="24"/>
        </w:rPr>
        <w:t>o</w:t>
      </w:r>
      <w:r>
        <w:rPr>
          <w:rFonts w:ascii="Times New Roman" w:hAnsi="Times New Roman"/>
          <w:color w:val="000000"/>
          <w:spacing w:val="14"/>
          <w:sz w:val="24"/>
          <w:szCs w:val="24"/>
        </w:rPr>
        <w:t xml:space="preserve"> </w:t>
      </w:r>
      <w:r>
        <w:rPr>
          <w:rFonts w:ascii="Times New Roman" w:hAnsi="Times New Roman"/>
          <w:color w:val="000000"/>
          <w:sz w:val="24"/>
          <w:szCs w:val="24"/>
        </w:rPr>
        <w:t>senza personalità giuridica.</w:t>
      </w:r>
    </w:p>
    <w:p w:rsidR="00147116" w:rsidRDefault="00147116" w:rsidP="0093440A">
      <w:pPr>
        <w:widowControl/>
        <w:numPr>
          <w:ilvl w:val="0"/>
          <w:numId w:val="32"/>
        </w:numPr>
        <w:snapToGrid w:val="0"/>
        <w:jc w:val="both"/>
        <w:rPr>
          <w:rFonts w:ascii="Times New Roman" w:hAnsi="Times New Roman"/>
          <w:sz w:val="24"/>
          <w:szCs w:val="24"/>
        </w:rPr>
      </w:pPr>
      <w:r>
        <w:rPr>
          <w:rFonts w:ascii="Times New Roman" w:hAnsi="Times New Roman"/>
          <w:b/>
          <w:sz w:val="24"/>
          <w:szCs w:val="24"/>
        </w:rPr>
        <w:t>Legale rappresentante</w:t>
      </w:r>
      <w:r>
        <w:rPr>
          <w:rFonts w:ascii="Times New Roman" w:hAnsi="Times New Roman"/>
          <w:sz w:val="24"/>
          <w:szCs w:val="24"/>
        </w:rPr>
        <w:t>. Si definisce legale rappresentante dell’impresa candidata qualsiasi persona che ha il potere di rappresentanza dell’Impresa candidata.</w:t>
      </w:r>
    </w:p>
    <w:p w:rsidR="00147116" w:rsidRDefault="00147116" w:rsidP="0093440A">
      <w:pPr>
        <w:widowControl/>
        <w:numPr>
          <w:ilvl w:val="0"/>
          <w:numId w:val="32"/>
        </w:numPr>
        <w:snapToGrid w:val="0"/>
        <w:jc w:val="both"/>
        <w:rPr>
          <w:rFonts w:ascii="Times New Roman" w:hAnsi="Times New Roman"/>
          <w:color w:val="000000"/>
          <w:sz w:val="24"/>
          <w:szCs w:val="24"/>
        </w:rPr>
      </w:pPr>
      <w:r>
        <w:rPr>
          <w:rFonts w:ascii="Times New Roman" w:hAnsi="Times New Roman"/>
          <w:b/>
          <w:sz w:val="24"/>
          <w:szCs w:val="24"/>
        </w:rPr>
        <w:t>Legale rappresentante del raggruppamento</w:t>
      </w:r>
      <w:r>
        <w:rPr>
          <w:rFonts w:ascii="Times New Roman" w:hAnsi="Times New Roman"/>
          <w:sz w:val="24"/>
          <w:szCs w:val="24"/>
        </w:rPr>
        <w:t xml:space="preserve"> </w:t>
      </w:r>
      <w:r>
        <w:rPr>
          <w:rFonts w:ascii="Times New Roman" w:hAnsi="Times New Roman"/>
          <w:b/>
          <w:sz w:val="24"/>
          <w:szCs w:val="24"/>
        </w:rPr>
        <w:t>di imprese</w:t>
      </w:r>
      <w:r>
        <w:rPr>
          <w:rFonts w:ascii="Times New Roman" w:hAnsi="Times New Roman"/>
          <w:sz w:val="24"/>
          <w:szCs w:val="24"/>
        </w:rPr>
        <w:t xml:space="preserve"> è il legale rappresentante dell’impresa mandataria quale risulta dall’atto di costituzione del raggruppamento medesimo.</w:t>
      </w:r>
    </w:p>
    <w:p w:rsidR="00147116" w:rsidRDefault="00147116" w:rsidP="00147116">
      <w:pPr>
        <w:pStyle w:val="Titolo1"/>
        <w:spacing w:before="120" w:after="120"/>
        <w:ind w:right="-142"/>
        <w:rPr>
          <w:rFonts w:ascii="Times New Roman" w:hAnsi="Times New Roman"/>
          <w:szCs w:val="24"/>
        </w:rPr>
      </w:pPr>
      <w:bookmarkStart w:id="24" w:name="_Toc394139930"/>
      <w:bookmarkStart w:id="25" w:name="_Toc395090828"/>
      <w:bookmarkStart w:id="26" w:name="_Toc395616913"/>
      <w:bookmarkStart w:id="27" w:name="_Toc403041570"/>
      <w:bookmarkStart w:id="28" w:name="_Toc437535933"/>
      <w:bookmarkStart w:id="29" w:name="_Toc437536162"/>
      <w:bookmarkStart w:id="30" w:name="_Toc438023718"/>
      <w:bookmarkStart w:id="31" w:name="_Toc440359647"/>
      <w:bookmarkStart w:id="32" w:name="_Toc440359777"/>
      <w:bookmarkStart w:id="33" w:name="_Toc467170396"/>
      <w:bookmarkStart w:id="34" w:name="_Toc492781942"/>
      <w:bookmarkStart w:id="35" w:name="_Toc493305576"/>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2.</w:t>
      </w:r>
      <w:r w:rsidR="007632F9">
        <w:fldChar w:fldCharType="end"/>
      </w:r>
      <w:r>
        <w:rPr>
          <w:rFonts w:ascii="Times New Roman" w:hAnsi="Times New Roman"/>
          <w:szCs w:val="24"/>
        </w:rPr>
        <w:t xml:space="preserve"> (Normativa di riferimento)</w:t>
      </w:r>
      <w:bookmarkEnd w:id="24"/>
      <w:bookmarkEnd w:id="25"/>
      <w:bookmarkEnd w:id="26"/>
      <w:bookmarkEnd w:id="27"/>
      <w:bookmarkEnd w:id="28"/>
      <w:bookmarkEnd w:id="29"/>
      <w:bookmarkEnd w:id="30"/>
      <w:bookmarkEnd w:id="31"/>
      <w:bookmarkEnd w:id="32"/>
      <w:bookmarkEnd w:id="33"/>
      <w:bookmarkEnd w:id="34"/>
      <w:bookmarkEnd w:id="35"/>
    </w:p>
    <w:p w:rsidR="00147116" w:rsidRDefault="00147116" w:rsidP="00147116">
      <w:pPr>
        <w:ind w:right="-142"/>
        <w:jc w:val="both"/>
        <w:rPr>
          <w:rFonts w:ascii="Times New Roman" w:hAnsi="Times New Roman"/>
          <w:sz w:val="24"/>
          <w:szCs w:val="24"/>
        </w:rPr>
      </w:pPr>
      <w:r>
        <w:rPr>
          <w:rFonts w:ascii="Times New Roman" w:hAnsi="Times New Roman"/>
          <w:sz w:val="24"/>
          <w:szCs w:val="24"/>
        </w:rPr>
        <w:tab/>
        <w:t>Il presente appalto, per quanto non previsto e comunque non specificato dal bando di gara, e dal presente capitolato, è soggetto all’osservanza delle seguenti leggi, regolamenti e norme, che si intendono integralmente richiamate, conosciute ed accettate dall’Impresa concorrente:</w:t>
      </w:r>
    </w:p>
    <w:p w:rsidR="00147116" w:rsidRDefault="00147116" w:rsidP="0093440A">
      <w:pPr>
        <w:widowControl/>
        <w:numPr>
          <w:ilvl w:val="0"/>
          <w:numId w:val="33"/>
        </w:numPr>
        <w:tabs>
          <w:tab w:val="left" w:pos="851"/>
        </w:tabs>
        <w:snapToGrid w:val="0"/>
        <w:jc w:val="both"/>
        <w:rPr>
          <w:rFonts w:ascii="Times New Roman" w:hAnsi="Times New Roman"/>
          <w:sz w:val="24"/>
          <w:szCs w:val="24"/>
        </w:rPr>
      </w:pPr>
      <w:r>
        <w:rPr>
          <w:rFonts w:ascii="Times New Roman" w:hAnsi="Times New Roman"/>
          <w:sz w:val="24"/>
          <w:szCs w:val="24"/>
        </w:rPr>
        <w:t>Decreto legislativo 18 Aprile 2016, n°50 avente oggetto “</w:t>
      </w:r>
      <w:r>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Pr>
          <w:rFonts w:ascii="Times New Roman" w:hAnsi="Times New Roman"/>
          <w:sz w:val="24"/>
          <w:szCs w:val="24"/>
        </w:rPr>
        <w:t>;</w:t>
      </w:r>
    </w:p>
    <w:p w:rsidR="00147116" w:rsidRPr="003253C0" w:rsidRDefault="00147116" w:rsidP="0093440A">
      <w:pPr>
        <w:widowControl/>
        <w:numPr>
          <w:ilvl w:val="0"/>
          <w:numId w:val="33"/>
        </w:numPr>
        <w:tabs>
          <w:tab w:val="left" w:pos="851"/>
        </w:tabs>
        <w:snapToGrid w:val="0"/>
        <w:jc w:val="both"/>
        <w:rPr>
          <w:rFonts w:ascii="Times New Roman" w:hAnsi="Times New Roman"/>
          <w:b/>
          <w:sz w:val="24"/>
          <w:szCs w:val="24"/>
        </w:rPr>
      </w:pPr>
      <w:r w:rsidRPr="003253C0">
        <w:rPr>
          <w:rFonts w:ascii="Times New Roman" w:hAnsi="Times New Roman"/>
          <w:sz w:val="24"/>
          <w:szCs w:val="24"/>
        </w:rPr>
        <w:lastRenderedPageBreak/>
        <w:t>Decreto legislativo</w:t>
      </w:r>
      <w:r w:rsidRPr="003253C0">
        <w:rPr>
          <w:rStyle w:val="Enfasigrassetto"/>
          <w:rFonts w:ascii="Times New Roman" w:hAnsi="Times New Roman"/>
          <w:b w:val="0"/>
          <w:sz w:val="24"/>
          <w:szCs w:val="24"/>
        </w:rPr>
        <w:t xml:space="preserve"> 19 aprile 2016 n°56</w:t>
      </w:r>
      <w:r w:rsidRPr="003253C0">
        <w:rPr>
          <w:rFonts w:ascii="Times New Roman" w:hAnsi="Times New Roman"/>
          <w:b/>
          <w:sz w:val="24"/>
          <w:szCs w:val="24"/>
        </w:rPr>
        <w:t xml:space="preserve">, </w:t>
      </w:r>
      <w:r w:rsidRPr="003253C0">
        <w:rPr>
          <w:rFonts w:ascii="Times New Roman" w:hAnsi="Times New Roman"/>
          <w:sz w:val="24"/>
          <w:szCs w:val="24"/>
        </w:rPr>
        <w:t>avente oggetto</w:t>
      </w:r>
      <w:r w:rsidRPr="003253C0">
        <w:rPr>
          <w:rFonts w:ascii="Times New Roman" w:hAnsi="Times New Roman"/>
          <w:b/>
          <w:sz w:val="24"/>
          <w:szCs w:val="24"/>
        </w:rPr>
        <w:t xml:space="preserve"> </w:t>
      </w:r>
      <w:r w:rsidRPr="003253C0">
        <w:rPr>
          <w:rStyle w:val="Enfasigrassetto"/>
          <w:rFonts w:ascii="Times New Roman" w:hAnsi="Times New Roman"/>
          <w:b w:val="0"/>
          <w:sz w:val="24"/>
          <w:szCs w:val="24"/>
        </w:rPr>
        <w:t>"Disposizioni integrative e correttive al decreto legislativo 18 aprile 2016, n. 50"</w:t>
      </w:r>
      <w:r w:rsidRPr="003253C0">
        <w:rPr>
          <w:rFonts w:ascii="Times New Roman" w:hAnsi="Times New Roman"/>
          <w:b/>
          <w:sz w:val="24"/>
          <w:szCs w:val="24"/>
        </w:rPr>
        <w:t>.</w:t>
      </w:r>
    </w:p>
    <w:p w:rsidR="00147116" w:rsidRDefault="00147116" w:rsidP="0093440A">
      <w:pPr>
        <w:widowControl/>
        <w:numPr>
          <w:ilvl w:val="0"/>
          <w:numId w:val="33"/>
        </w:numPr>
        <w:tabs>
          <w:tab w:val="left" w:pos="851"/>
        </w:tabs>
        <w:snapToGrid w:val="0"/>
        <w:jc w:val="both"/>
        <w:rPr>
          <w:rFonts w:ascii="Times New Roman" w:hAnsi="Times New Roman"/>
          <w:sz w:val="24"/>
          <w:szCs w:val="24"/>
        </w:rPr>
      </w:pPr>
      <w:r>
        <w:rPr>
          <w:rFonts w:ascii="Times New Roman" w:hAnsi="Times New Roman"/>
          <w:bCs/>
          <w:sz w:val="24"/>
          <w:szCs w:val="24"/>
        </w:rPr>
        <w:t>D.P.R. 5 ottobre 2010, n. 207 avente oggetto “Regolamento di esecuzione ed attuazione del Decreto Legislativo 12 aprile 2006, n. 163, recante «Codice dei contratti pubblici relativi a lavori, servizi e forniture in attuazione delle direttive 2004/17/CE e 2004/18/CE». “</w:t>
      </w:r>
    </w:p>
    <w:p w:rsidR="00147116" w:rsidRDefault="00147116" w:rsidP="0093440A">
      <w:pPr>
        <w:widowControl/>
        <w:numPr>
          <w:ilvl w:val="0"/>
          <w:numId w:val="33"/>
        </w:numPr>
        <w:tabs>
          <w:tab w:val="left" w:pos="851"/>
        </w:tabs>
        <w:snapToGrid w:val="0"/>
        <w:jc w:val="both"/>
        <w:rPr>
          <w:rFonts w:ascii="Times New Roman" w:hAnsi="Times New Roman"/>
          <w:sz w:val="24"/>
          <w:szCs w:val="24"/>
        </w:rPr>
      </w:pPr>
      <w:r>
        <w:rPr>
          <w:rFonts w:ascii="Times New Roman" w:hAnsi="Times New Roman"/>
          <w:sz w:val="24"/>
          <w:szCs w:val="24"/>
        </w:rPr>
        <w:t>Codice civile – libro IV, titolo III, capo VII “Dell’appalto “articolo 1655-1677;</w:t>
      </w:r>
    </w:p>
    <w:p w:rsidR="00147116" w:rsidRDefault="00147116" w:rsidP="0093440A">
      <w:pPr>
        <w:numPr>
          <w:ilvl w:val="0"/>
          <w:numId w:val="33"/>
        </w:numPr>
        <w:tabs>
          <w:tab w:val="left" w:pos="142"/>
          <w:tab w:val="left" w:pos="1440"/>
          <w:tab w:val="left" w:pos="1584"/>
          <w:tab w:val="left" w:pos="3744"/>
          <w:tab w:val="left" w:pos="6480"/>
          <w:tab w:val="left" w:pos="7920"/>
          <w:tab w:val="left" w:pos="8208"/>
        </w:tabs>
        <w:snapToGrid w:val="0"/>
        <w:jc w:val="both"/>
        <w:rPr>
          <w:rFonts w:ascii="Times New Roman" w:hAnsi="Times New Roman"/>
          <w:sz w:val="24"/>
        </w:rPr>
      </w:pPr>
      <w:r>
        <w:rPr>
          <w:rFonts w:ascii="Times New Roman" w:hAnsi="Times New Roman"/>
          <w:sz w:val="24"/>
        </w:rPr>
        <w:t xml:space="preserve">La legge ed il regolamento di contabilità generale dello Stato (legge 18 novembre 1923 n. 2440, R.D. 23 maggio 1924 n. 827 e successive aggiunte e modificazioni). </w:t>
      </w:r>
    </w:p>
    <w:p w:rsidR="00147116" w:rsidRDefault="00147116" w:rsidP="0093440A">
      <w:pPr>
        <w:widowControl/>
        <w:numPr>
          <w:ilvl w:val="0"/>
          <w:numId w:val="33"/>
        </w:numPr>
        <w:tabs>
          <w:tab w:val="left" w:pos="851"/>
        </w:tabs>
        <w:snapToGrid w:val="0"/>
        <w:jc w:val="both"/>
        <w:rPr>
          <w:rFonts w:ascii="Times New Roman" w:hAnsi="Times New Roman"/>
          <w:sz w:val="24"/>
          <w:szCs w:val="24"/>
        </w:rPr>
      </w:pPr>
      <w:r>
        <w:rPr>
          <w:rFonts w:ascii="Times New Roman" w:hAnsi="Times New Roman"/>
          <w:sz w:val="24"/>
          <w:szCs w:val="24"/>
        </w:rPr>
        <w:t xml:space="preserve"> Decreto Legislativo n°81/2008 e successive modificazioni ed integrazioni relativo alla sicurezza nei luoghi di lavoro;</w:t>
      </w:r>
    </w:p>
    <w:p w:rsidR="00147116" w:rsidRDefault="00147116" w:rsidP="0093440A">
      <w:pPr>
        <w:widowControl/>
        <w:numPr>
          <w:ilvl w:val="0"/>
          <w:numId w:val="33"/>
        </w:numPr>
        <w:tabs>
          <w:tab w:val="left" w:pos="851"/>
        </w:tabs>
        <w:snapToGrid w:val="0"/>
        <w:jc w:val="both"/>
        <w:rPr>
          <w:rFonts w:ascii="Times New Roman" w:hAnsi="Times New Roman"/>
          <w:sz w:val="24"/>
          <w:szCs w:val="24"/>
        </w:rPr>
      </w:pPr>
      <w:r>
        <w:rPr>
          <w:rFonts w:ascii="Times New Roman" w:hAnsi="Times New Roman"/>
          <w:sz w:val="24"/>
          <w:szCs w:val="24"/>
        </w:rPr>
        <w:t>Legge n°55 del 10 marzo 1990 avente oggetto “Nuove disposizioni per la prevenzione della delinquenza di tipo mafioso e di altre gravi forme di manifestazione di pericolosità sociale “;</w:t>
      </w:r>
    </w:p>
    <w:p w:rsidR="00147116" w:rsidRDefault="00147116" w:rsidP="0093440A">
      <w:pPr>
        <w:widowControl/>
        <w:numPr>
          <w:ilvl w:val="0"/>
          <w:numId w:val="33"/>
        </w:numPr>
        <w:tabs>
          <w:tab w:val="left" w:pos="851"/>
        </w:tabs>
        <w:snapToGrid w:val="0"/>
        <w:jc w:val="both"/>
        <w:rPr>
          <w:rFonts w:ascii="Times New Roman" w:hAnsi="Times New Roman"/>
          <w:sz w:val="24"/>
          <w:szCs w:val="24"/>
        </w:rPr>
      </w:pPr>
      <w:r>
        <w:rPr>
          <w:rFonts w:ascii="Times New Roman" w:hAnsi="Times New Roman"/>
          <w:sz w:val="24"/>
          <w:szCs w:val="24"/>
        </w:rPr>
        <w:t>Decreto Legislativo n°159 del 6 novembre 2011 avente oggetto “Codice delle leggi antimafia e delle misure di prevenzione, nonché' nuove disposizioni in materia di documentazione antimafia, a norma degli articoli 1 e 2 della legge 13 agosto 2010, n. 136;</w:t>
      </w:r>
    </w:p>
    <w:p w:rsidR="00147116" w:rsidRDefault="00147116" w:rsidP="0093440A">
      <w:pPr>
        <w:widowControl/>
        <w:numPr>
          <w:ilvl w:val="0"/>
          <w:numId w:val="33"/>
        </w:numPr>
        <w:tabs>
          <w:tab w:val="left" w:pos="851"/>
        </w:tabs>
        <w:snapToGrid w:val="0"/>
        <w:jc w:val="both"/>
        <w:rPr>
          <w:rFonts w:ascii="Times New Roman" w:hAnsi="Times New Roman"/>
          <w:b/>
          <w:color w:val="000000"/>
          <w:sz w:val="24"/>
          <w:szCs w:val="24"/>
        </w:rPr>
      </w:pPr>
      <w:r>
        <w:rPr>
          <w:rFonts w:ascii="Times New Roman" w:hAnsi="Times New Roman"/>
          <w:color w:val="000000"/>
          <w:sz w:val="24"/>
          <w:szCs w:val="24"/>
        </w:rPr>
        <w:t xml:space="preserve">Decreto Legislativo n°218 del 15 novembre 2012  avente oggetto “ </w:t>
      </w:r>
      <w:r>
        <w:rPr>
          <w:rFonts w:ascii="Times New Roman" w:hAnsi="Times New Roman"/>
          <w:color w:val="000000"/>
          <w:sz w:val="24"/>
          <w:szCs w:val="24"/>
        </w:rPr>
        <w:br/>
        <w:t xml:space="preserve">Disposizioni integrative e correttive al </w:t>
      </w:r>
      <w:hyperlink r:id="rId13" w:history="1">
        <w:r>
          <w:rPr>
            <w:rStyle w:val="Collegamentoipertestuale"/>
            <w:rFonts w:ascii="Times New Roman" w:eastAsiaTheme="majorEastAsia" w:hAnsi="Times New Roman"/>
            <w:color w:val="000000"/>
            <w:sz w:val="24"/>
            <w:szCs w:val="24"/>
          </w:rPr>
          <w:t>decreto legislativo 6 settembre 2011, n. 159</w:t>
        </w:r>
      </w:hyperlink>
      <w:r>
        <w:rPr>
          <w:rFonts w:ascii="Times New Roman" w:hAnsi="Times New Roman"/>
          <w:color w:val="000000"/>
          <w:sz w:val="24"/>
          <w:szCs w:val="24"/>
        </w:rPr>
        <w:t>, recante codice delle leggi antimafia e delle misure di prevenzione, nonché nuove disposizioni in materia di documentazione antimafia, a norma degli </w:t>
      </w:r>
      <w:hyperlink r:id="rId14" w:history="1">
        <w:r>
          <w:rPr>
            <w:rStyle w:val="Collegamentoipertestuale"/>
            <w:rFonts w:ascii="Times New Roman" w:eastAsiaTheme="majorEastAsia" w:hAnsi="Times New Roman"/>
            <w:color w:val="000000"/>
            <w:sz w:val="24"/>
            <w:szCs w:val="24"/>
          </w:rPr>
          <w:t>articoli 1 e 2, della legge 13 agosto 2010, n. 136</w:t>
        </w:r>
      </w:hyperlink>
      <w:r>
        <w:rPr>
          <w:rFonts w:ascii="Times New Roman" w:hAnsi="Times New Roman"/>
          <w:color w:val="000000"/>
          <w:sz w:val="24"/>
          <w:szCs w:val="24"/>
        </w:rPr>
        <w:t>”;</w:t>
      </w:r>
    </w:p>
    <w:p w:rsidR="00147116" w:rsidRDefault="00147116" w:rsidP="0093440A">
      <w:pPr>
        <w:widowControl/>
        <w:numPr>
          <w:ilvl w:val="0"/>
          <w:numId w:val="33"/>
        </w:numPr>
        <w:tabs>
          <w:tab w:val="left" w:pos="851"/>
        </w:tabs>
        <w:snapToGrid w:val="0"/>
        <w:jc w:val="both"/>
        <w:rPr>
          <w:rFonts w:ascii="Times New Roman" w:hAnsi="Times New Roman"/>
          <w:sz w:val="24"/>
          <w:szCs w:val="24"/>
        </w:rPr>
      </w:pPr>
      <w:r>
        <w:rPr>
          <w:rFonts w:ascii="Times New Roman" w:hAnsi="Times New Roman"/>
          <w:sz w:val="24"/>
          <w:szCs w:val="24"/>
        </w:rPr>
        <w:t>D.P.R. n°445 del 28 Dicembre 2000 avente oggetto “Testo Unico delle disposizioni legislative in materia di documentazione amministrativa “;</w:t>
      </w:r>
    </w:p>
    <w:p w:rsidR="00147116" w:rsidRDefault="00147116" w:rsidP="0093440A">
      <w:pPr>
        <w:widowControl/>
        <w:numPr>
          <w:ilvl w:val="0"/>
          <w:numId w:val="33"/>
        </w:numPr>
        <w:snapToGrid w:val="0"/>
        <w:jc w:val="both"/>
        <w:rPr>
          <w:rFonts w:ascii="Times New Roman" w:hAnsi="Times New Roman"/>
          <w:sz w:val="24"/>
          <w:szCs w:val="24"/>
        </w:rPr>
      </w:pPr>
      <w:r>
        <w:rPr>
          <w:rFonts w:ascii="Times New Roman" w:hAnsi="Times New Roman"/>
          <w:sz w:val="24"/>
          <w:szCs w:val="24"/>
        </w:rPr>
        <w:t>Regolamento (UE) 2016/679 del Parlamento europeo e del Consiglio del 27 aprile 2016</w:t>
      </w:r>
    </w:p>
    <w:p w:rsidR="00147116" w:rsidRDefault="00147116" w:rsidP="0093440A">
      <w:pPr>
        <w:numPr>
          <w:ilvl w:val="0"/>
          <w:numId w:val="33"/>
        </w:numPr>
        <w:tabs>
          <w:tab w:val="left" w:pos="142"/>
          <w:tab w:val="left" w:pos="1440"/>
          <w:tab w:val="left" w:pos="1584"/>
          <w:tab w:val="left" w:pos="3744"/>
          <w:tab w:val="left" w:pos="6480"/>
          <w:tab w:val="left" w:pos="7920"/>
          <w:tab w:val="left" w:pos="8208"/>
        </w:tabs>
        <w:snapToGrid w:val="0"/>
        <w:jc w:val="both"/>
        <w:rPr>
          <w:rFonts w:ascii="Times New Roman" w:hAnsi="Times New Roman"/>
          <w:sz w:val="24"/>
          <w:szCs w:val="24"/>
        </w:rPr>
      </w:pPr>
      <w:r>
        <w:rPr>
          <w:rFonts w:ascii="Times New Roman" w:hAnsi="Times New Roman"/>
          <w:sz w:val="24"/>
          <w:szCs w:val="24"/>
        </w:rPr>
        <w:t>Le vigenti norme sull'esecuzione della fornitura comprese nel presente appalto e le vigenti norme statali e regionali in materia;</w:t>
      </w:r>
    </w:p>
    <w:p w:rsidR="00147116" w:rsidRDefault="00147116" w:rsidP="00147116">
      <w:pPr>
        <w:widowControl/>
        <w:jc w:val="both"/>
        <w:rPr>
          <w:rFonts w:ascii="Times New Roman" w:hAnsi="Times New Roman"/>
          <w:b/>
          <w:sz w:val="24"/>
        </w:rPr>
      </w:pPr>
    </w:p>
    <w:p w:rsidR="00147116" w:rsidRDefault="00147116" w:rsidP="00147116">
      <w:pPr>
        <w:widowControl/>
        <w:jc w:val="both"/>
        <w:rPr>
          <w:rFonts w:ascii="Times New Roman" w:hAnsi="Times New Roman"/>
          <w:b/>
          <w:sz w:val="24"/>
        </w:rPr>
      </w:pPr>
      <w:r>
        <w:rPr>
          <w:rFonts w:ascii="Times New Roman" w:hAnsi="Times New Roman"/>
          <w:b/>
          <w:sz w:val="24"/>
        </w:rPr>
        <w:t>- CAPO II - OGGETTO DELL’APPALTO</w:t>
      </w:r>
    </w:p>
    <w:p w:rsidR="00147116" w:rsidRDefault="00147116" w:rsidP="00147116">
      <w:pPr>
        <w:pStyle w:val="Titolo1"/>
        <w:spacing w:before="120" w:after="120"/>
        <w:ind w:right="-142"/>
        <w:rPr>
          <w:rFonts w:ascii="Times New Roman" w:hAnsi="Times New Roman"/>
          <w:szCs w:val="24"/>
        </w:rPr>
      </w:pPr>
      <w:bookmarkStart w:id="36" w:name="_Toc394139932"/>
      <w:bookmarkStart w:id="37" w:name="_Toc395090830"/>
      <w:bookmarkStart w:id="38" w:name="_Toc395616915"/>
      <w:bookmarkStart w:id="39" w:name="_Toc403041572"/>
      <w:bookmarkStart w:id="40" w:name="_Toc437535935"/>
      <w:bookmarkStart w:id="41" w:name="_Toc437536164"/>
      <w:bookmarkStart w:id="42" w:name="_Toc438023720"/>
      <w:bookmarkStart w:id="43" w:name="_Toc440359649"/>
      <w:bookmarkStart w:id="44" w:name="_Toc440359779"/>
      <w:bookmarkStart w:id="45" w:name="_Toc467170398"/>
      <w:bookmarkStart w:id="46" w:name="_Toc492781944"/>
      <w:bookmarkStart w:id="47" w:name="_Toc493305578"/>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3.</w:t>
      </w:r>
      <w:r w:rsidR="007632F9">
        <w:fldChar w:fldCharType="end"/>
      </w:r>
      <w:r>
        <w:rPr>
          <w:rFonts w:ascii="Times New Roman" w:hAnsi="Times New Roman"/>
          <w:szCs w:val="24"/>
        </w:rPr>
        <w:t xml:space="preserve">(Oggetto </w:t>
      </w:r>
      <w:bookmarkEnd w:id="36"/>
      <w:bookmarkEnd w:id="37"/>
      <w:bookmarkEnd w:id="38"/>
      <w:bookmarkEnd w:id="39"/>
      <w:bookmarkEnd w:id="40"/>
      <w:bookmarkEnd w:id="41"/>
      <w:bookmarkEnd w:id="42"/>
      <w:bookmarkEnd w:id="43"/>
      <w:bookmarkEnd w:id="44"/>
      <w:bookmarkEnd w:id="45"/>
      <w:bookmarkEnd w:id="46"/>
      <w:bookmarkEnd w:id="47"/>
      <w:r>
        <w:rPr>
          <w:rFonts w:ascii="Times New Roman" w:hAnsi="Times New Roman"/>
          <w:szCs w:val="24"/>
        </w:rPr>
        <w:t>dell’appalto)</w:t>
      </w:r>
    </w:p>
    <w:p w:rsidR="00147116" w:rsidRDefault="00147116" w:rsidP="00147116">
      <w:pPr>
        <w:spacing w:after="120"/>
        <w:ind w:firstLine="284"/>
        <w:jc w:val="both"/>
        <w:rPr>
          <w:rFonts w:ascii="Times New Roman" w:hAnsi="Times New Roman"/>
          <w:b/>
          <w:sz w:val="24"/>
          <w:szCs w:val="24"/>
        </w:rPr>
      </w:pPr>
      <w:r>
        <w:rPr>
          <w:rFonts w:ascii="Times New Roman" w:hAnsi="Times New Roman"/>
          <w:sz w:val="24"/>
          <w:szCs w:val="24"/>
        </w:rPr>
        <w:t>Il presente capitolato speciale d’appalto disciplina l’affidamento della fornitura dei seguenti principi attivi per l’ Unità Operativa Complessa  di Radiologia dell’Azienda Ospedaliera “Ospedali Riuniti Villa Sofia - Cervello“, secondo le modalità dettagliatamente descritte nella parte VI</w:t>
      </w:r>
      <w:bookmarkStart w:id="48" w:name="_GoBack"/>
      <w:bookmarkEnd w:id="48"/>
      <w:r>
        <w:rPr>
          <w:rFonts w:ascii="Times New Roman" w:hAnsi="Times New Roman"/>
          <w:sz w:val="24"/>
          <w:szCs w:val="24"/>
        </w:rPr>
        <w:t xml:space="preserve"> “Disciplinare Tecnico e modalità di esecuzione dell’appalto”, suddivisa nelle seguenti tipologie costituenti lotti con i quantitativi indicati a margine,  per un importo complessivo presunto annuale di €.5.525,00 </w:t>
      </w:r>
      <w:r w:rsidRPr="00C27D39">
        <w:rPr>
          <w:rFonts w:ascii="Times New Roman" w:hAnsi="Times New Roman"/>
          <w:sz w:val="24"/>
          <w:szCs w:val="24"/>
        </w:rPr>
        <w:t xml:space="preserve"> = I.V.A ESCLUSA e per un importo complessivo presunto triennale di €</w:t>
      </w:r>
      <w:r>
        <w:rPr>
          <w:rFonts w:ascii="Times New Roman" w:hAnsi="Times New Roman"/>
          <w:sz w:val="24"/>
          <w:szCs w:val="24"/>
        </w:rPr>
        <w:t xml:space="preserve">.16.575,00 </w:t>
      </w:r>
      <w:r w:rsidRPr="00C27D39">
        <w:rPr>
          <w:rFonts w:ascii="Times New Roman" w:hAnsi="Times New Roman"/>
          <w:sz w:val="24"/>
          <w:szCs w:val="24"/>
        </w:rPr>
        <w:t xml:space="preserve">  = I.V.A ESCLUSA - </w:t>
      </w:r>
      <w:r w:rsidRPr="00C27D39">
        <w:rPr>
          <w:rFonts w:ascii="Times New Roman" w:hAnsi="Times New Roman"/>
          <w:b/>
          <w:sz w:val="24"/>
          <w:szCs w:val="24"/>
        </w:rPr>
        <w:t>CODIC</w:t>
      </w:r>
      <w:r>
        <w:rPr>
          <w:rFonts w:ascii="Times New Roman" w:hAnsi="Times New Roman"/>
          <w:b/>
          <w:sz w:val="24"/>
          <w:szCs w:val="24"/>
        </w:rPr>
        <w:t>E</w:t>
      </w:r>
      <w:r w:rsidR="00446370">
        <w:rPr>
          <w:rFonts w:ascii="Times New Roman" w:hAnsi="Times New Roman"/>
          <w:b/>
          <w:sz w:val="24"/>
          <w:szCs w:val="24"/>
        </w:rPr>
        <w:t xml:space="preserve"> IDENTIFICATIVO GARA SMART CIG. </w:t>
      </w:r>
      <w:r>
        <w:rPr>
          <w:rFonts w:ascii="Times New Roman" w:hAnsi="Times New Roman"/>
          <w:b/>
          <w:sz w:val="24"/>
          <w:szCs w:val="24"/>
        </w:rPr>
        <w:t xml:space="preserve"> </w:t>
      </w:r>
      <w:r w:rsidRPr="00C27D39">
        <w:rPr>
          <w:rFonts w:ascii="Times New Roman" w:hAnsi="Times New Roman"/>
          <w:b/>
          <w:sz w:val="24"/>
          <w:szCs w:val="24"/>
        </w:rPr>
        <w:t xml:space="preserve"> </w:t>
      </w:r>
    </w:p>
    <w:tbl>
      <w:tblPr>
        <w:tblW w:w="9520" w:type="dxa"/>
        <w:tblInd w:w="55" w:type="dxa"/>
        <w:tblCellMar>
          <w:left w:w="70" w:type="dxa"/>
          <w:right w:w="70" w:type="dxa"/>
        </w:tblCellMar>
        <w:tblLook w:val="0000"/>
      </w:tblPr>
      <w:tblGrid>
        <w:gridCol w:w="1120"/>
        <w:gridCol w:w="6125"/>
        <w:gridCol w:w="2263"/>
        <w:gridCol w:w="12"/>
      </w:tblGrid>
      <w:tr w:rsidR="00147116" w:rsidRPr="007B2A28" w:rsidTr="009B0F0C">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16" w:rsidRPr="007B2A28" w:rsidRDefault="00147116" w:rsidP="009B0F0C">
            <w:pPr>
              <w:widowControl/>
              <w:jc w:val="center"/>
              <w:rPr>
                <w:rFonts w:ascii="Times New Roman" w:hAnsi="Times New Roman"/>
                <w:sz w:val="24"/>
                <w:szCs w:val="24"/>
              </w:rPr>
            </w:pPr>
            <w:r w:rsidRPr="007B2A28">
              <w:rPr>
                <w:rFonts w:ascii="Times New Roman" w:hAnsi="Times New Roman"/>
                <w:sz w:val="24"/>
                <w:szCs w:val="24"/>
              </w:rPr>
              <w:t> </w:t>
            </w:r>
          </w:p>
        </w:tc>
        <w:tc>
          <w:tcPr>
            <w:tcW w:w="6125" w:type="dxa"/>
            <w:tcBorders>
              <w:top w:val="single" w:sz="4" w:space="0" w:color="000000"/>
              <w:left w:val="nil"/>
              <w:bottom w:val="single" w:sz="4" w:space="0" w:color="000000"/>
              <w:right w:val="single" w:sz="4" w:space="0" w:color="000000"/>
            </w:tcBorders>
            <w:shd w:val="clear" w:color="auto" w:fill="auto"/>
            <w:vAlign w:val="center"/>
          </w:tcPr>
          <w:p w:rsidR="00147116" w:rsidRPr="007B2A28" w:rsidRDefault="00147116" w:rsidP="009B0F0C">
            <w:pPr>
              <w:widowControl/>
              <w:jc w:val="center"/>
              <w:rPr>
                <w:rFonts w:ascii="Times New Roman" w:hAnsi="Times New Roman"/>
                <w:sz w:val="24"/>
                <w:szCs w:val="24"/>
              </w:rPr>
            </w:pPr>
            <w:r w:rsidRPr="007B2A28">
              <w:rPr>
                <w:rFonts w:ascii="Times New Roman" w:hAnsi="Times New Roman"/>
                <w:sz w:val="24"/>
                <w:szCs w:val="24"/>
              </w:rPr>
              <w:t>Descrizione prodotto</w:t>
            </w:r>
          </w:p>
        </w:tc>
        <w:tc>
          <w:tcPr>
            <w:tcW w:w="2275" w:type="dxa"/>
            <w:gridSpan w:val="2"/>
            <w:tcBorders>
              <w:top w:val="single" w:sz="4" w:space="0" w:color="000000"/>
              <w:left w:val="nil"/>
              <w:bottom w:val="single" w:sz="4" w:space="0" w:color="000000"/>
              <w:right w:val="single" w:sz="4" w:space="0" w:color="000000"/>
            </w:tcBorders>
            <w:shd w:val="clear" w:color="auto" w:fill="auto"/>
            <w:vAlign w:val="center"/>
          </w:tcPr>
          <w:p w:rsidR="00147116" w:rsidRPr="007B2A28" w:rsidRDefault="00147116" w:rsidP="009B0F0C">
            <w:pPr>
              <w:widowControl/>
              <w:jc w:val="center"/>
              <w:rPr>
                <w:rFonts w:ascii="Times New Roman" w:hAnsi="Times New Roman"/>
                <w:sz w:val="24"/>
                <w:szCs w:val="24"/>
              </w:rPr>
            </w:pPr>
            <w:r w:rsidRPr="007B2A28">
              <w:rPr>
                <w:rFonts w:ascii="Times New Roman" w:hAnsi="Times New Roman"/>
                <w:sz w:val="24"/>
                <w:szCs w:val="24"/>
              </w:rPr>
              <w:t>Fabbisogno presunto</w:t>
            </w:r>
            <w:r>
              <w:rPr>
                <w:rFonts w:ascii="Times New Roman" w:hAnsi="Times New Roman"/>
                <w:sz w:val="24"/>
                <w:szCs w:val="24"/>
              </w:rPr>
              <w:t xml:space="preserve"> annuo</w:t>
            </w:r>
          </w:p>
        </w:tc>
      </w:tr>
      <w:tr w:rsidR="00147116" w:rsidRPr="00DD59C0" w:rsidTr="009B0F0C">
        <w:trPr>
          <w:trHeight w:val="257"/>
        </w:trPr>
        <w:tc>
          <w:tcPr>
            <w:tcW w:w="9520" w:type="dxa"/>
            <w:gridSpan w:val="4"/>
            <w:tcBorders>
              <w:top w:val="nil"/>
              <w:left w:val="single" w:sz="4" w:space="0" w:color="000000"/>
              <w:bottom w:val="single" w:sz="4" w:space="0" w:color="000000"/>
              <w:right w:val="single" w:sz="4" w:space="0" w:color="000000"/>
            </w:tcBorders>
            <w:shd w:val="clear" w:color="auto" w:fill="auto"/>
            <w:vAlign w:val="center"/>
          </w:tcPr>
          <w:p w:rsidR="00147116" w:rsidRPr="00DD59C0" w:rsidRDefault="00147116" w:rsidP="009B0F0C">
            <w:pPr>
              <w:rPr>
                <w:rFonts w:ascii="Times New Roman" w:hAnsi="Times New Roman"/>
                <w:b/>
                <w:sz w:val="24"/>
                <w:szCs w:val="24"/>
              </w:rPr>
            </w:pPr>
            <w:bookmarkStart w:id="49" w:name="_Hlk529694929"/>
            <w:r w:rsidRPr="00DD59C0">
              <w:rPr>
                <w:rFonts w:ascii="Times New Roman" w:hAnsi="Times New Roman"/>
                <w:b/>
                <w:sz w:val="24"/>
                <w:szCs w:val="24"/>
              </w:rPr>
              <w:t xml:space="preserve">LOTTO N°1: </w:t>
            </w:r>
            <w:r>
              <w:rPr>
                <w:rFonts w:ascii="Times New Roman" w:hAnsi="Times New Roman"/>
                <w:b/>
                <w:bCs/>
                <w:sz w:val="24"/>
                <w:szCs w:val="24"/>
                <w:lang w:eastAsia="en-US"/>
              </w:rPr>
              <w:t xml:space="preserve">BISOPROLOLO 1,25 MG. </w:t>
            </w:r>
            <w:r w:rsidRPr="00DD59C0">
              <w:rPr>
                <w:rFonts w:ascii="Times New Roman" w:hAnsi="Times New Roman"/>
                <w:b/>
                <w:sz w:val="24"/>
                <w:szCs w:val="24"/>
              </w:rPr>
              <w:t xml:space="preserve"> - CODICE CIG.</w:t>
            </w:r>
            <w:r>
              <w:rPr>
                <w:rFonts w:ascii="Times New Roman" w:hAnsi="Times New Roman"/>
                <w:b/>
                <w:sz w:val="24"/>
                <w:szCs w:val="24"/>
              </w:rPr>
              <w:t xml:space="preserve"> </w:t>
            </w:r>
            <w:r w:rsidR="00446370">
              <w:rPr>
                <w:rFonts w:ascii="Times New Roman" w:hAnsi="Times New Roman"/>
                <w:b/>
                <w:sz w:val="24"/>
                <w:szCs w:val="24"/>
              </w:rPr>
              <w:t>Z5D25B5E9F</w:t>
            </w:r>
          </w:p>
        </w:tc>
      </w:tr>
      <w:tr w:rsidR="00147116" w:rsidRPr="007B2A28" w:rsidTr="009B0F0C">
        <w:trPr>
          <w:trHeight w:val="257"/>
        </w:trPr>
        <w:tc>
          <w:tcPr>
            <w:tcW w:w="1120" w:type="dxa"/>
            <w:tcBorders>
              <w:top w:val="nil"/>
              <w:left w:val="single" w:sz="4" w:space="0" w:color="000000"/>
              <w:bottom w:val="single" w:sz="4" w:space="0" w:color="000000"/>
              <w:right w:val="single" w:sz="4" w:space="0" w:color="000000"/>
            </w:tcBorders>
            <w:shd w:val="clear" w:color="auto" w:fill="auto"/>
            <w:vAlign w:val="center"/>
          </w:tcPr>
          <w:p w:rsidR="00147116" w:rsidRPr="00516FE0" w:rsidRDefault="00147116" w:rsidP="009B0F0C">
            <w:pPr>
              <w:jc w:val="center"/>
              <w:rPr>
                <w:rFonts w:ascii="Times New Roman" w:hAnsi="Times New Roman"/>
                <w:b/>
                <w:bCs/>
                <w:sz w:val="24"/>
                <w:szCs w:val="24"/>
              </w:rPr>
            </w:pPr>
            <w:r w:rsidRPr="00516FE0">
              <w:rPr>
                <w:rFonts w:ascii="Times New Roman" w:hAnsi="Times New Roman"/>
                <w:b/>
                <w:bCs/>
                <w:sz w:val="24"/>
                <w:szCs w:val="24"/>
              </w:rPr>
              <w:t>1</w:t>
            </w:r>
          </w:p>
        </w:tc>
        <w:tc>
          <w:tcPr>
            <w:tcW w:w="6125" w:type="dxa"/>
            <w:tcBorders>
              <w:top w:val="nil"/>
              <w:left w:val="nil"/>
              <w:bottom w:val="single" w:sz="4" w:space="0" w:color="000000"/>
              <w:right w:val="single" w:sz="4" w:space="0" w:color="000000"/>
            </w:tcBorders>
            <w:shd w:val="clear" w:color="auto" w:fill="auto"/>
            <w:vAlign w:val="center"/>
          </w:tcPr>
          <w:p w:rsidR="00147116" w:rsidRPr="00840105" w:rsidRDefault="00147116" w:rsidP="009B0F0C">
            <w:pPr>
              <w:widowControl/>
              <w:spacing w:line="276" w:lineRule="auto"/>
              <w:jc w:val="both"/>
              <w:rPr>
                <w:rFonts w:ascii="Times New Roman" w:hAnsi="Times New Roman"/>
                <w:b/>
                <w:bCs/>
                <w:sz w:val="24"/>
                <w:szCs w:val="24"/>
                <w:lang w:eastAsia="en-US"/>
              </w:rPr>
            </w:pPr>
            <w:r>
              <w:rPr>
                <w:rFonts w:ascii="Times New Roman" w:hAnsi="Times New Roman"/>
                <w:b/>
                <w:bCs/>
                <w:sz w:val="24"/>
                <w:szCs w:val="24"/>
                <w:lang w:eastAsia="en-US"/>
              </w:rPr>
              <w:t>BISOPROLOLO 1,25 MG. COMPRESSE</w:t>
            </w:r>
          </w:p>
        </w:tc>
        <w:tc>
          <w:tcPr>
            <w:tcW w:w="2275" w:type="dxa"/>
            <w:gridSpan w:val="2"/>
            <w:tcBorders>
              <w:top w:val="nil"/>
              <w:left w:val="nil"/>
              <w:bottom w:val="single" w:sz="4" w:space="0" w:color="000000"/>
              <w:right w:val="single" w:sz="4" w:space="0" w:color="000000"/>
            </w:tcBorders>
            <w:shd w:val="clear" w:color="auto" w:fill="auto"/>
          </w:tcPr>
          <w:p w:rsidR="00147116" w:rsidRDefault="00147116" w:rsidP="009B0F0C">
            <w:pPr>
              <w:spacing w:line="276" w:lineRule="auto"/>
              <w:jc w:val="right"/>
              <w:rPr>
                <w:rFonts w:ascii="Times New Roman" w:hAnsi="Times New Roman"/>
                <w:b/>
                <w:sz w:val="24"/>
                <w:szCs w:val="24"/>
                <w:lang w:eastAsia="en-US"/>
              </w:rPr>
            </w:pPr>
            <w:r>
              <w:rPr>
                <w:rFonts w:ascii="Times New Roman" w:hAnsi="Times New Roman"/>
                <w:b/>
                <w:sz w:val="24"/>
                <w:szCs w:val="24"/>
                <w:lang w:eastAsia="en-US"/>
              </w:rPr>
              <w:t>30.240</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ANNUO </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767</w:t>
            </w:r>
            <w:r w:rsidRPr="00224698">
              <w:rPr>
                <w:rFonts w:ascii="Times New Roman" w:hAnsi="Times New Roman"/>
                <w:b/>
                <w:color w:val="000000"/>
                <w:sz w:val="24"/>
                <w:szCs w:val="24"/>
              </w:rPr>
              <w:t xml:space="preserve">,00 </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w:t>
            </w:r>
            <w:r>
              <w:rPr>
                <w:rFonts w:ascii="Times New Roman" w:hAnsi="Times New Roman"/>
                <w:b/>
                <w:bCs/>
                <w:sz w:val="24"/>
                <w:szCs w:val="24"/>
              </w:rPr>
              <w:t>TRIENNALE</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 xml:space="preserve"> </w:t>
            </w:r>
            <w:r w:rsidRPr="00224698">
              <w:rPr>
                <w:rFonts w:ascii="Times New Roman" w:hAnsi="Times New Roman"/>
                <w:b/>
                <w:color w:val="000000"/>
                <w:sz w:val="24"/>
                <w:szCs w:val="24"/>
              </w:rPr>
              <w:t xml:space="preserve"> </w:t>
            </w:r>
            <w:r>
              <w:rPr>
                <w:rFonts w:ascii="Times New Roman" w:hAnsi="Times New Roman"/>
                <w:b/>
                <w:color w:val="000000"/>
                <w:sz w:val="24"/>
                <w:szCs w:val="24"/>
              </w:rPr>
              <w:t>2.301</w:t>
            </w:r>
            <w:r w:rsidRPr="00224698">
              <w:rPr>
                <w:rFonts w:ascii="Times New Roman" w:hAnsi="Times New Roman"/>
                <w:b/>
                <w:color w:val="000000"/>
                <w:sz w:val="24"/>
                <w:szCs w:val="24"/>
              </w:rPr>
              <w:t xml:space="preserve">,00 </w:t>
            </w:r>
          </w:p>
        </w:tc>
      </w:tr>
    </w:tbl>
    <w:p w:rsidR="00147116" w:rsidRDefault="00147116" w:rsidP="00147116">
      <w:r>
        <w:br w:type="page"/>
      </w:r>
    </w:p>
    <w:tbl>
      <w:tblPr>
        <w:tblW w:w="9520" w:type="dxa"/>
        <w:tblInd w:w="55" w:type="dxa"/>
        <w:tblCellMar>
          <w:left w:w="70" w:type="dxa"/>
          <w:right w:w="70" w:type="dxa"/>
        </w:tblCellMar>
        <w:tblLook w:val="0000"/>
      </w:tblPr>
      <w:tblGrid>
        <w:gridCol w:w="1120"/>
        <w:gridCol w:w="6125"/>
        <w:gridCol w:w="2263"/>
        <w:gridCol w:w="12"/>
      </w:tblGrid>
      <w:tr w:rsidR="00147116" w:rsidRPr="007B2A28" w:rsidTr="009B0F0C">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16" w:rsidRPr="007B2A28" w:rsidRDefault="00147116" w:rsidP="009B0F0C">
            <w:pPr>
              <w:widowControl/>
              <w:jc w:val="center"/>
              <w:rPr>
                <w:rFonts w:ascii="Times New Roman" w:hAnsi="Times New Roman"/>
                <w:sz w:val="24"/>
                <w:szCs w:val="24"/>
              </w:rPr>
            </w:pPr>
            <w:r>
              <w:lastRenderedPageBreak/>
              <w:br w:type="page"/>
            </w:r>
            <w:r w:rsidRPr="007B2A28">
              <w:rPr>
                <w:rFonts w:ascii="Times New Roman" w:hAnsi="Times New Roman"/>
                <w:sz w:val="24"/>
                <w:szCs w:val="24"/>
              </w:rPr>
              <w:t> </w:t>
            </w:r>
          </w:p>
        </w:tc>
        <w:tc>
          <w:tcPr>
            <w:tcW w:w="6125" w:type="dxa"/>
            <w:tcBorders>
              <w:top w:val="single" w:sz="4" w:space="0" w:color="000000"/>
              <w:left w:val="nil"/>
              <w:bottom w:val="single" w:sz="4" w:space="0" w:color="000000"/>
              <w:right w:val="single" w:sz="4" w:space="0" w:color="000000"/>
            </w:tcBorders>
            <w:shd w:val="clear" w:color="auto" w:fill="auto"/>
            <w:vAlign w:val="center"/>
          </w:tcPr>
          <w:p w:rsidR="00147116" w:rsidRPr="007B2A28" w:rsidRDefault="00147116" w:rsidP="009B0F0C">
            <w:pPr>
              <w:widowControl/>
              <w:jc w:val="center"/>
              <w:rPr>
                <w:rFonts w:ascii="Times New Roman" w:hAnsi="Times New Roman"/>
                <w:sz w:val="24"/>
                <w:szCs w:val="24"/>
              </w:rPr>
            </w:pPr>
            <w:r w:rsidRPr="007B2A28">
              <w:rPr>
                <w:rFonts w:ascii="Times New Roman" w:hAnsi="Times New Roman"/>
                <w:sz w:val="24"/>
                <w:szCs w:val="24"/>
              </w:rPr>
              <w:t>Descrizione prodotto</w:t>
            </w:r>
          </w:p>
        </w:tc>
        <w:tc>
          <w:tcPr>
            <w:tcW w:w="2275" w:type="dxa"/>
            <w:gridSpan w:val="2"/>
            <w:tcBorders>
              <w:top w:val="single" w:sz="4" w:space="0" w:color="000000"/>
              <w:left w:val="nil"/>
              <w:bottom w:val="single" w:sz="4" w:space="0" w:color="000000"/>
              <w:right w:val="single" w:sz="4" w:space="0" w:color="000000"/>
            </w:tcBorders>
            <w:shd w:val="clear" w:color="auto" w:fill="auto"/>
            <w:vAlign w:val="center"/>
          </w:tcPr>
          <w:p w:rsidR="00147116" w:rsidRPr="007B2A28" w:rsidRDefault="00147116" w:rsidP="009B0F0C">
            <w:pPr>
              <w:widowControl/>
              <w:jc w:val="center"/>
              <w:rPr>
                <w:rFonts w:ascii="Times New Roman" w:hAnsi="Times New Roman"/>
                <w:sz w:val="24"/>
                <w:szCs w:val="24"/>
              </w:rPr>
            </w:pPr>
            <w:r w:rsidRPr="007B2A28">
              <w:rPr>
                <w:rFonts w:ascii="Times New Roman" w:hAnsi="Times New Roman"/>
                <w:sz w:val="24"/>
                <w:szCs w:val="24"/>
              </w:rPr>
              <w:t>Fabbisogno presunto</w:t>
            </w:r>
            <w:r>
              <w:rPr>
                <w:rFonts w:ascii="Times New Roman" w:hAnsi="Times New Roman"/>
                <w:sz w:val="24"/>
                <w:szCs w:val="24"/>
              </w:rPr>
              <w:t xml:space="preserve"> annuo</w:t>
            </w:r>
          </w:p>
        </w:tc>
      </w:tr>
      <w:tr w:rsidR="00147116" w:rsidRPr="00DD59C0" w:rsidTr="009B0F0C">
        <w:trPr>
          <w:trHeight w:val="257"/>
        </w:trPr>
        <w:tc>
          <w:tcPr>
            <w:tcW w:w="9520" w:type="dxa"/>
            <w:gridSpan w:val="4"/>
            <w:tcBorders>
              <w:top w:val="nil"/>
              <w:left w:val="single" w:sz="4" w:space="0" w:color="000000"/>
              <w:bottom w:val="single" w:sz="4" w:space="0" w:color="000000"/>
              <w:right w:val="single" w:sz="4" w:space="0" w:color="000000"/>
            </w:tcBorders>
            <w:shd w:val="clear" w:color="auto" w:fill="auto"/>
            <w:vAlign w:val="center"/>
          </w:tcPr>
          <w:p w:rsidR="00147116" w:rsidRPr="00DD59C0" w:rsidRDefault="00147116" w:rsidP="009B0F0C">
            <w:pPr>
              <w:rPr>
                <w:rFonts w:ascii="Times New Roman" w:hAnsi="Times New Roman"/>
                <w:b/>
                <w:sz w:val="24"/>
                <w:szCs w:val="24"/>
              </w:rPr>
            </w:pPr>
            <w:r w:rsidRPr="00DD59C0">
              <w:rPr>
                <w:rFonts w:ascii="Times New Roman" w:hAnsi="Times New Roman"/>
                <w:b/>
                <w:sz w:val="24"/>
                <w:szCs w:val="24"/>
              </w:rPr>
              <w:t>LOTTO N°</w:t>
            </w:r>
            <w:r>
              <w:rPr>
                <w:rFonts w:ascii="Times New Roman" w:hAnsi="Times New Roman"/>
                <w:b/>
                <w:sz w:val="24"/>
                <w:szCs w:val="24"/>
              </w:rPr>
              <w:t>2</w:t>
            </w:r>
            <w:r w:rsidRPr="00DD59C0">
              <w:rPr>
                <w:rFonts w:ascii="Times New Roman" w:hAnsi="Times New Roman"/>
                <w:b/>
                <w:sz w:val="24"/>
                <w:szCs w:val="24"/>
              </w:rPr>
              <w:t xml:space="preserve">: </w:t>
            </w:r>
            <w:r>
              <w:rPr>
                <w:rFonts w:ascii="Times New Roman" w:hAnsi="Times New Roman"/>
                <w:b/>
                <w:bCs/>
                <w:sz w:val="24"/>
                <w:szCs w:val="24"/>
                <w:lang w:eastAsia="en-US"/>
              </w:rPr>
              <w:t xml:space="preserve">BISOPROLOLO 2,50 MG. </w:t>
            </w:r>
            <w:r w:rsidRPr="00DD59C0">
              <w:rPr>
                <w:rFonts w:ascii="Times New Roman" w:hAnsi="Times New Roman"/>
                <w:b/>
                <w:sz w:val="24"/>
                <w:szCs w:val="24"/>
              </w:rPr>
              <w:t xml:space="preserve"> - CODICE CIG.</w:t>
            </w:r>
            <w:r>
              <w:rPr>
                <w:rFonts w:ascii="Times New Roman" w:hAnsi="Times New Roman"/>
                <w:b/>
                <w:sz w:val="24"/>
                <w:szCs w:val="24"/>
              </w:rPr>
              <w:t xml:space="preserve"> </w:t>
            </w:r>
            <w:r w:rsidR="00446370">
              <w:rPr>
                <w:rFonts w:ascii="Times New Roman" w:hAnsi="Times New Roman"/>
                <w:b/>
                <w:sz w:val="24"/>
                <w:szCs w:val="24"/>
              </w:rPr>
              <w:t>ZAB25B6BCD</w:t>
            </w:r>
          </w:p>
        </w:tc>
      </w:tr>
      <w:tr w:rsidR="00147116" w:rsidRPr="007B2A28" w:rsidTr="009B0F0C">
        <w:trPr>
          <w:trHeight w:val="257"/>
        </w:trPr>
        <w:tc>
          <w:tcPr>
            <w:tcW w:w="1120" w:type="dxa"/>
            <w:tcBorders>
              <w:top w:val="nil"/>
              <w:left w:val="single" w:sz="4" w:space="0" w:color="000000"/>
              <w:bottom w:val="single" w:sz="4" w:space="0" w:color="000000"/>
              <w:right w:val="single" w:sz="4" w:space="0" w:color="000000"/>
            </w:tcBorders>
            <w:shd w:val="clear" w:color="auto" w:fill="auto"/>
            <w:vAlign w:val="center"/>
          </w:tcPr>
          <w:p w:rsidR="00147116" w:rsidRPr="00516FE0" w:rsidRDefault="00147116" w:rsidP="009B0F0C">
            <w:pPr>
              <w:jc w:val="center"/>
              <w:rPr>
                <w:rFonts w:ascii="Times New Roman" w:hAnsi="Times New Roman"/>
                <w:b/>
                <w:bCs/>
                <w:sz w:val="24"/>
                <w:szCs w:val="24"/>
              </w:rPr>
            </w:pPr>
            <w:r w:rsidRPr="00516FE0">
              <w:rPr>
                <w:rFonts w:ascii="Times New Roman" w:hAnsi="Times New Roman"/>
                <w:b/>
                <w:bCs/>
                <w:sz w:val="24"/>
                <w:szCs w:val="24"/>
              </w:rPr>
              <w:t>1</w:t>
            </w:r>
          </w:p>
        </w:tc>
        <w:tc>
          <w:tcPr>
            <w:tcW w:w="6125" w:type="dxa"/>
            <w:tcBorders>
              <w:top w:val="nil"/>
              <w:left w:val="nil"/>
              <w:bottom w:val="single" w:sz="4" w:space="0" w:color="000000"/>
              <w:right w:val="single" w:sz="4" w:space="0" w:color="000000"/>
            </w:tcBorders>
            <w:shd w:val="clear" w:color="auto" w:fill="auto"/>
            <w:vAlign w:val="center"/>
          </w:tcPr>
          <w:p w:rsidR="00147116" w:rsidRPr="00840105" w:rsidRDefault="00147116" w:rsidP="009B0F0C">
            <w:pPr>
              <w:widowControl/>
              <w:spacing w:line="276" w:lineRule="auto"/>
              <w:jc w:val="both"/>
              <w:rPr>
                <w:rFonts w:ascii="Times New Roman" w:hAnsi="Times New Roman"/>
                <w:b/>
                <w:bCs/>
                <w:sz w:val="24"/>
                <w:szCs w:val="24"/>
                <w:lang w:eastAsia="en-US"/>
              </w:rPr>
            </w:pPr>
            <w:r>
              <w:rPr>
                <w:rFonts w:ascii="Times New Roman" w:hAnsi="Times New Roman"/>
                <w:b/>
                <w:bCs/>
                <w:sz w:val="24"/>
                <w:szCs w:val="24"/>
                <w:lang w:eastAsia="en-US"/>
              </w:rPr>
              <w:t>BISOPROLOLO 2,50 MG. COMPRESSE</w:t>
            </w:r>
          </w:p>
        </w:tc>
        <w:tc>
          <w:tcPr>
            <w:tcW w:w="2275" w:type="dxa"/>
            <w:gridSpan w:val="2"/>
            <w:tcBorders>
              <w:top w:val="nil"/>
              <w:left w:val="nil"/>
              <w:bottom w:val="single" w:sz="4" w:space="0" w:color="000000"/>
              <w:right w:val="single" w:sz="4" w:space="0" w:color="000000"/>
            </w:tcBorders>
            <w:shd w:val="clear" w:color="auto" w:fill="auto"/>
          </w:tcPr>
          <w:p w:rsidR="00147116" w:rsidRDefault="00147116" w:rsidP="009B0F0C">
            <w:pPr>
              <w:spacing w:line="276" w:lineRule="auto"/>
              <w:jc w:val="right"/>
              <w:rPr>
                <w:rFonts w:ascii="Times New Roman" w:hAnsi="Times New Roman"/>
                <w:b/>
                <w:sz w:val="24"/>
                <w:szCs w:val="24"/>
                <w:lang w:eastAsia="en-US"/>
              </w:rPr>
            </w:pPr>
            <w:r>
              <w:rPr>
                <w:rFonts w:ascii="Times New Roman" w:hAnsi="Times New Roman"/>
                <w:b/>
                <w:sz w:val="24"/>
                <w:szCs w:val="24"/>
                <w:lang w:eastAsia="en-US"/>
              </w:rPr>
              <w:t>23.520</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ANNUO </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1.924</w:t>
            </w:r>
            <w:r w:rsidRPr="00224698">
              <w:rPr>
                <w:rFonts w:ascii="Times New Roman" w:hAnsi="Times New Roman"/>
                <w:b/>
                <w:color w:val="000000"/>
                <w:sz w:val="24"/>
                <w:szCs w:val="24"/>
              </w:rPr>
              <w:t xml:space="preserve">,00 </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w:t>
            </w:r>
            <w:r>
              <w:rPr>
                <w:rFonts w:ascii="Times New Roman" w:hAnsi="Times New Roman"/>
                <w:b/>
                <w:bCs/>
                <w:sz w:val="24"/>
                <w:szCs w:val="24"/>
              </w:rPr>
              <w:t>TRIENNALE</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5.772</w:t>
            </w:r>
            <w:r w:rsidRPr="00224698">
              <w:rPr>
                <w:rFonts w:ascii="Times New Roman" w:hAnsi="Times New Roman"/>
                <w:b/>
                <w:color w:val="000000"/>
                <w:sz w:val="24"/>
                <w:szCs w:val="24"/>
              </w:rPr>
              <w:t xml:space="preserve">,00 </w:t>
            </w:r>
          </w:p>
        </w:tc>
      </w:tr>
      <w:tr w:rsidR="00147116" w:rsidRPr="00DD59C0" w:rsidTr="009B0F0C">
        <w:trPr>
          <w:trHeight w:val="257"/>
        </w:trPr>
        <w:tc>
          <w:tcPr>
            <w:tcW w:w="9520" w:type="dxa"/>
            <w:gridSpan w:val="4"/>
            <w:tcBorders>
              <w:top w:val="nil"/>
              <w:left w:val="single" w:sz="4" w:space="0" w:color="000000"/>
              <w:bottom w:val="single" w:sz="4" w:space="0" w:color="000000"/>
              <w:right w:val="single" w:sz="4" w:space="0" w:color="000000"/>
            </w:tcBorders>
            <w:shd w:val="clear" w:color="auto" w:fill="auto"/>
            <w:vAlign w:val="center"/>
          </w:tcPr>
          <w:p w:rsidR="00147116" w:rsidRPr="00DD59C0" w:rsidRDefault="00147116" w:rsidP="009B0F0C">
            <w:pPr>
              <w:rPr>
                <w:rFonts w:ascii="Times New Roman" w:hAnsi="Times New Roman"/>
                <w:b/>
                <w:sz w:val="24"/>
                <w:szCs w:val="24"/>
              </w:rPr>
            </w:pPr>
            <w:r w:rsidRPr="00DD59C0">
              <w:rPr>
                <w:rFonts w:ascii="Times New Roman" w:hAnsi="Times New Roman"/>
                <w:b/>
                <w:sz w:val="24"/>
                <w:szCs w:val="24"/>
              </w:rPr>
              <w:t>LOTTO N°</w:t>
            </w:r>
            <w:r>
              <w:rPr>
                <w:rFonts w:ascii="Times New Roman" w:hAnsi="Times New Roman"/>
                <w:b/>
                <w:sz w:val="24"/>
                <w:szCs w:val="24"/>
              </w:rPr>
              <w:t>3</w:t>
            </w:r>
            <w:r w:rsidRPr="00DD59C0">
              <w:rPr>
                <w:rFonts w:ascii="Times New Roman" w:hAnsi="Times New Roman"/>
                <w:b/>
                <w:sz w:val="24"/>
                <w:szCs w:val="24"/>
              </w:rPr>
              <w:t xml:space="preserve">: </w:t>
            </w:r>
            <w:r>
              <w:rPr>
                <w:rFonts w:ascii="Times New Roman" w:hAnsi="Times New Roman"/>
                <w:b/>
                <w:bCs/>
                <w:sz w:val="24"/>
                <w:szCs w:val="24"/>
                <w:lang w:eastAsia="en-US"/>
              </w:rPr>
              <w:t xml:space="preserve">BISOPROLOLO 3,75MG. </w:t>
            </w:r>
            <w:r w:rsidRPr="00DD59C0">
              <w:rPr>
                <w:rFonts w:ascii="Times New Roman" w:hAnsi="Times New Roman"/>
                <w:b/>
                <w:sz w:val="24"/>
                <w:szCs w:val="24"/>
              </w:rPr>
              <w:t xml:space="preserve"> - CODICE CIG.</w:t>
            </w:r>
            <w:r>
              <w:rPr>
                <w:rFonts w:ascii="Times New Roman" w:hAnsi="Times New Roman"/>
                <w:b/>
                <w:sz w:val="24"/>
                <w:szCs w:val="24"/>
              </w:rPr>
              <w:t xml:space="preserve"> </w:t>
            </w:r>
            <w:r w:rsidR="00446370">
              <w:rPr>
                <w:rFonts w:ascii="Times New Roman" w:hAnsi="Times New Roman"/>
                <w:b/>
                <w:sz w:val="24"/>
                <w:szCs w:val="24"/>
              </w:rPr>
              <w:t>Z9425B6D72</w:t>
            </w:r>
          </w:p>
        </w:tc>
      </w:tr>
      <w:tr w:rsidR="00147116" w:rsidRPr="007B2A28" w:rsidTr="009B0F0C">
        <w:trPr>
          <w:trHeight w:val="257"/>
        </w:trPr>
        <w:tc>
          <w:tcPr>
            <w:tcW w:w="1120" w:type="dxa"/>
            <w:tcBorders>
              <w:top w:val="nil"/>
              <w:left w:val="single" w:sz="4" w:space="0" w:color="000000"/>
              <w:bottom w:val="single" w:sz="4" w:space="0" w:color="000000"/>
              <w:right w:val="single" w:sz="4" w:space="0" w:color="000000"/>
            </w:tcBorders>
            <w:shd w:val="clear" w:color="auto" w:fill="auto"/>
            <w:vAlign w:val="center"/>
          </w:tcPr>
          <w:p w:rsidR="00147116" w:rsidRPr="00516FE0" w:rsidRDefault="00147116" w:rsidP="009B0F0C">
            <w:pPr>
              <w:jc w:val="center"/>
              <w:rPr>
                <w:rFonts w:ascii="Times New Roman" w:hAnsi="Times New Roman"/>
                <w:b/>
                <w:bCs/>
                <w:sz w:val="24"/>
                <w:szCs w:val="24"/>
              </w:rPr>
            </w:pPr>
            <w:r w:rsidRPr="00516FE0">
              <w:rPr>
                <w:rFonts w:ascii="Times New Roman" w:hAnsi="Times New Roman"/>
                <w:b/>
                <w:bCs/>
                <w:sz w:val="24"/>
                <w:szCs w:val="24"/>
              </w:rPr>
              <w:t>1</w:t>
            </w:r>
          </w:p>
        </w:tc>
        <w:tc>
          <w:tcPr>
            <w:tcW w:w="6125" w:type="dxa"/>
            <w:tcBorders>
              <w:top w:val="nil"/>
              <w:left w:val="nil"/>
              <w:bottom w:val="single" w:sz="4" w:space="0" w:color="000000"/>
              <w:right w:val="single" w:sz="4" w:space="0" w:color="000000"/>
            </w:tcBorders>
            <w:shd w:val="clear" w:color="auto" w:fill="auto"/>
            <w:vAlign w:val="center"/>
          </w:tcPr>
          <w:p w:rsidR="00147116" w:rsidRPr="00840105" w:rsidRDefault="00147116" w:rsidP="009B0F0C">
            <w:pPr>
              <w:widowControl/>
              <w:spacing w:line="276" w:lineRule="auto"/>
              <w:jc w:val="both"/>
              <w:rPr>
                <w:rFonts w:ascii="Times New Roman" w:hAnsi="Times New Roman"/>
                <w:b/>
                <w:bCs/>
                <w:sz w:val="24"/>
                <w:szCs w:val="24"/>
                <w:lang w:eastAsia="en-US"/>
              </w:rPr>
            </w:pPr>
            <w:r>
              <w:rPr>
                <w:rFonts w:ascii="Times New Roman" w:hAnsi="Times New Roman"/>
                <w:b/>
                <w:bCs/>
                <w:sz w:val="24"/>
                <w:szCs w:val="24"/>
                <w:lang w:eastAsia="en-US"/>
              </w:rPr>
              <w:t>BISOPROLOLO 3,75 MG. COMPR6ESSE</w:t>
            </w:r>
          </w:p>
        </w:tc>
        <w:tc>
          <w:tcPr>
            <w:tcW w:w="2275" w:type="dxa"/>
            <w:gridSpan w:val="2"/>
            <w:tcBorders>
              <w:top w:val="nil"/>
              <w:left w:val="nil"/>
              <w:bottom w:val="single" w:sz="4" w:space="0" w:color="000000"/>
              <w:right w:val="single" w:sz="4" w:space="0" w:color="000000"/>
            </w:tcBorders>
            <w:shd w:val="clear" w:color="auto" w:fill="auto"/>
          </w:tcPr>
          <w:p w:rsidR="00147116" w:rsidRDefault="00147116" w:rsidP="009B0F0C">
            <w:pPr>
              <w:spacing w:line="276" w:lineRule="auto"/>
              <w:jc w:val="right"/>
              <w:rPr>
                <w:rFonts w:ascii="Times New Roman" w:hAnsi="Times New Roman"/>
                <w:b/>
                <w:sz w:val="24"/>
                <w:szCs w:val="24"/>
                <w:lang w:eastAsia="en-US"/>
              </w:rPr>
            </w:pPr>
            <w:r>
              <w:rPr>
                <w:rFonts w:ascii="Times New Roman" w:hAnsi="Times New Roman"/>
                <w:b/>
                <w:sz w:val="24"/>
                <w:szCs w:val="24"/>
                <w:lang w:eastAsia="en-US"/>
              </w:rPr>
              <w:t>4.368</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ANNUO </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300</w:t>
            </w:r>
            <w:r w:rsidRPr="00224698">
              <w:rPr>
                <w:rFonts w:ascii="Times New Roman" w:hAnsi="Times New Roman"/>
                <w:b/>
                <w:color w:val="000000"/>
                <w:sz w:val="24"/>
                <w:szCs w:val="24"/>
              </w:rPr>
              <w:t xml:space="preserve">,00 </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w:t>
            </w:r>
            <w:r>
              <w:rPr>
                <w:rFonts w:ascii="Times New Roman" w:hAnsi="Times New Roman"/>
                <w:b/>
                <w:bCs/>
                <w:sz w:val="24"/>
                <w:szCs w:val="24"/>
              </w:rPr>
              <w:t>TRIENNALE</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 xml:space="preserve"> </w:t>
            </w:r>
            <w:r w:rsidRPr="00224698">
              <w:rPr>
                <w:rFonts w:ascii="Times New Roman" w:hAnsi="Times New Roman"/>
                <w:b/>
                <w:color w:val="000000"/>
                <w:sz w:val="24"/>
                <w:szCs w:val="24"/>
              </w:rPr>
              <w:t xml:space="preserve">     </w:t>
            </w:r>
            <w:r>
              <w:rPr>
                <w:rFonts w:ascii="Times New Roman" w:hAnsi="Times New Roman"/>
                <w:b/>
                <w:color w:val="000000"/>
                <w:sz w:val="24"/>
                <w:szCs w:val="24"/>
              </w:rPr>
              <w:t>1.200</w:t>
            </w:r>
            <w:r w:rsidRPr="00224698">
              <w:rPr>
                <w:rFonts w:ascii="Times New Roman" w:hAnsi="Times New Roman"/>
                <w:b/>
                <w:color w:val="000000"/>
                <w:sz w:val="24"/>
                <w:szCs w:val="24"/>
              </w:rPr>
              <w:t xml:space="preserve">,00 </w:t>
            </w:r>
          </w:p>
        </w:tc>
      </w:tr>
      <w:tr w:rsidR="00147116" w:rsidRPr="00DD59C0" w:rsidTr="009B0F0C">
        <w:trPr>
          <w:trHeight w:val="257"/>
        </w:trPr>
        <w:tc>
          <w:tcPr>
            <w:tcW w:w="9520" w:type="dxa"/>
            <w:gridSpan w:val="4"/>
            <w:tcBorders>
              <w:top w:val="nil"/>
              <w:left w:val="single" w:sz="4" w:space="0" w:color="000000"/>
              <w:bottom w:val="single" w:sz="4" w:space="0" w:color="000000"/>
              <w:right w:val="single" w:sz="4" w:space="0" w:color="000000"/>
            </w:tcBorders>
            <w:shd w:val="clear" w:color="auto" w:fill="auto"/>
            <w:vAlign w:val="center"/>
          </w:tcPr>
          <w:p w:rsidR="00147116" w:rsidRPr="00DD59C0" w:rsidRDefault="00147116" w:rsidP="009B0F0C">
            <w:pPr>
              <w:rPr>
                <w:rFonts w:ascii="Times New Roman" w:hAnsi="Times New Roman"/>
                <w:b/>
                <w:sz w:val="24"/>
                <w:szCs w:val="24"/>
              </w:rPr>
            </w:pPr>
            <w:r w:rsidRPr="00DD59C0">
              <w:rPr>
                <w:rFonts w:ascii="Times New Roman" w:hAnsi="Times New Roman"/>
                <w:b/>
                <w:sz w:val="24"/>
                <w:szCs w:val="24"/>
              </w:rPr>
              <w:t>LOTTO N°</w:t>
            </w:r>
            <w:r>
              <w:rPr>
                <w:rFonts w:ascii="Times New Roman" w:hAnsi="Times New Roman"/>
                <w:b/>
                <w:sz w:val="24"/>
                <w:szCs w:val="24"/>
              </w:rPr>
              <w:t>4</w:t>
            </w:r>
            <w:r w:rsidRPr="00DD59C0">
              <w:rPr>
                <w:rFonts w:ascii="Times New Roman" w:hAnsi="Times New Roman"/>
                <w:b/>
                <w:sz w:val="24"/>
                <w:szCs w:val="24"/>
              </w:rPr>
              <w:t xml:space="preserve">: </w:t>
            </w:r>
            <w:r>
              <w:rPr>
                <w:rFonts w:ascii="Times New Roman" w:hAnsi="Times New Roman"/>
                <w:b/>
                <w:bCs/>
                <w:sz w:val="24"/>
                <w:szCs w:val="24"/>
                <w:lang w:eastAsia="en-US"/>
              </w:rPr>
              <w:t xml:space="preserve">BISOPROLOLO 5,00MG. </w:t>
            </w:r>
            <w:r w:rsidRPr="00DD59C0">
              <w:rPr>
                <w:rFonts w:ascii="Times New Roman" w:hAnsi="Times New Roman"/>
                <w:b/>
                <w:sz w:val="24"/>
                <w:szCs w:val="24"/>
              </w:rPr>
              <w:t xml:space="preserve"> - CODICE CIG.</w:t>
            </w:r>
            <w:r>
              <w:rPr>
                <w:rFonts w:ascii="Times New Roman" w:hAnsi="Times New Roman"/>
                <w:b/>
                <w:sz w:val="24"/>
                <w:szCs w:val="24"/>
              </w:rPr>
              <w:t xml:space="preserve"> </w:t>
            </w:r>
            <w:r w:rsidR="00446370">
              <w:rPr>
                <w:rFonts w:ascii="Times New Roman" w:hAnsi="Times New Roman"/>
                <w:b/>
                <w:sz w:val="24"/>
                <w:szCs w:val="24"/>
              </w:rPr>
              <w:t>Z8025B6DF0</w:t>
            </w:r>
          </w:p>
        </w:tc>
      </w:tr>
      <w:tr w:rsidR="00147116" w:rsidRPr="007B2A28" w:rsidTr="009B0F0C">
        <w:trPr>
          <w:trHeight w:val="257"/>
        </w:trPr>
        <w:tc>
          <w:tcPr>
            <w:tcW w:w="1120" w:type="dxa"/>
            <w:tcBorders>
              <w:top w:val="nil"/>
              <w:left w:val="single" w:sz="4" w:space="0" w:color="000000"/>
              <w:bottom w:val="single" w:sz="4" w:space="0" w:color="000000"/>
              <w:right w:val="single" w:sz="4" w:space="0" w:color="000000"/>
            </w:tcBorders>
            <w:shd w:val="clear" w:color="auto" w:fill="auto"/>
            <w:vAlign w:val="center"/>
          </w:tcPr>
          <w:p w:rsidR="00147116" w:rsidRPr="00516FE0" w:rsidRDefault="00147116" w:rsidP="009B0F0C">
            <w:pPr>
              <w:jc w:val="center"/>
              <w:rPr>
                <w:rFonts w:ascii="Times New Roman" w:hAnsi="Times New Roman"/>
                <w:b/>
                <w:bCs/>
                <w:sz w:val="24"/>
                <w:szCs w:val="24"/>
              </w:rPr>
            </w:pPr>
            <w:r w:rsidRPr="00516FE0">
              <w:rPr>
                <w:rFonts w:ascii="Times New Roman" w:hAnsi="Times New Roman"/>
                <w:b/>
                <w:bCs/>
                <w:sz w:val="24"/>
                <w:szCs w:val="24"/>
              </w:rPr>
              <w:t>1</w:t>
            </w:r>
          </w:p>
        </w:tc>
        <w:tc>
          <w:tcPr>
            <w:tcW w:w="6125" w:type="dxa"/>
            <w:tcBorders>
              <w:top w:val="nil"/>
              <w:left w:val="nil"/>
              <w:bottom w:val="single" w:sz="4" w:space="0" w:color="000000"/>
              <w:right w:val="single" w:sz="4" w:space="0" w:color="000000"/>
            </w:tcBorders>
            <w:shd w:val="clear" w:color="auto" w:fill="auto"/>
            <w:vAlign w:val="center"/>
          </w:tcPr>
          <w:p w:rsidR="00147116" w:rsidRPr="00840105" w:rsidRDefault="00147116" w:rsidP="009B0F0C">
            <w:pPr>
              <w:widowControl/>
              <w:spacing w:line="276" w:lineRule="auto"/>
              <w:jc w:val="both"/>
              <w:rPr>
                <w:rFonts w:ascii="Times New Roman" w:hAnsi="Times New Roman"/>
                <w:b/>
                <w:bCs/>
                <w:sz w:val="24"/>
                <w:szCs w:val="24"/>
                <w:lang w:eastAsia="en-US"/>
              </w:rPr>
            </w:pPr>
            <w:r>
              <w:rPr>
                <w:rFonts w:ascii="Times New Roman" w:hAnsi="Times New Roman"/>
                <w:b/>
                <w:bCs/>
                <w:sz w:val="24"/>
                <w:szCs w:val="24"/>
                <w:lang w:eastAsia="en-US"/>
              </w:rPr>
              <w:t>BISOPROLOLO 5,00MG. COMPRESSE</w:t>
            </w:r>
          </w:p>
        </w:tc>
        <w:tc>
          <w:tcPr>
            <w:tcW w:w="2275" w:type="dxa"/>
            <w:gridSpan w:val="2"/>
            <w:tcBorders>
              <w:top w:val="nil"/>
              <w:left w:val="nil"/>
              <w:bottom w:val="single" w:sz="4" w:space="0" w:color="000000"/>
              <w:right w:val="single" w:sz="4" w:space="0" w:color="000000"/>
            </w:tcBorders>
            <w:shd w:val="clear" w:color="auto" w:fill="auto"/>
          </w:tcPr>
          <w:p w:rsidR="00147116" w:rsidRDefault="00147116" w:rsidP="009B0F0C">
            <w:pPr>
              <w:spacing w:line="276" w:lineRule="auto"/>
              <w:jc w:val="right"/>
              <w:rPr>
                <w:rFonts w:ascii="Times New Roman" w:hAnsi="Times New Roman"/>
                <w:b/>
                <w:sz w:val="24"/>
                <w:szCs w:val="24"/>
                <w:lang w:eastAsia="en-US"/>
              </w:rPr>
            </w:pPr>
            <w:r>
              <w:rPr>
                <w:rFonts w:ascii="Times New Roman" w:hAnsi="Times New Roman"/>
                <w:b/>
                <w:sz w:val="24"/>
                <w:szCs w:val="24"/>
                <w:lang w:eastAsia="en-US"/>
              </w:rPr>
              <w:t>5.712</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ANNUO </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600</w:t>
            </w:r>
            <w:r w:rsidRPr="00224698">
              <w:rPr>
                <w:rFonts w:ascii="Times New Roman" w:hAnsi="Times New Roman"/>
                <w:b/>
                <w:color w:val="000000"/>
                <w:sz w:val="24"/>
                <w:szCs w:val="24"/>
              </w:rPr>
              <w:t xml:space="preserve">,00 </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w:t>
            </w:r>
            <w:r>
              <w:rPr>
                <w:rFonts w:ascii="Times New Roman" w:hAnsi="Times New Roman"/>
                <w:b/>
                <w:bCs/>
                <w:sz w:val="24"/>
                <w:szCs w:val="24"/>
              </w:rPr>
              <w:t>TRIENNALE</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1.800</w:t>
            </w:r>
            <w:r w:rsidRPr="00224698">
              <w:rPr>
                <w:rFonts w:ascii="Times New Roman" w:hAnsi="Times New Roman"/>
                <w:b/>
                <w:color w:val="000000"/>
                <w:sz w:val="24"/>
                <w:szCs w:val="24"/>
              </w:rPr>
              <w:t xml:space="preserve">,00 </w:t>
            </w:r>
          </w:p>
        </w:tc>
      </w:tr>
      <w:tr w:rsidR="00147116" w:rsidRPr="00DD59C0" w:rsidTr="009B0F0C">
        <w:trPr>
          <w:trHeight w:val="257"/>
        </w:trPr>
        <w:tc>
          <w:tcPr>
            <w:tcW w:w="9520" w:type="dxa"/>
            <w:gridSpan w:val="4"/>
            <w:tcBorders>
              <w:top w:val="nil"/>
              <w:left w:val="single" w:sz="4" w:space="0" w:color="000000"/>
              <w:bottom w:val="single" w:sz="4" w:space="0" w:color="000000"/>
              <w:right w:val="single" w:sz="4" w:space="0" w:color="000000"/>
            </w:tcBorders>
            <w:shd w:val="clear" w:color="auto" w:fill="auto"/>
            <w:vAlign w:val="center"/>
          </w:tcPr>
          <w:p w:rsidR="00147116" w:rsidRPr="00DD59C0" w:rsidRDefault="00147116" w:rsidP="009B0F0C">
            <w:pPr>
              <w:rPr>
                <w:rFonts w:ascii="Times New Roman" w:hAnsi="Times New Roman"/>
                <w:b/>
                <w:sz w:val="24"/>
                <w:szCs w:val="24"/>
              </w:rPr>
            </w:pPr>
            <w:r w:rsidRPr="00DD59C0">
              <w:rPr>
                <w:rFonts w:ascii="Times New Roman" w:hAnsi="Times New Roman"/>
                <w:b/>
                <w:sz w:val="24"/>
                <w:szCs w:val="24"/>
              </w:rPr>
              <w:t>LOTTO N°</w:t>
            </w:r>
            <w:r>
              <w:rPr>
                <w:rFonts w:ascii="Times New Roman" w:hAnsi="Times New Roman"/>
                <w:b/>
                <w:sz w:val="24"/>
                <w:szCs w:val="24"/>
              </w:rPr>
              <w:t>5</w:t>
            </w:r>
            <w:r w:rsidRPr="00DD59C0">
              <w:rPr>
                <w:rFonts w:ascii="Times New Roman" w:hAnsi="Times New Roman"/>
                <w:b/>
                <w:sz w:val="24"/>
                <w:szCs w:val="24"/>
              </w:rPr>
              <w:t xml:space="preserve">: </w:t>
            </w:r>
            <w:r>
              <w:rPr>
                <w:rFonts w:ascii="Times New Roman" w:hAnsi="Times New Roman"/>
                <w:b/>
                <w:bCs/>
                <w:sz w:val="24"/>
                <w:szCs w:val="24"/>
                <w:lang w:eastAsia="en-US"/>
              </w:rPr>
              <w:t>BISOPROLOLO 10,00MG.</w:t>
            </w:r>
            <w:r w:rsidRPr="00DD59C0">
              <w:rPr>
                <w:rFonts w:ascii="Times New Roman" w:hAnsi="Times New Roman"/>
                <w:b/>
                <w:sz w:val="24"/>
                <w:szCs w:val="24"/>
              </w:rPr>
              <w:t xml:space="preserve"> - CODICE CIG.</w:t>
            </w:r>
            <w:r w:rsidR="00446370">
              <w:rPr>
                <w:rFonts w:ascii="Times New Roman" w:hAnsi="Times New Roman"/>
                <w:b/>
                <w:sz w:val="24"/>
                <w:szCs w:val="24"/>
              </w:rPr>
              <w:t>Z3325B6EC1</w:t>
            </w:r>
          </w:p>
        </w:tc>
      </w:tr>
      <w:tr w:rsidR="00147116" w:rsidRPr="007B2A28" w:rsidTr="009B0F0C">
        <w:trPr>
          <w:trHeight w:val="257"/>
        </w:trPr>
        <w:tc>
          <w:tcPr>
            <w:tcW w:w="1120" w:type="dxa"/>
            <w:tcBorders>
              <w:top w:val="nil"/>
              <w:left w:val="single" w:sz="4" w:space="0" w:color="000000"/>
              <w:bottom w:val="single" w:sz="4" w:space="0" w:color="000000"/>
              <w:right w:val="single" w:sz="4" w:space="0" w:color="000000"/>
            </w:tcBorders>
            <w:shd w:val="clear" w:color="auto" w:fill="auto"/>
            <w:vAlign w:val="center"/>
          </w:tcPr>
          <w:p w:rsidR="00147116" w:rsidRPr="00516FE0" w:rsidRDefault="00147116" w:rsidP="009B0F0C">
            <w:pPr>
              <w:jc w:val="center"/>
              <w:rPr>
                <w:rFonts w:ascii="Times New Roman" w:hAnsi="Times New Roman"/>
                <w:b/>
                <w:bCs/>
                <w:sz w:val="24"/>
                <w:szCs w:val="24"/>
              </w:rPr>
            </w:pPr>
            <w:r w:rsidRPr="00516FE0">
              <w:rPr>
                <w:rFonts w:ascii="Times New Roman" w:hAnsi="Times New Roman"/>
                <w:b/>
                <w:bCs/>
                <w:sz w:val="24"/>
                <w:szCs w:val="24"/>
              </w:rPr>
              <w:t>1</w:t>
            </w:r>
          </w:p>
        </w:tc>
        <w:tc>
          <w:tcPr>
            <w:tcW w:w="6125" w:type="dxa"/>
            <w:tcBorders>
              <w:top w:val="nil"/>
              <w:left w:val="nil"/>
              <w:bottom w:val="single" w:sz="4" w:space="0" w:color="000000"/>
              <w:right w:val="single" w:sz="4" w:space="0" w:color="000000"/>
            </w:tcBorders>
            <w:shd w:val="clear" w:color="auto" w:fill="auto"/>
            <w:vAlign w:val="center"/>
          </w:tcPr>
          <w:p w:rsidR="00147116" w:rsidRPr="00840105" w:rsidRDefault="00147116" w:rsidP="009B0F0C">
            <w:pPr>
              <w:widowControl/>
              <w:spacing w:line="276" w:lineRule="auto"/>
              <w:jc w:val="both"/>
              <w:rPr>
                <w:rFonts w:ascii="Times New Roman" w:hAnsi="Times New Roman"/>
                <w:b/>
                <w:bCs/>
                <w:sz w:val="24"/>
                <w:szCs w:val="24"/>
                <w:lang w:eastAsia="en-US"/>
              </w:rPr>
            </w:pPr>
            <w:r>
              <w:rPr>
                <w:rFonts w:ascii="Times New Roman" w:hAnsi="Times New Roman"/>
                <w:b/>
                <w:bCs/>
                <w:sz w:val="24"/>
                <w:szCs w:val="24"/>
                <w:lang w:eastAsia="en-US"/>
              </w:rPr>
              <w:t>BISOPROLOLO 10,00MG. COMPRESSE</w:t>
            </w:r>
          </w:p>
        </w:tc>
        <w:tc>
          <w:tcPr>
            <w:tcW w:w="2275" w:type="dxa"/>
            <w:gridSpan w:val="2"/>
            <w:tcBorders>
              <w:top w:val="nil"/>
              <w:left w:val="nil"/>
              <w:bottom w:val="single" w:sz="4" w:space="0" w:color="000000"/>
              <w:right w:val="single" w:sz="4" w:space="0" w:color="000000"/>
            </w:tcBorders>
            <w:shd w:val="clear" w:color="auto" w:fill="auto"/>
            <w:vAlign w:val="center"/>
          </w:tcPr>
          <w:p w:rsidR="00147116" w:rsidRDefault="00147116" w:rsidP="009B0F0C">
            <w:pPr>
              <w:widowControl/>
              <w:spacing w:line="276" w:lineRule="auto"/>
              <w:jc w:val="right"/>
              <w:rPr>
                <w:rFonts w:ascii="Times New Roman" w:hAnsi="Times New Roman"/>
                <w:b/>
                <w:color w:val="000000"/>
                <w:sz w:val="24"/>
                <w:szCs w:val="24"/>
                <w:lang w:eastAsia="en-US"/>
              </w:rPr>
            </w:pPr>
            <w:r>
              <w:rPr>
                <w:rFonts w:ascii="Times New Roman" w:hAnsi="Times New Roman"/>
                <w:b/>
                <w:color w:val="000000"/>
                <w:sz w:val="24"/>
                <w:szCs w:val="24"/>
                <w:lang w:eastAsia="en-US"/>
              </w:rPr>
              <w:t>1.344</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ANNUO </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167</w:t>
            </w:r>
            <w:r w:rsidRPr="00224698">
              <w:rPr>
                <w:rFonts w:ascii="Times New Roman" w:hAnsi="Times New Roman"/>
                <w:b/>
                <w:color w:val="000000"/>
                <w:sz w:val="24"/>
                <w:szCs w:val="24"/>
              </w:rPr>
              <w:t xml:space="preserve">,00 </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w:t>
            </w:r>
            <w:r>
              <w:rPr>
                <w:rFonts w:ascii="Times New Roman" w:hAnsi="Times New Roman"/>
                <w:b/>
                <w:bCs/>
                <w:sz w:val="24"/>
                <w:szCs w:val="24"/>
              </w:rPr>
              <w:t>TRIENNALE</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 xml:space="preserve">  </w:t>
            </w:r>
            <w:r w:rsidRPr="00224698">
              <w:rPr>
                <w:rFonts w:ascii="Times New Roman" w:hAnsi="Times New Roman"/>
                <w:b/>
                <w:color w:val="000000"/>
                <w:sz w:val="24"/>
                <w:szCs w:val="24"/>
              </w:rPr>
              <w:t xml:space="preserve">     </w:t>
            </w:r>
            <w:r>
              <w:rPr>
                <w:rFonts w:ascii="Times New Roman" w:hAnsi="Times New Roman"/>
                <w:b/>
                <w:color w:val="000000"/>
                <w:sz w:val="24"/>
                <w:szCs w:val="24"/>
              </w:rPr>
              <w:t>501</w:t>
            </w:r>
            <w:r w:rsidRPr="00224698">
              <w:rPr>
                <w:rFonts w:ascii="Times New Roman" w:hAnsi="Times New Roman"/>
                <w:b/>
                <w:color w:val="000000"/>
                <w:sz w:val="24"/>
                <w:szCs w:val="24"/>
              </w:rPr>
              <w:t xml:space="preserve">,00 </w:t>
            </w:r>
          </w:p>
        </w:tc>
      </w:tr>
      <w:tr w:rsidR="00147116" w:rsidRPr="00DD59C0" w:rsidTr="009B0F0C">
        <w:trPr>
          <w:trHeight w:val="257"/>
        </w:trPr>
        <w:tc>
          <w:tcPr>
            <w:tcW w:w="9520" w:type="dxa"/>
            <w:gridSpan w:val="4"/>
            <w:tcBorders>
              <w:top w:val="nil"/>
              <w:left w:val="single" w:sz="4" w:space="0" w:color="000000"/>
              <w:bottom w:val="single" w:sz="4" w:space="0" w:color="000000"/>
              <w:right w:val="single" w:sz="4" w:space="0" w:color="000000"/>
            </w:tcBorders>
            <w:shd w:val="clear" w:color="auto" w:fill="auto"/>
            <w:vAlign w:val="center"/>
          </w:tcPr>
          <w:p w:rsidR="00147116" w:rsidRPr="00DD59C0" w:rsidRDefault="00147116" w:rsidP="009B0F0C">
            <w:pPr>
              <w:rPr>
                <w:rFonts w:ascii="Times New Roman" w:hAnsi="Times New Roman"/>
                <w:b/>
                <w:sz w:val="24"/>
                <w:szCs w:val="24"/>
              </w:rPr>
            </w:pPr>
            <w:r w:rsidRPr="00DD59C0">
              <w:rPr>
                <w:rFonts w:ascii="Times New Roman" w:hAnsi="Times New Roman"/>
                <w:b/>
                <w:sz w:val="24"/>
                <w:szCs w:val="24"/>
              </w:rPr>
              <w:t>LOTTO N°</w:t>
            </w:r>
            <w:r>
              <w:rPr>
                <w:rFonts w:ascii="Times New Roman" w:hAnsi="Times New Roman"/>
                <w:b/>
                <w:sz w:val="24"/>
                <w:szCs w:val="24"/>
              </w:rPr>
              <w:t>6</w:t>
            </w:r>
            <w:r w:rsidRPr="00DD59C0">
              <w:rPr>
                <w:rFonts w:ascii="Times New Roman" w:hAnsi="Times New Roman"/>
                <w:b/>
                <w:sz w:val="24"/>
                <w:szCs w:val="24"/>
              </w:rPr>
              <w:t xml:space="preserve">: </w:t>
            </w:r>
            <w:r>
              <w:rPr>
                <w:rFonts w:ascii="Times New Roman" w:hAnsi="Times New Roman"/>
                <w:b/>
                <w:bCs/>
                <w:sz w:val="24"/>
                <w:szCs w:val="24"/>
                <w:lang w:eastAsia="en-US"/>
              </w:rPr>
              <w:t>FUROSEMIDE 20 MG.  FIALE</w:t>
            </w:r>
            <w:r w:rsidRPr="00DD59C0">
              <w:rPr>
                <w:rFonts w:ascii="Times New Roman" w:hAnsi="Times New Roman"/>
                <w:b/>
                <w:sz w:val="24"/>
                <w:szCs w:val="24"/>
              </w:rPr>
              <w:t xml:space="preserve"> - CODICE CIG.</w:t>
            </w:r>
            <w:r w:rsidR="00446370">
              <w:rPr>
                <w:rFonts w:ascii="Times New Roman" w:hAnsi="Times New Roman"/>
                <w:b/>
                <w:sz w:val="24"/>
                <w:szCs w:val="24"/>
              </w:rPr>
              <w:t>ZDA25B719B</w:t>
            </w:r>
            <w:r>
              <w:rPr>
                <w:rFonts w:ascii="Times New Roman" w:hAnsi="Times New Roman"/>
                <w:b/>
                <w:sz w:val="24"/>
                <w:szCs w:val="24"/>
              </w:rPr>
              <w:t xml:space="preserve"> </w:t>
            </w:r>
          </w:p>
        </w:tc>
      </w:tr>
      <w:tr w:rsidR="00147116" w:rsidRPr="007B2A28" w:rsidTr="009B0F0C">
        <w:trPr>
          <w:trHeight w:val="257"/>
        </w:trPr>
        <w:tc>
          <w:tcPr>
            <w:tcW w:w="1120" w:type="dxa"/>
            <w:tcBorders>
              <w:top w:val="nil"/>
              <w:left w:val="single" w:sz="4" w:space="0" w:color="000000"/>
              <w:bottom w:val="single" w:sz="4" w:space="0" w:color="000000"/>
              <w:right w:val="single" w:sz="4" w:space="0" w:color="000000"/>
            </w:tcBorders>
            <w:shd w:val="clear" w:color="auto" w:fill="auto"/>
            <w:vAlign w:val="center"/>
          </w:tcPr>
          <w:p w:rsidR="00147116" w:rsidRPr="00516FE0" w:rsidRDefault="00147116" w:rsidP="009B0F0C">
            <w:pPr>
              <w:jc w:val="center"/>
              <w:rPr>
                <w:rFonts w:ascii="Times New Roman" w:hAnsi="Times New Roman"/>
                <w:b/>
                <w:bCs/>
                <w:sz w:val="24"/>
                <w:szCs w:val="24"/>
              </w:rPr>
            </w:pPr>
            <w:r w:rsidRPr="00516FE0">
              <w:rPr>
                <w:rFonts w:ascii="Times New Roman" w:hAnsi="Times New Roman"/>
                <w:b/>
                <w:bCs/>
                <w:sz w:val="24"/>
                <w:szCs w:val="24"/>
              </w:rPr>
              <w:t>1</w:t>
            </w:r>
          </w:p>
        </w:tc>
        <w:tc>
          <w:tcPr>
            <w:tcW w:w="6125" w:type="dxa"/>
            <w:tcBorders>
              <w:top w:val="nil"/>
              <w:left w:val="nil"/>
              <w:bottom w:val="single" w:sz="4" w:space="0" w:color="000000"/>
              <w:right w:val="single" w:sz="4" w:space="0" w:color="000000"/>
            </w:tcBorders>
            <w:shd w:val="clear" w:color="auto" w:fill="auto"/>
            <w:vAlign w:val="bottom"/>
          </w:tcPr>
          <w:p w:rsidR="00147116" w:rsidRPr="0008305C" w:rsidRDefault="00147116" w:rsidP="009B0F0C">
            <w:pPr>
              <w:jc w:val="both"/>
              <w:rPr>
                <w:rFonts w:ascii="Times New Roman" w:hAnsi="Times New Roman"/>
                <w:sz w:val="24"/>
                <w:szCs w:val="24"/>
              </w:rPr>
            </w:pPr>
            <w:r>
              <w:rPr>
                <w:rFonts w:ascii="Times New Roman" w:hAnsi="Times New Roman"/>
                <w:b/>
                <w:bCs/>
                <w:sz w:val="24"/>
                <w:szCs w:val="24"/>
                <w:lang w:eastAsia="en-US"/>
              </w:rPr>
              <w:t>FUROSEMIDE 20 MG.  FIALE</w:t>
            </w:r>
          </w:p>
        </w:tc>
        <w:tc>
          <w:tcPr>
            <w:tcW w:w="2275" w:type="dxa"/>
            <w:gridSpan w:val="2"/>
            <w:tcBorders>
              <w:top w:val="nil"/>
              <w:left w:val="nil"/>
              <w:bottom w:val="single" w:sz="4" w:space="0" w:color="000000"/>
              <w:right w:val="single" w:sz="4" w:space="0" w:color="000000"/>
            </w:tcBorders>
            <w:shd w:val="clear" w:color="auto" w:fill="auto"/>
          </w:tcPr>
          <w:p w:rsidR="00147116" w:rsidRPr="00AD550C" w:rsidRDefault="00147116" w:rsidP="009B0F0C">
            <w:pPr>
              <w:jc w:val="right"/>
              <w:rPr>
                <w:rFonts w:ascii="Times New Roman" w:hAnsi="Times New Roman"/>
                <w:b/>
                <w:sz w:val="24"/>
                <w:szCs w:val="24"/>
              </w:rPr>
            </w:pPr>
            <w:r w:rsidRPr="00AD550C">
              <w:rPr>
                <w:rFonts w:ascii="Times New Roman" w:hAnsi="Times New Roman"/>
                <w:b/>
                <w:sz w:val="24"/>
                <w:szCs w:val="24"/>
              </w:rPr>
              <w:t>100.000</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ANNUO </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1.667</w:t>
            </w:r>
            <w:r w:rsidRPr="00224698">
              <w:rPr>
                <w:rFonts w:ascii="Times New Roman" w:hAnsi="Times New Roman"/>
                <w:b/>
                <w:color w:val="000000"/>
                <w:sz w:val="24"/>
                <w:szCs w:val="24"/>
              </w:rPr>
              <w:t xml:space="preserve">,00 </w:t>
            </w:r>
          </w:p>
        </w:tc>
      </w:tr>
      <w:tr w:rsidR="00147116" w:rsidRPr="00224698" w:rsidTr="009B0F0C">
        <w:trPr>
          <w:gridAfter w:val="1"/>
          <w:wAfter w:w="12" w:type="dxa"/>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147116" w:rsidRPr="00224698" w:rsidRDefault="00147116" w:rsidP="009B0F0C">
            <w:pPr>
              <w:widowControl/>
              <w:rPr>
                <w:rFonts w:ascii="Times New Roman" w:hAnsi="Times New Roman"/>
                <w:b/>
                <w:bCs/>
                <w:sz w:val="24"/>
                <w:szCs w:val="24"/>
              </w:rPr>
            </w:pPr>
            <w:r w:rsidRPr="00224698">
              <w:rPr>
                <w:rFonts w:ascii="Times New Roman" w:hAnsi="Times New Roman"/>
                <w:b/>
                <w:bCs/>
                <w:sz w:val="24"/>
                <w:szCs w:val="24"/>
              </w:rPr>
              <w:t xml:space="preserve">IMPORTO COMPLESSIVO PRESUNTO </w:t>
            </w:r>
            <w:r>
              <w:rPr>
                <w:rFonts w:ascii="Times New Roman" w:hAnsi="Times New Roman"/>
                <w:b/>
                <w:bCs/>
                <w:sz w:val="24"/>
                <w:szCs w:val="24"/>
              </w:rPr>
              <w:t>TRIENNALE</w:t>
            </w:r>
          </w:p>
        </w:tc>
        <w:tc>
          <w:tcPr>
            <w:tcW w:w="2263" w:type="dxa"/>
            <w:tcBorders>
              <w:top w:val="nil"/>
              <w:left w:val="nil"/>
              <w:bottom w:val="single" w:sz="8" w:space="0" w:color="000000"/>
              <w:right w:val="single" w:sz="8" w:space="0" w:color="000000"/>
            </w:tcBorders>
            <w:shd w:val="clear" w:color="auto" w:fill="auto"/>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 xml:space="preserve">  </w:t>
            </w:r>
            <w:r w:rsidRPr="00224698">
              <w:rPr>
                <w:rFonts w:ascii="Times New Roman" w:hAnsi="Times New Roman"/>
                <w:b/>
                <w:color w:val="000000"/>
                <w:sz w:val="24"/>
                <w:szCs w:val="24"/>
              </w:rPr>
              <w:t xml:space="preserve">    </w:t>
            </w:r>
            <w:r>
              <w:rPr>
                <w:rFonts w:ascii="Times New Roman" w:hAnsi="Times New Roman"/>
                <w:b/>
                <w:color w:val="000000"/>
                <w:sz w:val="24"/>
                <w:szCs w:val="24"/>
              </w:rPr>
              <w:t>5.001</w:t>
            </w:r>
            <w:r w:rsidRPr="00224698">
              <w:rPr>
                <w:rFonts w:ascii="Times New Roman" w:hAnsi="Times New Roman"/>
                <w:b/>
                <w:color w:val="000000"/>
                <w:sz w:val="24"/>
                <w:szCs w:val="24"/>
              </w:rPr>
              <w:t xml:space="preserve">,00 </w:t>
            </w:r>
          </w:p>
        </w:tc>
      </w:tr>
    </w:tbl>
    <w:p w:rsidR="00147116" w:rsidRDefault="00147116" w:rsidP="00147116">
      <w:pPr>
        <w:rPr>
          <w:rFonts w:ascii="Times New Roman" w:hAnsi="Times New Roman"/>
          <w:sz w:val="24"/>
          <w:szCs w:val="24"/>
        </w:rPr>
      </w:pPr>
      <w:bookmarkStart w:id="50" w:name="_Toc394139933"/>
      <w:bookmarkStart w:id="51" w:name="_Toc395090831"/>
      <w:bookmarkStart w:id="52" w:name="_Toc395616916"/>
      <w:bookmarkStart w:id="53" w:name="_Toc403041573"/>
      <w:bookmarkStart w:id="54" w:name="_Toc437535936"/>
      <w:bookmarkStart w:id="55" w:name="_Toc437536165"/>
      <w:bookmarkStart w:id="56" w:name="_Toc438023721"/>
      <w:bookmarkStart w:id="57" w:name="_Toc440359650"/>
      <w:bookmarkStart w:id="58" w:name="_Toc440359780"/>
      <w:bookmarkStart w:id="59" w:name="_Toc467170399"/>
      <w:bookmarkStart w:id="60" w:name="_Toc492781945"/>
      <w:bookmarkStart w:id="61" w:name="_Toc493305579"/>
      <w:bookmarkEnd w:id="49"/>
    </w:p>
    <w:p w:rsidR="00147116" w:rsidRPr="00840551" w:rsidRDefault="00147116" w:rsidP="00147116">
      <w:pPr>
        <w:ind w:firstLine="284"/>
        <w:jc w:val="both"/>
      </w:pPr>
      <w:r>
        <w:rPr>
          <w:rFonts w:ascii="Times New Roman" w:hAnsi="Times New Roman"/>
          <w:sz w:val="24"/>
          <w:szCs w:val="24"/>
        </w:rPr>
        <w:t>Per la presente fornitura si deve intendere la fornitura completa di un insieme di beni e servizi costituiti da:</w:t>
      </w:r>
    </w:p>
    <w:p w:rsidR="00147116" w:rsidRDefault="00147116" w:rsidP="0093440A">
      <w:pPr>
        <w:widowControl/>
        <w:numPr>
          <w:ilvl w:val="0"/>
          <w:numId w:val="34"/>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Fornitura, trasporto, imballaggio, consegna e scarico ed ogni altra spesa eventualmente occorrente per il trasporto interno del</w:t>
      </w:r>
      <w:r w:rsidR="00BD7684">
        <w:rPr>
          <w:rFonts w:ascii="Times New Roman" w:hAnsi="Times New Roman"/>
          <w:sz w:val="24"/>
          <w:szCs w:val="24"/>
        </w:rPr>
        <w:t xml:space="preserve">le specialità medicinali </w:t>
      </w:r>
      <w:r w:rsidR="00DF03E2">
        <w:rPr>
          <w:rFonts w:ascii="Times New Roman" w:hAnsi="Times New Roman"/>
          <w:sz w:val="24"/>
          <w:szCs w:val="24"/>
        </w:rPr>
        <w:t>previste nel</w:t>
      </w:r>
      <w:r>
        <w:rPr>
          <w:rFonts w:ascii="Times New Roman" w:hAnsi="Times New Roman"/>
          <w:sz w:val="24"/>
          <w:szCs w:val="24"/>
        </w:rPr>
        <w:t xml:space="preserve"> presente articolo del capitolato speciale d’appalto;</w:t>
      </w:r>
    </w:p>
    <w:p w:rsidR="00147116" w:rsidRDefault="00147116" w:rsidP="0093440A">
      <w:pPr>
        <w:numPr>
          <w:ilvl w:val="0"/>
          <w:numId w:val="34"/>
        </w:numPr>
        <w:snapToGrid w:val="0"/>
        <w:jc w:val="both"/>
        <w:rPr>
          <w:rFonts w:ascii="Times New Roman" w:hAnsi="Times New Roman"/>
          <w:sz w:val="24"/>
          <w:szCs w:val="24"/>
        </w:rPr>
      </w:pPr>
      <w:r>
        <w:rPr>
          <w:rFonts w:ascii="Times New Roman" w:hAnsi="Times New Roman"/>
          <w:sz w:val="24"/>
          <w:szCs w:val="24"/>
        </w:rPr>
        <w:t>Prestazioni di manodopera necessaria;</w:t>
      </w:r>
    </w:p>
    <w:p w:rsidR="00147116" w:rsidRDefault="00147116" w:rsidP="0093440A">
      <w:pPr>
        <w:numPr>
          <w:ilvl w:val="0"/>
          <w:numId w:val="34"/>
        </w:numPr>
        <w:snapToGrid w:val="0"/>
        <w:jc w:val="both"/>
        <w:rPr>
          <w:rFonts w:ascii="Times New Roman" w:hAnsi="Times New Roman"/>
          <w:sz w:val="24"/>
          <w:szCs w:val="24"/>
        </w:rPr>
      </w:pPr>
      <w:r>
        <w:rPr>
          <w:rFonts w:ascii="Times New Roman" w:hAnsi="Times New Roman"/>
          <w:sz w:val="24"/>
          <w:szCs w:val="24"/>
        </w:rPr>
        <w:t>Fornitura ed impiego delle attrezzature e della formazione continua per la sicurezza dei lavoratori in osservanza del piano di sicurezza;</w:t>
      </w:r>
    </w:p>
    <w:p w:rsidR="00147116" w:rsidRDefault="00147116" w:rsidP="0093440A">
      <w:pPr>
        <w:numPr>
          <w:ilvl w:val="0"/>
          <w:numId w:val="34"/>
        </w:numPr>
        <w:tabs>
          <w:tab w:val="left" w:pos="1180"/>
        </w:tabs>
        <w:autoSpaceDE w:val="0"/>
        <w:autoSpaceDN w:val="0"/>
        <w:adjustRightInd w:val="0"/>
        <w:snapToGrid w:val="0"/>
        <w:jc w:val="both"/>
        <w:rPr>
          <w:rFonts w:ascii="Times New Roman" w:eastAsia="Arial Unicode MS" w:hAnsi="Times New Roman"/>
          <w:color w:val="000000"/>
          <w:sz w:val="24"/>
          <w:szCs w:val="24"/>
        </w:rPr>
      </w:pPr>
      <w:r>
        <w:rPr>
          <w:rFonts w:ascii="Times New Roman" w:hAnsi="Times New Roman"/>
          <w:sz w:val="24"/>
          <w:szCs w:val="24"/>
        </w:rPr>
        <w:t>Ogni altra spesa inerente all’espletamento della fornitura e dei servizi correlati ed ogni ulteriore onere necessario anche di natura fiscale per assolvere gli obblighi previsti a carico dell’Impresa aggiudicataria nel presente capitolato o comunque richiamati dallo stesso ad esclusione dell’I.V. A che dovrà essere addebitata sulla fattura a norma di legge.</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Tali quantità sono da considerarsi orientative e potranno variare secondo le</w:t>
      </w:r>
      <w:r>
        <w:rPr>
          <w:color w:val="000000"/>
          <w:sz w:val="24"/>
          <w:szCs w:val="24"/>
        </w:rPr>
        <w:t xml:space="preserve"> </w:t>
      </w:r>
      <w:r>
        <w:rPr>
          <w:rFonts w:ascii="Times New Roman" w:hAnsi="Times New Roman"/>
          <w:color w:val="000000"/>
          <w:sz w:val="24"/>
          <w:szCs w:val="24"/>
        </w:rPr>
        <w:t>effettive esigenze cliniche dell’Azienda Ospedaliera senza che l’Impresa aggiudicataria abbia a pretendere variazioni rispetto al prezzo di aggiudicazione.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L’ Azienda Ospedaliera si riserva, pertanto, anche, per sopravvenute esigenze organizzative, la facoltà di estendere e/o diminuire la fornitura.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147116" w:rsidRDefault="00147116" w:rsidP="00147116">
      <w:pPr>
        <w:ind w:firstLine="284"/>
        <w:jc w:val="both"/>
        <w:rPr>
          <w:rFonts w:ascii="Times New Roman" w:hAnsi="Times New Roman"/>
          <w:sz w:val="24"/>
          <w:szCs w:val="24"/>
        </w:rPr>
      </w:pP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lastRenderedPageBreak/>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4.</w:t>
      </w:r>
      <w:r w:rsidR="007632F9">
        <w:fldChar w:fldCharType="end"/>
      </w:r>
      <w:r>
        <w:rPr>
          <w:rFonts w:ascii="Times New Roman" w:hAnsi="Times New Roman"/>
          <w:szCs w:val="24"/>
        </w:rPr>
        <w:t>(Importo presunto a base d’asta)</w:t>
      </w:r>
      <w:bookmarkEnd w:id="50"/>
      <w:bookmarkEnd w:id="51"/>
      <w:bookmarkEnd w:id="52"/>
      <w:bookmarkEnd w:id="53"/>
      <w:bookmarkEnd w:id="54"/>
      <w:bookmarkEnd w:id="55"/>
      <w:bookmarkEnd w:id="56"/>
      <w:bookmarkEnd w:id="57"/>
      <w:bookmarkEnd w:id="58"/>
      <w:bookmarkEnd w:id="59"/>
      <w:bookmarkEnd w:id="60"/>
      <w:bookmarkEnd w:id="61"/>
    </w:p>
    <w:p w:rsidR="00147116" w:rsidRDefault="00147116" w:rsidP="00147116">
      <w:pPr>
        <w:ind w:firstLine="284"/>
        <w:jc w:val="both"/>
        <w:rPr>
          <w:rFonts w:ascii="Times New Roman" w:hAnsi="Times New Roman"/>
          <w:sz w:val="24"/>
          <w:szCs w:val="24"/>
        </w:rPr>
      </w:pPr>
      <w:bookmarkStart w:id="62" w:name="_Toc393427481"/>
      <w:bookmarkStart w:id="63" w:name="_Toc393427669"/>
      <w:bookmarkStart w:id="64" w:name="_Toc393432141"/>
      <w:bookmarkStart w:id="65" w:name="_Toc393439519"/>
      <w:bookmarkStart w:id="66" w:name="_Toc393439861"/>
      <w:bookmarkStart w:id="67" w:name="_Toc393440917"/>
      <w:bookmarkStart w:id="68" w:name="_Toc393441088"/>
      <w:bookmarkStart w:id="69" w:name="_Toc393441211"/>
      <w:bookmarkStart w:id="70" w:name="_Toc393442054"/>
      <w:bookmarkStart w:id="71" w:name="_Toc393442234"/>
      <w:bookmarkStart w:id="72" w:name="_Toc393614821"/>
      <w:bookmarkStart w:id="73" w:name="_Toc394139935"/>
      <w:bookmarkStart w:id="74" w:name="_Toc395090833"/>
      <w:bookmarkStart w:id="75" w:name="_Toc395616918"/>
      <w:bookmarkStart w:id="76" w:name="_Toc403041575"/>
      <w:bookmarkStart w:id="77" w:name="_Toc437535937"/>
      <w:bookmarkStart w:id="78" w:name="_Toc437536166"/>
      <w:bookmarkStart w:id="79" w:name="_Toc438023722"/>
      <w:bookmarkStart w:id="80" w:name="_Toc440359651"/>
      <w:bookmarkStart w:id="81" w:name="_Toc440359781"/>
      <w:bookmarkStart w:id="82" w:name="_Toc467170400"/>
      <w:bookmarkStart w:id="83" w:name="_Toc492781946"/>
      <w:bookmarkStart w:id="84" w:name="_Toc493305580"/>
      <w:r>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triennale posto a base d’asta ammonta </w:t>
      </w:r>
      <w:r w:rsidRPr="00BA6CAE">
        <w:rPr>
          <w:rFonts w:ascii="Times New Roman" w:hAnsi="Times New Roman"/>
          <w:sz w:val="24"/>
          <w:szCs w:val="24"/>
        </w:rPr>
        <w:t>ad €.16.57</w:t>
      </w:r>
      <w:r>
        <w:rPr>
          <w:rFonts w:ascii="Times New Roman" w:hAnsi="Times New Roman"/>
          <w:sz w:val="24"/>
          <w:szCs w:val="24"/>
        </w:rPr>
        <w:t>5</w:t>
      </w:r>
      <w:r w:rsidRPr="00BA6CAE">
        <w:rPr>
          <w:rFonts w:ascii="Times New Roman" w:hAnsi="Times New Roman"/>
          <w:sz w:val="24"/>
          <w:szCs w:val="24"/>
        </w:rPr>
        <w:t>,00</w:t>
      </w:r>
      <w:r>
        <w:rPr>
          <w:rFonts w:ascii="Times New Roman" w:hAnsi="Times New Roman"/>
          <w:b/>
          <w:sz w:val="24"/>
          <w:szCs w:val="24"/>
        </w:rPr>
        <w:t xml:space="preserve"> </w:t>
      </w:r>
      <w:r w:rsidRPr="00C27D39">
        <w:rPr>
          <w:rFonts w:ascii="Times New Roman" w:hAnsi="Times New Roman"/>
          <w:b/>
          <w:sz w:val="24"/>
          <w:szCs w:val="24"/>
        </w:rPr>
        <w:t xml:space="preserve"> </w:t>
      </w:r>
      <w:r w:rsidRPr="00C27D39">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IVA ESCLUSA.</w:t>
      </w:r>
    </w:p>
    <w:p w:rsidR="00147116" w:rsidRDefault="00147116" w:rsidP="00147116">
      <w:pPr>
        <w:ind w:firstLine="284"/>
        <w:jc w:val="both"/>
        <w:rPr>
          <w:rFonts w:ascii="Times New Roman" w:eastAsia="Arial Unicode MS" w:hAnsi="Times New Roman"/>
          <w:color w:val="000000"/>
          <w:sz w:val="24"/>
          <w:szCs w:val="24"/>
        </w:rPr>
      </w:pPr>
      <w:bookmarkStart w:id="85" w:name="_Toc393427483"/>
      <w:bookmarkStart w:id="86" w:name="_Toc393427671"/>
      <w:bookmarkStart w:id="87" w:name="_Toc393432143"/>
      <w:bookmarkStart w:id="88" w:name="_Toc393439521"/>
      <w:bookmarkStart w:id="89" w:name="_Toc393439863"/>
      <w:bookmarkStart w:id="90" w:name="_Toc393440919"/>
      <w:bookmarkStart w:id="91" w:name="_Toc393441090"/>
      <w:bookmarkStart w:id="92" w:name="_Toc393441213"/>
      <w:bookmarkStart w:id="93" w:name="_Toc393442056"/>
      <w:bookmarkStart w:id="94" w:name="_Toc393442236"/>
      <w:bookmarkStart w:id="95" w:name="_Toc393614823"/>
      <w:bookmarkStart w:id="96" w:name="_Toc394139938"/>
      <w:bookmarkStart w:id="97" w:name="_Toc395090836"/>
      <w:bookmarkStart w:id="98" w:name="_Toc395616920"/>
      <w:bookmarkStart w:id="99" w:name="_Toc403041577"/>
      <w:bookmarkStart w:id="100" w:name="_Toc437535939"/>
      <w:bookmarkStart w:id="101" w:name="_Toc437536168"/>
      <w:bookmarkStart w:id="102" w:name="_Toc438023724"/>
      <w:bookmarkStart w:id="103" w:name="_Toc440359653"/>
      <w:bookmarkStart w:id="104" w:name="_Toc440359783"/>
      <w:bookmarkStart w:id="105" w:name="_Toc467170402"/>
      <w:bookmarkStart w:id="106" w:name="_Toc492781948"/>
      <w:bookmarkStart w:id="107" w:name="_Toc493305582"/>
      <w:bookmarkStart w:id="108" w:name="_Toc393439522"/>
      <w:bookmarkStart w:id="109" w:name="_Toc393439864"/>
      <w:bookmarkStart w:id="110" w:name="_Toc393440920"/>
      <w:bookmarkStart w:id="111" w:name="_Toc393441091"/>
      <w:bookmarkStart w:id="112" w:name="_Toc393441214"/>
      <w:bookmarkStart w:id="113" w:name="_Toc393442057"/>
      <w:bookmarkStart w:id="114" w:name="_Toc393442237"/>
      <w:bookmarkStart w:id="115" w:name="_Toc393614824"/>
      <w:bookmarkStart w:id="116" w:name="_Toc394139939"/>
      <w:bookmarkStart w:id="117" w:name="_Toc395090837"/>
      <w:bookmarkStart w:id="118" w:name="_Toc395616921"/>
      <w:bookmarkStart w:id="119" w:name="_Toc403041578"/>
      <w:bookmarkStart w:id="120" w:name="_Toc437535940"/>
      <w:bookmarkStart w:id="121" w:name="_Toc437536169"/>
      <w:bookmarkStart w:id="122" w:name="_Toc438023725"/>
      <w:bookmarkStart w:id="123" w:name="_Toc440359654"/>
      <w:bookmarkStart w:id="124" w:name="_Toc440359784"/>
      <w:bookmarkStart w:id="125" w:name="_Toc46717040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ascii="Times New Roman" w:eastAsia="Arial Unicode MS" w:hAnsi="Times New Roman"/>
          <w:color w:val="000000"/>
          <w:sz w:val="24"/>
          <w:szCs w:val="24"/>
        </w:rPr>
        <w:t>L’Azienda</w:t>
      </w:r>
      <w:r>
        <w:rPr>
          <w:rFonts w:ascii="Times New Roman" w:eastAsia="Arial Unicode MS" w:hAnsi="Times New Roman"/>
          <w:color w:val="000000"/>
          <w:spacing w:val="4"/>
          <w:sz w:val="24"/>
          <w:szCs w:val="24"/>
        </w:rPr>
        <w:t xml:space="preserve"> </w:t>
      </w:r>
      <w:r>
        <w:rPr>
          <w:rFonts w:ascii="Times New Roman" w:eastAsia="Arial Unicode MS" w:hAnsi="Times New Roman"/>
          <w:color w:val="000000"/>
          <w:sz w:val="24"/>
          <w:szCs w:val="24"/>
        </w:rPr>
        <w:t>Ospedaliera</w:t>
      </w:r>
      <w:r>
        <w:rPr>
          <w:rFonts w:ascii="Times New Roman" w:eastAsia="Arial Unicode MS" w:hAnsi="Times New Roman"/>
          <w:color w:val="000000"/>
          <w:spacing w:val="4"/>
          <w:sz w:val="24"/>
          <w:szCs w:val="24"/>
        </w:rPr>
        <w:t xml:space="preserve"> non</w:t>
      </w:r>
      <w:r>
        <w:rPr>
          <w:rFonts w:ascii="Times New Roman" w:eastAsia="Arial Unicode MS" w:hAnsi="Times New Roman"/>
          <w:color w:val="000000"/>
          <w:spacing w:val="4"/>
          <w:sz w:val="24"/>
          <w:szCs w:val="24"/>
          <w:u w:val="single"/>
        </w:rPr>
        <w:t xml:space="preserve"> </w:t>
      </w:r>
      <w:r>
        <w:rPr>
          <w:rFonts w:ascii="Times New Roman" w:eastAsia="Arial Unicode MS" w:hAnsi="Times New Roman"/>
          <w:color w:val="000000"/>
          <w:sz w:val="24"/>
          <w:szCs w:val="24"/>
          <w:u w:val="single"/>
        </w:rPr>
        <w:t>p</w:t>
      </w:r>
      <w:r>
        <w:rPr>
          <w:rFonts w:ascii="Times New Roman" w:eastAsia="Arial Unicode MS" w:hAnsi="Times New Roman"/>
          <w:color w:val="000000"/>
          <w:spacing w:val="-2"/>
          <w:sz w:val="24"/>
          <w:szCs w:val="24"/>
          <w:u w:val="single"/>
        </w:rPr>
        <w:t>r</w:t>
      </w:r>
      <w:r>
        <w:rPr>
          <w:rFonts w:ascii="Times New Roman" w:eastAsia="Arial Unicode MS" w:hAnsi="Times New Roman"/>
          <w:color w:val="000000"/>
          <w:sz w:val="24"/>
          <w:szCs w:val="24"/>
          <w:u w:val="single"/>
        </w:rPr>
        <w:t>e</w:t>
      </w:r>
      <w:r>
        <w:rPr>
          <w:rFonts w:ascii="Times New Roman" w:eastAsia="Arial Unicode MS" w:hAnsi="Times New Roman"/>
          <w:color w:val="000000"/>
          <w:spacing w:val="-3"/>
          <w:sz w:val="24"/>
          <w:szCs w:val="24"/>
          <w:u w:val="single"/>
        </w:rPr>
        <w:t>v</w:t>
      </w:r>
      <w:r>
        <w:rPr>
          <w:rFonts w:ascii="Times New Roman" w:eastAsia="Arial Unicode MS" w:hAnsi="Times New Roman"/>
          <w:color w:val="000000"/>
          <w:sz w:val="24"/>
          <w:szCs w:val="24"/>
          <w:u w:val="single"/>
        </w:rPr>
        <w:t>ede</w:t>
      </w:r>
      <w:r>
        <w:rPr>
          <w:rFonts w:ascii="Times New Roman" w:eastAsia="Arial Unicode MS" w:hAnsi="Times New Roman"/>
          <w:color w:val="000000"/>
          <w:spacing w:val="4"/>
          <w:sz w:val="24"/>
          <w:szCs w:val="24"/>
          <w:u w:val="single"/>
        </w:rPr>
        <w:t xml:space="preserve"> </w:t>
      </w:r>
      <w:r>
        <w:rPr>
          <w:rFonts w:ascii="Times New Roman" w:eastAsia="Arial Unicode MS" w:hAnsi="Times New Roman"/>
          <w:color w:val="000000"/>
          <w:sz w:val="24"/>
          <w:szCs w:val="24"/>
          <w:u w:val="single"/>
        </w:rPr>
        <w:t>oneri</w:t>
      </w:r>
      <w:r>
        <w:rPr>
          <w:rFonts w:ascii="Times New Roman" w:eastAsia="Arial Unicode MS" w:hAnsi="Times New Roman"/>
          <w:color w:val="000000"/>
          <w:spacing w:val="4"/>
          <w:sz w:val="24"/>
          <w:szCs w:val="24"/>
          <w:u w:val="single"/>
        </w:rPr>
        <w:t xml:space="preserve"> </w:t>
      </w:r>
      <w:r>
        <w:rPr>
          <w:rFonts w:ascii="Times New Roman" w:eastAsia="Arial Unicode MS" w:hAnsi="Times New Roman"/>
          <w:color w:val="000000"/>
          <w:sz w:val="24"/>
          <w:szCs w:val="24"/>
          <w:u w:val="single"/>
        </w:rPr>
        <w:t>specifici</w:t>
      </w:r>
      <w:r>
        <w:rPr>
          <w:rFonts w:ascii="Times New Roman" w:eastAsia="Arial Unicode MS" w:hAnsi="Times New Roman"/>
          <w:color w:val="000000"/>
          <w:spacing w:val="4"/>
          <w:sz w:val="24"/>
          <w:szCs w:val="24"/>
          <w:u w:val="single"/>
        </w:rPr>
        <w:t xml:space="preserve"> </w:t>
      </w:r>
      <w:r>
        <w:rPr>
          <w:rFonts w:ascii="Times New Roman" w:eastAsia="Arial Unicode MS" w:hAnsi="Times New Roman"/>
          <w:color w:val="000000"/>
          <w:spacing w:val="-3"/>
          <w:sz w:val="24"/>
          <w:szCs w:val="24"/>
          <w:u w:val="single"/>
        </w:rPr>
        <w:t>p</w:t>
      </w:r>
      <w:r>
        <w:rPr>
          <w:rFonts w:ascii="Times New Roman" w:eastAsia="Arial Unicode MS" w:hAnsi="Times New Roman"/>
          <w:color w:val="000000"/>
          <w:sz w:val="24"/>
          <w:szCs w:val="24"/>
          <w:u w:val="single"/>
        </w:rPr>
        <w:t>er</w:t>
      </w:r>
      <w:r>
        <w:rPr>
          <w:rFonts w:ascii="Times New Roman" w:eastAsia="Arial Unicode MS" w:hAnsi="Times New Roman"/>
          <w:color w:val="000000"/>
          <w:spacing w:val="4"/>
          <w:sz w:val="24"/>
          <w:szCs w:val="24"/>
          <w:u w:val="single"/>
        </w:rPr>
        <w:t xml:space="preserve"> </w:t>
      </w:r>
      <w:r>
        <w:rPr>
          <w:rFonts w:ascii="Times New Roman" w:eastAsia="Arial Unicode MS" w:hAnsi="Times New Roman"/>
          <w:color w:val="000000"/>
          <w:sz w:val="24"/>
          <w:szCs w:val="24"/>
          <w:u w:val="single"/>
        </w:rPr>
        <w:t>la</w:t>
      </w:r>
      <w:r>
        <w:rPr>
          <w:rFonts w:ascii="Times New Roman" w:eastAsia="Arial Unicode MS" w:hAnsi="Times New Roman"/>
          <w:color w:val="000000"/>
          <w:spacing w:val="4"/>
          <w:sz w:val="24"/>
          <w:szCs w:val="24"/>
          <w:u w:val="single"/>
        </w:rPr>
        <w:t xml:space="preserve"> </w:t>
      </w:r>
      <w:r>
        <w:rPr>
          <w:rFonts w:ascii="Times New Roman" w:eastAsia="Arial Unicode MS" w:hAnsi="Times New Roman"/>
          <w:color w:val="000000"/>
          <w:sz w:val="24"/>
          <w:szCs w:val="24"/>
          <w:u w:val="single"/>
        </w:rPr>
        <w:t>sicurezza</w:t>
      </w:r>
      <w:r>
        <w:rPr>
          <w:rFonts w:ascii="Times New Roman" w:eastAsia="Arial Unicode MS" w:hAnsi="Times New Roman"/>
          <w:color w:val="000000"/>
          <w:spacing w:val="1"/>
          <w:sz w:val="24"/>
          <w:szCs w:val="24"/>
          <w:u w:val="single"/>
        </w:rPr>
        <w:t xml:space="preserve"> </w:t>
      </w:r>
      <w:r>
        <w:rPr>
          <w:rFonts w:ascii="Times New Roman" w:eastAsia="Arial Unicode MS" w:hAnsi="Times New Roman"/>
          <w:b/>
          <w:bCs/>
          <w:color w:val="000000"/>
          <w:sz w:val="24"/>
          <w:szCs w:val="24"/>
          <w:u w:val="single"/>
        </w:rPr>
        <w:t>i</w:t>
      </w:r>
      <w:r>
        <w:rPr>
          <w:rFonts w:ascii="Times New Roman" w:eastAsia="Arial Unicode MS" w:hAnsi="Times New Roman"/>
          <w:b/>
          <w:bCs/>
          <w:color w:val="000000"/>
          <w:spacing w:val="-3"/>
          <w:sz w:val="24"/>
          <w:szCs w:val="24"/>
          <w:u w:val="single"/>
        </w:rPr>
        <w:t>n</w:t>
      </w:r>
      <w:r>
        <w:rPr>
          <w:rFonts w:ascii="Times New Roman" w:eastAsia="Arial Unicode MS" w:hAnsi="Times New Roman"/>
          <w:b/>
          <w:bCs/>
          <w:color w:val="000000"/>
          <w:sz w:val="24"/>
          <w:szCs w:val="24"/>
          <w:u w:val="single"/>
        </w:rPr>
        <w:t>terferent</w:t>
      </w:r>
      <w:r>
        <w:rPr>
          <w:rFonts w:ascii="Times New Roman" w:eastAsia="Arial Unicode MS" w:hAnsi="Times New Roman"/>
          <w:b/>
          <w:bCs/>
          <w:color w:val="000000"/>
          <w:spacing w:val="-3"/>
          <w:sz w:val="24"/>
          <w:szCs w:val="24"/>
          <w:u w:val="single"/>
        </w:rPr>
        <w:t>e</w:t>
      </w:r>
      <w:r>
        <w:rPr>
          <w:rFonts w:ascii="Times New Roman" w:eastAsia="Arial Unicode MS" w:hAnsi="Times New Roman"/>
          <w:color w:val="000000"/>
          <w:spacing w:val="4"/>
          <w:sz w:val="24"/>
          <w:szCs w:val="24"/>
        </w:rPr>
        <w:t xml:space="preserve"> </w:t>
      </w:r>
      <w:r>
        <w:rPr>
          <w:rFonts w:ascii="Times New Roman" w:eastAsia="Arial Unicode MS" w:hAnsi="Times New Roman"/>
          <w:color w:val="000000"/>
          <w:spacing w:val="-2"/>
          <w:sz w:val="24"/>
          <w:szCs w:val="24"/>
        </w:rPr>
        <w:t xml:space="preserve">(vedi </w:t>
      </w:r>
      <w:r>
        <w:rPr>
          <w:rFonts w:ascii="Times New Roman" w:eastAsia="Arial Unicode MS" w:hAnsi="Times New Roman"/>
          <w:color w:val="000000"/>
          <w:sz w:val="24"/>
          <w:szCs w:val="24"/>
        </w:rPr>
        <w:t>Deter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 xml:space="preserve">inazione 5 marzo 2008 dell’Autorità per la </w:t>
      </w:r>
      <w:r>
        <w:rPr>
          <w:rFonts w:ascii="Times New Roman" w:eastAsia="Arial Unicode MS" w:hAnsi="Times New Roman"/>
          <w:color w:val="000000"/>
          <w:spacing w:val="-4"/>
          <w:sz w:val="24"/>
          <w:szCs w:val="24"/>
        </w:rPr>
        <w:t>Vigilanza</w:t>
      </w:r>
      <w:r>
        <w:rPr>
          <w:rFonts w:ascii="Times New Roman" w:eastAsia="Arial Unicode MS" w:hAnsi="Times New Roman"/>
          <w:color w:val="000000"/>
          <w:spacing w:val="59"/>
          <w:sz w:val="24"/>
          <w:szCs w:val="24"/>
        </w:rPr>
        <w:t xml:space="preserve"> </w:t>
      </w:r>
      <w:r>
        <w:rPr>
          <w:rFonts w:ascii="Times New Roman" w:eastAsia="Arial Unicode MS" w:hAnsi="Times New Roman"/>
          <w:color w:val="000000"/>
          <w:spacing w:val="-2"/>
          <w:sz w:val="24"/>
          <w:szCs w:val="24"/>
        </w:rPr>
        <w:t>sui</w:t>
      </w:r>
      <w:r>
        <w:rPr>
          <w:rFonts w:ascii="Times New Roman" w:eastAsia="Arial Unicode MS" w:hAnsi="Times New Roman"/>
          <w:color w:val="000000"/>
          <w:spacing w:val="59"/>
          <w:sz w:val="24"/>
          <w:szCs w:val="24"/>
        </w:rPr>
        <w:t xml:space="preserve"> </w:t>
      </w:r>
      <w:r>
        <w:rPr>
          <w:rFonts w:ascii="Times New Roman" w:eastAsia="Arial Unicode MS" w:hAnsi="Times New Roman"/>
          <w:color w:val="000000"/>
          <w:spacing w:val="-3"/>
          <w:sz w:val="24"/>
          <w:szCs w:val="24"/>
        </w:rPr>
        <w:t>C</w:t>
      </w:r>
      <w:r>
        <w:rPr>
          <w:rFonts w:ascii="Times New Roman" w:eastAsia="Arial Unicode MS" w:hAnsi="Times New Roman"/>
          <w:color w:val="000000"/>
          <w:spacing w:val="-2"/>
          <w:sz w:val="24"/>
          <w:szCs w:val="24"/>
        </w:rPr>
        <w:t>ontratti</w:t>
      </w:r>
      <w:r>
        <w:rPr>
          <w:rFonts w:ascii="Times New Roman" w:eastAsia="Arial Unicode MS" w:hAnsi="Times New Roman"/>
          <w:color w:val="000000"/>
          <w:sz w:val="24"/>
          <w:szCs w:val="24"/>
        </w:rPr>
        <w:t xml:space="preserve"> Pubblici di Lavori</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Servizi</w:t>
      </w:r>
      <w:r>
        <w:rPr>
          <w:rFonts w:ascii="Times New Roman" w:eastAsia="Arial Unicode MS" w:hAnsi="Times New Roman"/>
          <w:color w:val="000000"/>
          <w:spacing w:val="12"/>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12"/>
          <w:sz w:val="24"/>
          <w:szCs w:val="24"/>
        </w:rPr>
        <w:t xml:space="preserve"> </w:t>
      </w:r>
      <w:r>
        <w:rPr>
          <w:rFonts w:ascii="Times New Roman" w:eastAsia="Arial Unicode MS" w:hAnsi="Times New Roman"/>
          <w:color w:val="000000"/>
          <w:sz w:val="24"/>
          <w:szCs w:val="24"/>
        </w:rPr>
        <w:t>F</w:t>
      </w:r>
      <w:r>
        <w:rPr>
          <w:rFonts w:ascii="Times New Roman" w:eastAsia="Arial Unicode MS" w:hAnsi="Times New Roman"/>
          <w:color w:val="000000"/>
          <w:spacing w:val="-3"/>
          <w:sz w:val="24"/>
          <w:szCs w:val="24"/>
        </w:rPr>
        <w:t>o</w:t>
      </w:r>
      <w:r>
        <w:rPr>
          <w:rFonts w:ascii="Times New Roman" w:eastAsia="Arial Unicode MS" w:hAnsi="Times New Roman"/>
          <w:color w:val="000000"/>
          <w:sz w:val="24"/>
          <w:szCs w:val="24"/>
        </w:rPr>
        <w:t>rnit</w:t>
      </w:r>
      <w:r>
        <w:rPr>
          <w:rFonts w:ascii="Times New Roman" w:eastAsia="Arial Unicode MS" w:hAnsi="Times New Roman"/>
          <w:color w:val="000000"/>
          <w:spacing w:val="-3"/>
          <w:sz w:val="24"/>
          <w:szCs w:val="24"/>
        </w:rPr>
        <w:t>u</w:t>
      </w:r>
      <w:r>
        <w:rPr>
          <w:rFonts w:ascii="Times New Roman" w:eastAsia="Arial Unicode MS" w:hAnsi="Times New Roman"/>
          <w:color w:val="000000"/>
          <w:sz w:val="24"/>
          <w:szCs w:val="24"/>
        </w:rPr>
        <w:t>re</w:t>
      </w:r>
      <w:r>
        <w:rPr>
          <w:rFonts w:ascii="Times New Roman" w:eastAsia="Arial Unicode MS" w:hAnsi="Times New Roman"/>
          <w:color w:val="000000"/>
          <w:spacing w:val="12"/>
          <w:sz w:val="24"/>
          <w:szCs w:val="24"/>
        </w:rPr>
        <w:t xml:space="preserve"> </w:t>
      </w:r>
      <w:r>
        <w:rPr>
          <w:rFonts w:ascii="Times New Roman" w:eastAsia="Arial Unicode MS" w:hAnsi="Times New Roman"/>
          <w:color w:val="000000"/>
          <w:sz w:val="24"/>
          <w:szCs w:val="24"/>
        </w:rPr>
        <w:t>-</w:t>
      </w:r>
      <w:r>
        <w:rPr>
          <w:rFonts w:ascii="Times New Roman" w:eastAsia="Arial Unicode MS" w:hAnsi="Times New Roman"/>
          <w:color w:val="000000"/>
          <w:spacing w:val="12"/>
          <w:sz w:val="24"/>
          <w:szCs w:val="24"/>
        </w:rPr>
        <w:t xml:space="preserve"> </w:t>
      </w:r>
      <w:r>
        <w:rPr>
          <w:rFonts w:ascii="Times New Roman" w:eastAsia="Arial Unicode MS" w:hAnsi="Times New Roman"/>
          <w:color w:val="000000"/>
          <w:sz w:val="24"/>
          <w:szCs w:val="24"/>
        </w:rPr>
        <w:t>Sicurezza</w:t>
      </w:r>
      <w:r>
        <w:rPr>
          <w:rFonts w:ascii="Times New Roman" w:eastAsia="Arial Unicode MS" w:hAnsi="Times New Roman"/>
          <w:color w:val="000000"/>
          <w:spacing w:val="12"/>
          <w:sz w:val="24"/>
          <w:szCs w:val="24"/>
        </w:rPr>
        <w:t xml:space="preserve"> </w:t>
      </w:r>
      <w:r>
        <w:rPr>
          <w:rFonts w:ascii="Times New Roman" w:eastAsia="Arial Unicode MS" w:hAnsi="Times New Roman"/>
          <w:color w:val="000000"/>
          <w:sz w:val="24"/>
          <w:szCs w:val="24"/>
        </w:rPr>
        <w:t>nell</w:t>
      </w:r>
      <w:r>
        <w:rPr>
          <w:rFonts w:ascii="Times New Roman" w:eastAsia="Arial Unicode MS" w:hAnsi="Times New Roman"/>
          <w:color w:val="000000"/>
          <w:spacing w:val="-3"/>
          <w:sz w:val="24"/>
          <w:szCs w:val="24"/>
        </w:rPr>
        <w:t>'</w:t>
      </w:r>
      <w:r>
        <w:rPr>
          <w:rFonts w:ascii="Times New Roman" w:eastAsia="Arial Unicode MS" w:hAnsi="Times New Roman"/>
          <w:color w:val="000000"/>
          <w:sz w:val="24"/>
          <w:szCs w:val="24"/>
        </w:rPr>
        <w:t>esecuzio</w:t>
      </w:r>
      <w:r>
        <w:rPr>
          <w:rFonts w:ascii="Times New Roman" w:eastAsia="Arial Unicode MS" w:hAnsi="Times New Roman"/>
          <w:color w:val="000000"/>
          <w:spacing w:val="-3"/>
          <w:sz w:val="24"/>
          <w:szCs w:val="24"/>
        </w:rPr>
        <w:t>n</w:t>
      </w:r>
      <w:r>
        <w:rPr>
          <w:rFonts w:ascii="Times New Roman" w:eastAsia="Arial Unicode MS" w:hAnsi="Times New Roman"/>
          <w:color w:val="000000"/>
          <w:sz w:val="24"/>
          <w:szCs w:val="24"/>
        </w:rPr>
        <w:t>e</w:t>
      </w:r>
      <w:r>
        <w:rPr>
          <w:rFonts w:ascii="Times New Roman" w:eastAsia="Arial Unicode MS" w:hAnsi="Times New Roman"/>
          <w:color w:val="000000"/>
          <w:spacing w:val="12"/>
          <w:sz w:val="24"/>
          <w:szCs w:val="24"/>
        </w:rPr>
        <w:t xml:space="preserve"> </w:t>
      </w:r>
      <w:r>
        <w:rPr>
          <w:rFonts w:ascii="Times New Roman" w:eastAsia="Arial Unicode MS" w:hAnsi="Times New Roman"/>
          <w:color w:val="000000"/>
          <w:spacing w:val="-3"/>
          <w:sz w:val="24"/>
          <w:szCs w:val="24"/>
        </w:rPr>
        <w:t>d</w:t>
      </w:r>
      <w:r>
        <w:rPr>
          <w:rFonts w:ascii="Times New Roman" w:eastAsia="Arial Unicode MS" w:hAnsi="Times New Roman"/>
          <w:color w:val="000000"/>
          <w:sz w:val="24"/>
          <w:szCs w:val="24"/>
        </w:rPr>
        <w:t>e</w:t>
      </w:r>
      <w:r>
        <w:rPr>
          <w:rFonts w:ascii="Times New Roman" w:eastAsia="Arial Unicode MS" w:hAnsi="Times New Roman"/>
          <w:color w:val="000000"/>
          <w:spacing w:val="-2"/>
          <w:sz w:val="24"/>
          <w:szCs w:val="24"/>
        </w:rPr>
        <w:t>g</w:t>
      </w:r>
      <w:r>
        <w:rPr>
          <w:rFonts w:ascii="Times New Roman" w:eastAsia="Arial Unicode MS" w:hAnsi="Times New Roman"/>
          <w:color w:val="000000"/>
          <w:sz w:val="24"/>
          <w:szCs w:val="24"/>
        </w:rPr>
        <w:t>li</w:t>
      </w:r>
      <w:r>
        <w:rPr>
          <w:rFonts w:ascii="Times New Roman" w:eastAsia="Arial Unicode MS" w:hAnsi="Times New Roman"/>
          <w:color w:val="000000"/>
          <w:spacing w:val="11"/>
          <w:sz w:val="24"/>
          <w:szCs w:val="24"/>
        </w:rPr>
        <w:t xml:space="preserve"> </w:t>
      </w:r>
      <w:r>
        <w:rPr>
          <w:rFonts w:ascii="Times New Roman" w:eastAsia="Arial Unicode MS" w:hAnsi="Times New Roman"/>
          <w:color w:val="000000"/>
          <w:sz w:val="24"/>
          <w:szCs w:val="24"/>
        </w:rPr>
        <w:t>appalti</w:t>
      </w:r>
      <w:r>
        <w:rPr>
          <w:rFonts w:ascii="Times New Roman" w:eastAsia="Arial Unicode MS" w:hAnsi="Times New Roman"/>
          <w:color w:val="000000"/>
          <w:spacing w:val="11"/>
          <w:sz w:val="24"/>
          <w:szCs w:val="24"/>
        </w:rPr>
        <w:t xml:space="preserve"> </w:t>
      </w:r>
      <w:r>
        <w:rPr>
          <w:rFonts w:ascii="Times New Roman" w:eastAsia="Arial Unicode MS" w:hAnsi="Times New Roman"/>
          <w:color w:val="000000"/>
          <w:sz w:val="24"/>
          <w:szCs w:val="24"/>
        </w:rPr>
        <w:t>relati</w:t>
      </w:r>
      <w:r>
        <w:rPr>
          <w:rFonts w:ascii="Times New Roman" w:eastAsia="Arial Unicode MS" w:hAnsi="Times New Roman"/>
          <w:color w:val="000000"/>
          <w:spacing w:val="-3"/>
          <w:sz w:val="24"/>
          <w:szCs w:val="24"/>
        </w:rPr>
        <w:t>v</w:t>
      </w:r>
      <w:r>
        <w:rPr>
          <w:rFonts w:ascii="Times New Roman" w:eastAsia="Arial Unicode MS" w:hAnsi="Times New Roman"/>
          <w:color w:val="000000"/>
          <w:sz w:val="24"/>
          <w:szCs w:val="24"/>
        </w:rPr>
        <w:t>i</w:t>
      </w:r>
      <w:r>
        <w:rPr>
          <w:rFonts w:ascii="Times New Roman" w:eastAsia="Arial Unicode MS" w:hAnsi="Times New Roman"/>
          <w:color w:val="000000"/>
          <w:spacing w:val="11"/>
          <w:sz w:val="24"/>
          <w:szCs w:val="24"/>
        </w:rPr>
        <w:t xml:space="preserve"> </w:t>
      </w:r>
      <w:r>
        <w:rPr>
          <w:rFonts w:ascii="Times New Roman" w:eastAsia="Arial Unicode MS" w:hAnsi="Times New Roman"/>
          <w:color w:val="000000"/>
          <w:sz w:val="24"/>
          <w:szCs w:val="24"/>
        </w:rPr>
        <w:t>a</w:t>
      </w:r>
      <w:r>
        <w:rPr>
          <w:rFonts w:ascii="Times New Roman" w:eastAsia="Arial Unicode MS" w:hAnsi="Times New Roman"/>
          <w:color w:val="000000"/>
          <w:spacing w:val="11"/>
          <w:sz w:val="24"/>
          <w:szCs w:val="24"/>
        </w:rPr>
        <w:t xml:space="preserve"> </w:t>
      </w:r>
      <w:r>
        <w:rPr>
          <w:rFonts w:ascii="Times New Roman" w:eastAsia="Arial Unicode MS" w:hAnsi="Times New Roman"/>
          <w:color w:val="000000"/>
          <w:spacing w:val="-3"/>
          <w:sz w:val="24"/>
          <w:szCs w:val="24"/>
        </w:rPr>
        <w:t>s</w:t>
      </w:r>
      <w:r>
        <w:rPr>
          <w:rFonts w:ascii="Times New Roman" w:eastAsia="Arial Unicode MS" w:hAnsi="Times New Roman"/>
          <w:color w:val="000000"/>
          <w:sz w:val="24"/>
          <w:szCs w:val="24"/>
        </w:rPr>
        <w:t>ervi</w:t>
      </w:r>
      <w:r>
        <w:rPr>
          <w:rFonts w:ascii="Times New Roman" w:eastAsia="Arial Unicode MS" w:hAnsi="Times New Roman"/>
          <w:color w:val="000000"/>
          <w:spacing w:val="-3"/>
          <w:sz w:val="24"/>
          <w:szCs w:val="24"/>
        </w:rPr>
        <w:t>z</w:t>
      </w:r>
      <w:r>
        <w:rPr>
          <w:rFonts w:ascii="Times New Roman" w:eastAsia="Arial Unicode MS" w:hAnsi="Times New Roman"/>
          <w:color w:val="000000"/>
          <w:sz w:val="24"/>
          <w:szCs w:val="24"/>
        </w:rPr>
        <w:t>i</w:t>
      </w:r>
      <w:r>
        <w:rPr>
          <w:rFonts w:ascii="Times New Roman" w:eastAsia="Arial Unicode MS" w:hAnsi="Times New Roman"/>
          <w:color w:val="000000"/>
          <w:spacing w:val="11"/>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11"/>
          <w:sz w:val="24"/>
          <w:szCs w:val="24"/>
        </w:rPr>
        <w:t xml:space="preserve"> </w:t>
      </w:r>
      <w:r>
        <w:rPr>
          <w:rFonts w:ascii="Times New Roman" w:eastAsia="Arial Unicode MS" w:hAnsi="Times New Roman"/>
          <w:color w:val="000000"/>
          <w:sz w:val="24"/>
          <w:szCs w:val="24"/>
        </w:rPr>
        <w:t>forniture),</w:t>
      </w:r>
      <w:r>
        <w:rPr>
          <w:rFonts w:ascii="Times New Roman" w:eastAsia="Arial Unicode MS" w:hAnsi="Times New Roman"/>
          <w:color w:val="000000"/>
          <w:spacing w:val="11"/>
          <w:sz w:val="24"/>
          <w:szCs w:val="24"/>
        </w:rPr>
        <w:t xml:space="preserve"> </w:t>
      </w:r>
      <w:r>
        <w:rPr>
          <w:rFonts w:ascii="Times New Roman" w:eastAsia="Arial Unicode MS" w:hAnsi="Times New Roman"/>
          <w:color w:val="000000"/>
          <w:sz w:val="24"/>
          <w:szCs w:val="24"/>
          <w:u w:val="single"/>
        </w:rPr>
        <w:t>in</w:t>
      </w:r>
      <w:r>
        <w:rPr>
          <w:rFonts w:ascii="Times New Roman" w:eastAsia="Arial Unicode MS" w:hAnsi="Times New Roman"/>
          <w:color w:val="000000"/>
          <w:spacing w:val="11"/>
          <w:sz w:val="24"/>
          <w:szCs w:val="24"/>
          <w:u w:val="single"/>
        </w:rPr>
        <w:t xml:space="preserve"> </w:t>
      </w:r>
      <w:r>
        <w:rPr>
          <w:rFonts w:ascii="Times New Roman" w:eastAsia="Arial Unicode MS" w:hAnsi="Times New Roman"/>
          <w:color w:val="000000"/>
          <w:sz w:val="24"/>
          <w:szCs w:val="24"/>
          <w:u w:val="single"/>
        </w:rPr>
        <w:t>qu</w:t>
      </w:r>
      <w:r>
        <w:rPr>
          <w:rFonts w:ascii="Times New Roman" w:eastAsia="Arial Unicode MS" w:hAnsi="Times New Roman"/>
          <w:color w:val="000000"/>
          <w:spacing w:val="-2"/>
          <w:sz w:val="24"/>
          <w:szCs w:val="24"/>
          <w:u w:val="single"/>
        </w:rPr>
        <w:t>a</w:t>
      </w:r>
      <w:r>
        <w:rPr>
          <w:rFonts w:ascii="Times New Roman" w:eastAsia="Arial Unicode MS" w:hAnsi="Times New Roman"/>
          <w:color w:val="000000"/>
          <w:sz w:val="24"/>
          <w:szCs w:val="24"/>
          <w:u w:val="single"/>
        </w:rPr>
        <w:t>nto non</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differenziabili</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dagli</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oneri</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per</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la</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sicurezza</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derivanti</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dai</w:t>
      </w:r>
      <w:r>
        <w:rPr>
          <w:rFonts w:ascii="Times New Roman" w:eastAsia="Arial Unicode MS" w:hAnsi="Times New Roman"/>
          <w:color w:val="000000"/>
          <w:spacing w:val="11"/>
          <w:sz w:val="24"/>
          <w:szCs w:val="24"/>
          <w:u w:val="single"/>
        </w:rPr>
        <w:t xml:space="preserve"> </w:t>
      </w:r>
      <w:r>
        <w:rPr>
          <w:rFonts w:ascii="Times New Roman" w:eastAsia="Arial Unicode MS" w:hAnsi="Times New Roman"/>
          <w:b/>
          <w:bCs/>
          <w:color w:val="000000"/>
          <w:sz w:val="24"/>
          <w:szCs w:val="24"/>
          <w:u w:val="single"/>
        </w:rPr>
        <w:t>rischi</w:t>
      </w:r>
      <w:r>
        <w:rPr>
          <w:rFonts w:ascii="Times New Roman" w:eastAsia="Arial Unicode MS" w:hAnsi="Times New Roman"/>
          <w:b/>
          <w:bCs/>
          <w:color w:val="000000"/>
          <w:spacing w:val="14"/>
          <w:sz w:val="24"/>
          <w:szCs w:val="24"/>
          <w:u w:val="single"/>
        </w:rPr>
        <w:t xml:space="preserve"> </w:t>
      </w:r>
      <w:r>
        <w:rPr>
          <w:rFonts w:ascii="Times New Roman" w:eastAsia="Arial Unicode MS" w:hAnsi="Times New Roman"/>
          <w:b/>
          <w:bCs/>
          <w:color w:val="000000"/>
          <w:sz w:val="24"/>
          <w:szCs w:val="24"/>
          <w:u w:val="single"/>
        </w:rPr>
        <w:t>propri</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dell’attività</w:t>
      </w:r>
      <w:r>
        <w:rPr>
          <w:rFonts w:ascii="Times New Roman" w:eastAsia="Arial Unicode MS" w:hAnsi="Times New Roman"/>
          <w:color w:val="000000"/>
          <w:spacing w:val="14"/>
          <w:sz w:val="24"/>
          <w:szCs w:val="24"/>
          <w:u w:val="single"/>
        </w:rPr>
        <w:t xml:space="preserve"> </w:t>
      </w:r>
      <w:r>
        <w:rPr>
          <w:rFonts w:ascii="Times New Roman" w:eastAsia="Arial Unicode MS" w:hAnsi="Times New Roman"/>
          <w:color w:val="000000"/>
          <w:sz w:val="24"/>
          <w:szCs w:val="24"/>
          <w:u w:val="single"/>
        </w:rPr>
        <w:t xml:space="preserve">dell’Impresa </w:t>
      </w:r>
      <w:r>
        <w:rPr>
          <w:rFonts w:ascii="Times New Roman" w:eastAsia="Arial Unicode MS" w:hAnsi="Times New Roman"/>
          <w:color w:val="000000"/>
          <w:spacing w:val="14"/>
          <w:sz w:val="24"/>
          <w:szCs w:val="24"/>
          <w:u w:val="single"/>
        </w:rPr>
        <w:t>aggiudicataria</w:t>
      </w:r>
      <w:r>
        <w:rPr>
          <w:rFonts w:ascii="Times New Roman" w:eastAsia="Arial Unicode MS" w:hAnsi="Times New Roman"/>
          <w:color w:val="000000"/>
          <w:spacing w:val="29"/>
          <w:sz w:val="24"/>
          <w:szCs w:val="24"/>
        </w:rPr>
        <w:t>,</w:t>
      </w:r>
      <w:r>
        <w:rPr>
          <w:rFonts w:ascii="Times New Roman" w:eastAsia="Arial Unicode MS" w:hAnsi="Times New Roman"/>
          <w:color w:val="000000"/>
          <w:spacing w:val="30"/>
          <w:sz w:val="24"/>
          <w:szCs w:val="24"/>
        </w:rPr>
        <w:t xml:space="preserve"> </w:t>
      </w:r>
      <w:r>
        <w:rPr>
          <w:rFonts w:ascii="Times New Roman" w:eastAsia="Arial Unicode MS" w:hAnsi="Times New Roman"/>
          <w:color w:val="000000"/>
          <w:sz w:val="24"/>
          <w:szCs w:val="24"/>
        </w:rPr>
        <w:t>ai</w:t>
      </w:r>
      <w:r>
        <w:rPr>
          <w:rFonts w:ascii="Times New Roman" w:eastAsia="Arial Unicode MS" w:hAnsi="Times New Roman"/>
          <w:color w:val="000000"/>
          <w:spacing w:val="30"/>
          <w:sz w:val="24"/>
          <w:szCs w:val="24"/>
        </w:rPr>
        <w:t xml:space="preserve"> </w:t>
      </w:r>
      <w:r>
        <w:rPr>
          <w:rFonts w:ascii="Times New Roman" w:eastAsia="Arial Unicode MS" w:hAnsi="Times New Roman"/>
          <w:color w:val="000000"/>
          <w:sz w:val="24"/>
          <w:szCs w:val="24"/>
        </w:rPr>
        <w:t>sensi</w:t>
      </w:r>
      <w:r>
        <w:rPr>
          <w:rFonts w:ascii="Times New Roman" w:eastAsia="Arial Unicode MS" w:hAnsi="Times New Roman"/>
          <w:color w:val="000000"/>
          <w:spacing w:val="30"/>
          <w:sz w:val="24"/>
          <w:szCs w:val="24"/>
        </w:rPr>
        <w:t xml:space="preserve"> </w:t>
      </w:r>
      <w:r>
        <w:rPr>
          <w:rFonts w:ascii="Times New Roman" w:eastAsia="Arial Unicode MS" w:hAnsi="Times New Roman"/>
          <w:color w:val="000000"/>
          <w:sz w:val="24"/>
          <w:szCs w:val="24"/>
        </w:rPr>
        <w:t>dell’ulti</w:t>
      </w:r>
      <w:r>
        <w:rPr>
          <w:rFonts w:ascii="Times New Roman" w:eastAsia="Arial Unicode MS" w:hAnsi="Times New Roman"/>
          <w:color w:val="000000"/>
          <w:spacing w:val="-3"/>
          <w:sz w:val="24"/>
          <w:szCs w:val="24"/>
        </w:rPr>
        <w:t>m</w:t>
      </w:r>
      <w:r>
        <w:rPr>
          <w:rFonts w:ascii="Times New Roman" w:eastAsia="Arial Unicode MS" w:hAnsi="Times New Roman"/>
          <w:color w:val="000000"/>
          <w:spacing w:val="-2"/>
          <w:sz w:val="24"/>
          <w:szCs w:val="24"/>
        </w:rPr>
        <w:t>o</w:t>
      </w:r>
      <w:r>
        <w:rPr>
          <w:rFonts w:ascii="Times New Roman" w:eastAsia="Arial Unicode MS" w:hAnsi="Times New Roman"/>
          <w:color w:val="000000"/>
          <w:spacing w:val="30"/>
          <w:sz w:val="24"/>
          <w:szCs w:val="24"/>
        </w:rPr>
        <w:t xml:space="preserve"> </w:t>
      </w:r>
      <w:r>
        <w:rPr>
          <w:rFonts w:ascii="Times New Roman" w:eastAsia="Arial Unicode MS" w:hAnsi="Times New Roman"/>
          <w:color w:val="000000"/>
          <w:sz w:val="24"/>
          <w:szCs w:val="24"/>
        </w:rPr>
        <w:t>capoverso del</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com</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3°</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dell’art.</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26</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del</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D.Lgs.</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81/2008,</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fer</w:t>
      </w:r>
      <w:r>
        <w:rPr>
          <w:rFonts w:ascii="Times New Roman" w:eastAsia="Arial Unicode MS" w:hAnsi="Times New Roman"/>
          <w:color w:val="000000"/>
          <w:spacing w:val="-4"/>
          <w:sz w:val="24"/>
          <w:szCs w:val="24"/>
        </w:rPr>
        <w:t>m</w:t>
      </w:r>
      <w:r>
        <w:rPr>
          <w:rFonts w:ascii="Times New Roman" w:eastAsia="Arial Unicode MS" w:hAnsi="Times New Roman"/>
          <w:color w:val="000000"/>
          <w:sz w:val="24"/>
          <w:szCs w:val="24"/>
        </w:rPr>
        <w:t>i</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restando</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gli</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obblighi</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z w:val="24"/>
          <w:szCs w:val="24"/>
        </w:rPr>
        <w:t>r</w:t>
      </w:r>
      <w:r>
        <w:rPr>
          <w:rFonts w:ascii="Times New Roman" w:eastAsia="Arial Unicode MS" w:hAnsi="Times New Roman"/>
          <w:color w:val="000000"/>
          <w:spacing w:val="-2"/>
          <w:sz w:val="24"/>
          <w:szCs w:val="24"/>
        </w:rPr>
        <w:t>iguardanti</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pacing w:val="-2"/>
          <w:sz w:val="24"/>
          <w:szCs w:val="24"/>
        </w:rPr>
        <w:t>la</w:t>
      </w:r>
      <w:r>
        <w:rPr>
          <w:rFonts w:ascii="Times New Roman" w:eastAsia="Arial Unicode MS" w:hAnsi="Times New Roman"/>
          <w:color w:val="000000"/>
          <w:spacing w:val="20"/>
          <w:sz w:val="24"/>
          <w:szCs w:val="24"/>
        </w:rPr>
        <w:t xml:space="preserve"> </w:t>
      </w:r>
      <w:r>
        <w:rPr>
          <w:rFonts w:ascii="Times New Roman" w:eastAsia="Arial Unicode MS" w:hAnsi="Times New Roman"/>
          <w:color w:val="000000"/>
          <w:spacing w:val="-2"/>
          <w:sz w:val="24"/>
          <w:szCs w:val="24"/>
        </w:rPr>
        <w:t xml:space="preserve">sicurezza </w:t>
      </w:r>
      <w:r>
        <w:rPr>
          <w:rFonts w:ascii="Times New Roman" w:eastAsia="Arial Unicode MS" w:hAnsi="Times New Roman"/>
          <w:color w:val="000000"/>
          <w:sz w:val="24"/>
          <w:szCs w:val="24"/>
        </w:rPr>
        <w:t>espres</w:t>
      </w:r>
      <w:r>
        <w:rPr>
          <w:rFonts w:ascii="Times New Roman" w:eastAsia="Arial Unicode MS" w:hAnsi="Times New Roman"/>
          <w:color w:val="000000"/>
          <w:spacing w:val="-3"/>
          <w:sz w:val="24"/>
          <w:szCs w:val="24"/>
        </w:rPr>
        <w:t>s</w:t>
      </w:r>
      <w:r>
        <w:rPr>
          <w:rFonts w:ascii="Times New Roman" w:eastAsia="Arial Unicode MS" w:hAnsi="Times New Roman"/>
          <w:color w:val="000000"/>
          <w:sz w:val="24"/>
          <w:szCs w:val="24"/>
        </w:rPr>
        <w:t>i</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nei</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capit</w:t>
      </w:r>
      <w:r>
        <w:rPr>
          <w:rFonts w:ascii="Times New Roman" w:eastAsia="Arial Unicode MS" w:hAnsi="Times New Roman"/>
          <w:color w:val="000000"/>
          <w:spacing w:val="-3"/>
          <w:sz w:val="24"/>
          <w:szCs w:val="24"/>
        </w:rPr>
        <w:t>o</w:t>
      </w:r>
      <w:r>
        <w:rPr>
          <w:rFonts w:ascii="Times New Roman" w:eastAsia="Arial Unicode MS" w:hAnsi="Times New Roman"/>
          <w:color w:val="000000"/>
          <w:sz w:val="24"/>
          <w:szCs w:val="24"/>
        </w:rPr>
        <w:t>lati</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s</w:t>
      </w:r>
      <w:r>
        <w:rPr>
          <w:rFonts w:ascii="Times New Roman" w:eastAsia="Arial Unicode MS" w:hAnsi="Times New Roman"/>
          <w:color w:val="000000"/>
          <w:spacing w:val="-3"/>
          <w:sz w:val="24"/>
          <w:szCs w:val="24"/>
        </w:rPr>
        <w:t>p</w:t>
      </w:r>
      <w:r>
        <w:rPr>
          <w:rFonts w:ascii="Times New Roman" w:eastAsia="Arial Unicode MS" w:hAnsi="Times New Roman"/>
          <w:color w:val="000000"/>
          <w:sz w:val="24"/>
          <w:szCs w:val="24"/>
        </w:rPr>
        <w:t>eci</w:t>
      </w:r>
      <w:r>
        <w:rPr>
          <w:rFonts w:ascii="Times New Roman" w:eastAsia="Arial Unicode MS" w:hAnsi="Times New Roman"/>
          <w:color w:val="000000"/>
          <w:spacing w:val="-2"/>
          <w:sz w:val="24"/>
          <w:szCs w:val="24"/>
        </w:rPr>
        <w:t>a</w:t>
      </w:r>
      <w:r>
        <w:rPr>
          <w:rFonts w:ascii="Times New Roman" w:eastAsia="Arial Unicode MS" w:hAnsi="Times New Roman"/>
          <w:color w:val="000000"/>
          <w:sz w:val="24"/>
          <w:szCs w:val="24"/>
        </w:rPr>
        <w:t>li di gara di riferi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ento.</w:t>
      </w:r>
    </w:p>
    <w:p w:rsidR="00147116" w:rsidRDefault="00147116" w:rsidP="00147116">
      <w:pPr>
        <w:autoSpaceDE w:val="0"/>
        <w:autoSpaceDN w:val="0"/>
        <w:adjustRightInd w:val="0"/>
        <w:ind w:firstLine="284"/>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Gli oneri s</w:t>
      </w:r>
      <w:r>
        <w:rPr>
          <w:rFonts w:ascii="Times New Roman" w:eastAsia="Arial Unicode MS" w:hAnsi="Times New Roman"/>
          <w:b/>
          <w:bCs/>
          <w:color w:val="000000"/>
          <w:spacing w:val="-3"/>
          <w:sz w:val="24"/>
          <w:szCs w:val="24"/>
        </w:rPr>
        <w:t>p</w:t>
      </w:r>
      <w:r>
        <w:rPr>
          <w:rFonts w:ascii="Times New Roman" w:eastAsia="Arial Unicode MS" w:hAnsi="Times New Roman"/>
          <w:b/>
          <w:bCs/>
          <w:color w:val="000000"/>
          <w:sz w:val="24"/>
          <w:szCs w:val="24"/>
        </w:rPr>
        <w:t>ecifici per la sicurez</w:t>
      </w:r>
      <w:r>
        <w:rPr>
          <w:rFonts w:ascii="Times New Roman" w:eastAsia="Arial Unicode MS" w:hAnsi="Times New Roman"/>
          <w:b/>
          <w:bCs/>
          <w:color w:val="000000"/>
          <w:spacing w:val="-4"/>
          <w:sz w:val="24"/>
          <w:szCs w:val="24"/>
        </w:rPr>
        <w:t>z</w:t>
      </w:r>
      <w:r>
        <w:rPr>
          <w:rFonts w:ascii="Times New Roman" w:eastAsia="Arial Unicode MS" w:hAnsi="Times New Roman"/>
          <w:b/>
          <w:bCs/>
          <w:color w:val="000000"/>
          <w:spacing w:val="-2"/>
          <w:sz w:val="24"/>
          <w:szCs w:val="24"/>
        </w:rPr>
        <w:t>a</w:t>
      </w:r>
      <w:r>
        <w:rPr>
          <w:rFonts w:ascii="Times New Roman" w:eastAsia="Arial Unicode MS" w:hAnsi="Times New Roman"/>
          <w:b/>
          <w:bCs/>
          <w:color w:val="000000"/>
          <w:sz w:val="24"/>
          <w:szCs w:val="24"/>
        </w:rPr>
        <w:t xml:space="preserve"> inter</w:t>
      </w:r>
      <w:r>
        <w:rPr>
          <w:rFonts w:ascii="Times New Roman" w:eastAsia="Arial Unicode MS" w:hAnsi="Times New Roman"/>
          <w:b/>
          <w:bCs/>
          <w:color w:val="000000"/>
          <w:spacing w:val="-5"/>
          <w:sz w:val="24"/>
          <w:szCs w:val="24"/>
        </w:rPr>
        <w:t>f</w:t>
      </w:r>
      <w:r>
        <w:rPr>
          <w:rFonts w:ascii="Times New Roman" w:eastAsia="Arial Unicode MS" w:hAnsi="Times New Roman"/>
          <w:b/>
          <w:bCs/>
          <w:color w:val="000000"/>
          <w:sz w:val="24"/>
          <w:szCs w:val="24"/>
        </w:rPr>
        <w:t xml:space="preserve">erente sono dunque pari ad Euro </w:t>
      </w:r>
      <w:r>
        <w:rPr>
          <w:rFonts w:ascii="Times New Roman" w:eastAsia="Arial Unicode MS" w:hAnsi="Times New Roman"/>
          <w:b/>
          <w:bCs/>
          <w:color w:val="000000"/>
          <w:spacing w:val="-4"/>
          <w:sz w:val="24"/>
          <w:szCs w:val="24"/>
        </w:rPr>
        <w:t>z</w:t>
      </w:r>
      <w:r>
        <w:rPr>
          <w:rFonts w:ascii="Times New Roman" w:eastAsia="Arial Unicode MS" w:hAnsi="Times New Roman"/>
          <w:b/>
          <w:bCs/>
          <w:color w:val="000000"/>
          <w:sz w:val="24"/>
          <w:szCs w:val="24"/>
        </w:rPr>
        <w:t>ero.</w:t>
      </w: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w:t>
      </w:r>
      <w:r w:rsidR="007632F9">
        <w:fldChar w:fldCharType="end"/>
      </w:r>
      <w:r>
        <w:rPr>
          <w:rFonts w:ascii="Times New Roman" w:hAnsi="Times New Roman"/>
          <w:szCs w:val="24"/>
        </w:rPr>
        <w:t>(Durata del contratto)</w:t>
      </w:r>
    </w:p>
    <w:p w:rsidR="00147116" w:rsidRDefault="00147116" w:rsidP="00147116">
      <w:pPr>
        <w:pStyle w:val="Rientrocorpodeltesto"/>
        <w:ind w:right="0" w:firstLine="284"/>
        <w:rPr>
          <w:rFonts w:ascii="Times New Roman" w:hAnsi="Times New Roman"/>
        </w:rPr>
      </w:pPr>
      <w:r>
        <w:rPr>
          <w:rFonts w:ascii="Times New Roman" w:hAnsi="Times New Roman"/>
          <w:szCs w:val="24"/>
        </w:rPr>
        <w:t xml:space="preserve">L’appalto ha la durata di TRE anni a partire </w:t>
      </w:r>
      <w:r>
        <w:rPr>
          <w:rFonts w:ascii="Times New Roman" w:hAnsi="Times New Roman"/>
        </w:rPr>
        <w:t>dalla data di comunicazione dell’avvenuta aggiudicazione.</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147116" w:rsidRDefault="00147116" w:rsidP="00147116">
      <w:pPr>
        <w:pStyle w:val="Titolo1"/>
        <w:ind w:right="-142"/>
        <w:rPr>
          <w:rFonts w:ascii="Times New Roman" w:hAnsi="Times New Roman"/>
          <w:b w:val="0"/>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7.</w:t>
      </w:r>
      <w:r w:rsidR="007632F9">
        <w:fldChar w:fldCharType="end"/>
      </w:r>
      <w:r>
        <w:rPr>
          <w:rFonts w:ascii="Times New Roman" w:hAnsi="Times New Roman"/>
          <w:szCs w:val="24"/>
        </w:rPr>
        <w:t>(Divieto di rinnovazione tacita)</w:t>
      </w:r>
    </w:p>
    <w:p w:rsidR="00147116" w:rsidRDefault="00147116" w:rsidP="00147116">
      <w:pPr>
        <w:ind w:left="851" w:right="-142" w:hanging="851"/>
        <w:jc w:val="both"/>
        <w:rPr>
          <w:rFonts w:ascii="Times New Roman" w:hAnsi="Times New Roman"/>
          <w:b/>
          <w:sz w:val="24"/>
          <w:szCs w:val="24"/>
        </w:rPr>
      </w:pPr>
    </w:p>
    <w:p w:rsidR="00147116" w:rsidRDefault="00147116" w:rsidP="00147116">
      <w:pPr>
        <w:pStyle w:val="Rientrocorpodeltesto"/>
        <w:ind w:right="0" w:firstLine="284"/>
        <w:rPr>
          <w:rFonts w:ascii="Times New Roman" w:hAnsi="Times New Roman"/>
          <w:szCs w:val="24"/>
        </w:rPr>
      </w:pPr>
      <w:r>
        <w:rPr>
          <w:rFonts w:ascii="Times New Roman" w:hAnsi="Times New Roman"/>
          <w:szCs w:val="24"/>
        </w:rPr>
        <w:t>L’impresa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147116" w:rsidRPr="00C27D39" w:rsidRDefault="00147116" w:rsidP="00147116">
      <w:pPr>
        <w:pStyle w:val="Rientrocorpodeltesto"/>
        <w:ind w:right="0" w:firstLine="284"/>
        <w:rPr>
          <w:rFonts w:ascii="Times New Roman" w:hAnsi="Times New Roman"/>
          <w:szCs w:val="24"/>
        </w:rPr>
      </w:pPr>
      <w:r>
        <w:rPr>
          <w:rFonts w:ascii="Times New Roman" w:hAnsi="Times New Roman"/>
          <w:szCs w:val="24"/>
        </w:rPr>
        <w:t>Alla data di scadenza del contratto, lo stesso si intenderà cessato senza disdetta da parte dell’Azienda.</w:t>
      </w:r>
      <w:bookmarkStart w:id="126" w:name="_Toc393427482"/>
      <w:bookmarkStart w:id="127" w:name="_Toc393427670"/>
      <w:bookmarkStart w:id="128" w:name="_Toc393432142"/>
      <w:bookmarkStart w:id="129" w:name="_Toc393439520"/>
      <w:bookmarkStart w:id="130" w:name="_Toc393439862"/>
      <w:bookmarkStart w:id="131" w:name="_Toc393440918"/>
      <w:bookmarkStart w:id="132" w:name="_Toc393441089"/>
      <w:bookmarkStart w:id="133" w:name="_Toc393441212"/>
      <w:bookmarkStart w:id="134" w:name="_Toc393442055"/>
      <w:bookmarkStart w:id="135" w:name="_Toc393442235"/>
      <w:bookmarkStart w:id="136" w:name="_Toc393614822"/>
      <w:bookmarkStart w:id="137" w:name="_Toc394139937"/>
      <w:bookmarkStart w:id="138" w:name="_Toc395090835"/>
      <w:bookmarkStart w:id="139" w:name="_Toc395616919"/>
      <w:bookmarkStart w:id="140" w:name="_Toc403041576"/>
      <w:bookmarkStart w:id="141" w:name="_Toc437535938"/>
      <w:bookmarkStart w:id="142" w:name="_Toc437536167"/>
      <w:bookmarkStart w:id="143" w:name="_Toc438023723"/>
      <w:bookmarkStart w:id="144" w:name="_Toc440359652"/>
      <w:bookmarkStart w:id="145" w:name="_Toc440359782"/>
      <w:bookmarkStart w:id="146" w:name="_Toc467170401"/>
      <w:bookmarkStart w:id="147" w:name="_Toc492781947"/>
      <w:bookmarkStart w:id="148" w:name="_Toc493305581"/>
    </w:p>
    <w:p w:rsidR="00147116" w:rsidRDefault="00147116" w:rsidP="00147116">
      <w:pPr>
        <w:pStyle w:val="Titolo1"/>
        <w:ind w:right="-142"/>
        <w:rPr>
          <w:rFonts w:ascii="Times New Roman" w:hAnsi="Times New Roman"/>
          <w:b w:val="0"/>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6.</w:t>
      </w:r>
      <w:r w:rsidR="007632F9">
        <w:fldChar w:fldCharType="end"/>
      </w:r>
      <w:r>
        <w:rPr>
          <w:rFonts w:ascii="Times New Roman" w:hAnsi="Times New Roman"/>
          <w:szCs w:val="24"/>
        </w:rPr>
        <w:t xml:space="preserve">( Luogo di esecuzione della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ascii="Times New Roman" w:hAnsi="Times New Roman"/>
          <w:szCs w:val="24"/>
        </w:rPr>
        <w:t>fornitura)</w:t>
      </w:r>
    </w:p>
    <w:p w:rsidR="00147116" w:rsidRDefault="00147116" w:rsidP="00147116">
      <w:pPr>
        <w:ind w:left="851" w:right="-142" w:hanging="851"/>
        <w:jc w:val="both"/>
        <w:rPr>
          <w:rFonts w:ascii="Times New Roman" w:hAnsi="Times New Roman"/>
          <w:b/>
          <w:sz w:val="24"/>
          <w:szCs w:val="24"/>
        </w:rPr>
      </w:pPr>
    </w:p>
    <w:p w:rsidR="00147116" w:rsidRDefault="00147116" w:rsidP="00147116">
      <w:pPr>
        <w:widowControl/>
        <w:ind w:firstLine="284"/>
        <w:jc w:val="both"/>
        <w:rPr>
          <w:rFonts w:ascii="Times New Roman" w:hAnsi="Times New Roman"/>
          <w:sz w:val="24"/>
        </w:rPr>
      </w:pPr>
      <w:r>
        <w:rPr>
          <w:rFonts w:ascii="Times New Roman" w:hAnsi="Times New Roman"/>
          <w:sz w:val="24"/>
        </w:rPr>
        <w:t xml:space="preserve">La fornitura oggetto del presente capitolato, viene svolta presso l’Unità Operativa Complessa di Farmacia dell’Azienda Ospedaliera “Ospedali Riuniti Villa Sofia – Cervello”.  </w:t>
      </w:r>
    </w:p>
    <w:p w:rsidR="00147116" w:rsidRDefault="00147116" w:rsidP="00147116">
      <w:pPr>
        <w:pStyle w:val="Titolo1"/>
        <w:ind w:right="-142"/>
        <w:rPr>
          <w:rFonts w:ascii="Times New Roman" w:hAnsi="Times New Roman"/>
          <w:b w:val="0"/>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6.</w:t>
      </w:r>
      <w:r w:rsidR="007632F9">
        <w:fldChar w:fldCharType="end"/>
      </w:r>
      <w:r>
        <w:rPr>
          <w:rFonts w:ascii="Times New Roman" w:hAnsi="Times New Roman"/>
          <w:szCs w:val="24"/>
        </w:rPr>
        <w:t>( Comportamento etico)</w:t>
      </w:r>
    </w:p>
    <w:p w:rsidR="00147116" w:rsidRDefault="00147116" w:rsidP="00147116">
      <w:pPr>
        <w:widowControl/>
        <w:ind w:left="720"/>
        <w:jc w:val="both"/>
        <w:rPr>
          <w:rFonts w:ascii="Times New Roman" w:hAnsi="Times New Roman"/>
          <w:sz w:val="24"/>
        </w:rPr>
      </w:pPr>
    </w:p>
    <w:p w:rsidR="00147116" w:rsidRDefault="00147116" w:rsidP="00147116">
      <w:pPr>
        <w:widowControl/>
        <w:ind w:left="720"/>
        <w:jc w:val="both"/>
        <w:rPr>
          <w:rFonts w:ascii="Times New Roman" w:hAnsi="Times New Roman"/>
          <w:sz w:val="24"/>
        </w:rPr>
      </w:pPr>
      <w:r>
        <w:rPr>
          <w:rFonts w:ascii="Times New Roman" w:hAnsi="Times New Roman"/>
          <w:sz w:val="24"/>
        </w:rPr>
        <w:t>L’impresa concorrente:</w:t>
      </w:r>
    </w:p>
    <w:p w:rsidR="00147116" w:rsidRDefault="00147116" w:rsidP="00147116">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147116" w:rsidRDefault="00147116" w:rsidP="00147116">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147116" w:rsidRDefault="00147116" w:rsidP="00147116">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147116" w:rsidRDefault="00147116" w:rsidP="00147116">
      <w:pPr>
        <w:ind w:left="360"/>
        <w:jc w:val="both"/>
        <w:rPr>
          <w:rFonts w:ascii="Times New Roman" w:hAnsi="Times New Roman"/>
          <w:sz w:val="24"/>
        </w:rPr>
      </w:pPr>
    </w:p>
    <w:p w:rsidR="00CB3380" w:rsidRDefault="00CB3380" w:rsidP="00147116">
      <w:pPr>
        <w:ind w:left="360"/>
        <w:jc w:val="both"/>
        <w:rPr>
          <w:rFonts w:ascii="Times New Roman" w:hAnsi="Times New Roman"/>
          <w:sz w:val="24"/>
        </w:rPr>
      </w:pPr>
    </w:p>
    <w:p w:rsidR="00147116" w:rsidRDefault="00147116" w:rsidP="00147116">
      <w:pPr>
        <w:ind w:left="360"/>
        <w:jc w:val="both"/>
        <w:rPr>
          <w:rFonts w:ascii="Times New Roman" w:hAnsi="Times New Roman"/>
          <w:sz w:val="24"/>
        </w:rPr>
      </w:pPr>
      <w:r>
        <w:rPr>
          <w:rFonts w:ascii="Times New Roman" w:hAnsi="Times New Roman"/>
          <w:sz w:val="24"/>
        </w:rPr>
        <w:lastRenderedPageBreak/>
        <w:t>1.4 si impegna a segnalare all’Azienda Ospedaliera aggiudicatrice qualsiasi illecito tentativo da parte di terzi di turbare, o distorcere le fasi di svolgimento della procedura di affidamento e/o l’esecuzione del contratto;</w:t>
      </w:r>
    </w:p>
    <w:p w:rsidR="00147116" w:rsidRDefault="00147116" w:rsidP="00147116">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147116" w:rsidRDefault="00147116" w:rsidP="00147116">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147116" w:rsidRDefault="00147116" w:rsidP="00147116">
      <w:pPr>
        <w:pStyle w:val="Titolo1"/>
        <w:ind w:right="-142"/>
        <w:rPr>
          <w:rFonts w:ascii="Times New Roman" w:hAnsi="Times New Roman"/>
          <w:b w:val="0"/>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6.</w:t>
      </w:r>
      <w:r w:rsidR="007632F9">
        <w:fldChar w:fldCharType="end"/>
      </w:r>
      <w:r>
        <w:rPr>
          <w:rFonts w:ascii="Times New Roman" w:hAnsi="Times New Roman"/>
          <w:szCs w:val="24"/>
        </w:rPr>
        <w:t>(Autorizzazioni)</w:t>
      </w:r>
    </w:p>
    <w:p w:rsidR="00147116" w:rsidRDefault="00147116" w:rsidP="00147116">
      <w:pPr>
        <w:jc w:val="both"/>
        <w:rPr>
          <w:rFonts w:ascii="Times New Roman" w:hAnsi="Times New Roman"/>
          <w:b/>
          <w:sz w:val="24"/>
          <w:szCs w:val="24"/>
        </w:rPr>
      </w:pP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Dovranno essere, pertanto, contemplati e ricompresi nell’offerta economica, tutti gli oneri necessari ad ottenere, ed a mantenere le autorizzazioni e certificazioni del caso.</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L'accertamento della mancanza, anche di una sola, delle autorizzazioni previste comporterà l'immediata risoluzione del contratto, previa segnalazione all’Autorità competente.</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alla stessa Impresa.</w:t>
      </w:r>
    </w:p>
    <w:p w:rsidR="00147116" w:rsidRDefault="00147116" w:rsidP="00147116">
      <w:pPr>
        <w:pStyle w:val="Titolo3"/>
        <w:ind w:right="-142"/>
        <w:rPr>
          <w:rFonts w:ascii="Times New Roman" w:hAnsi="Times New Roman"/>
          <w:sz w:val="28"/>
          <w:szCs w:val="28"/>
        </w:rPr>
      </w:pPr>
      <w:r>
        <w:rPr>
          <w:rFonts w:ascii="Times New Roman" w:hAnsi="Times New Roman"/>
          <w:sz w:val="28"/>
          <w:szCs w:val="28"/>
        </w:rPr>
        <w:t>_______________________________________________________________</w:t>
      </w:r>
    </w:p>
    <w:p w:rsidR="00147116" w:rsidRDefault="00147116" w:rsidP="00147116">
      <w:pPr>
        <w:jc w:val="center"/>
        <w:rPr>
          <w:rFonts w:ascii="Times New Roman" w:hAnsi="Times New Roman"/>
          <w:b/>
          <w:sz w:val="28"/>
        </w:rPr>
      </w:pPr>
      <w:r>
        <w:rPr>
          <w:rFonts w:ascii="Times New Roman" w:hAnsi="Times New Roman"/>
          <w:b/>
          <w:sz w:val="20"/>
        </w:rPr>
        <w:t>PARTE DI PAGINA LASCIATA INTENZIONALMENTE IN BIANCO</w:t>
      </w:r>
      <w:r>
        <w:rPr>
          <w:sz w:val="28"/>
          <w:szCs w:val="28"/>
        </w:rPr>
        <w:br w:type="page"/>
      </w:r>
      <w:r>
        <w:rPr>
          <w:rFonts w:ascii="Times New Roman" w:hAnsi="Times New Roman"/>
          <w:b/>
          <w:sz w:val="28"/>
        </w:rPr>
        <w:lastRenderedPageBreak/>
        <w:t>PARTE II DISCIPLINARE DI GARA.</w:t>
      </w:r>
    </w:p>
    <w:p w:rsidR="00147116" w:rsidRDefault="00147116" w:rsidP="00147116">
      <w:pPr>
        <w:rPr>
          <w:rFonts w:ascii="Times New Roman" w:hAnsi="Times New Roman"/>
          <w:sz w:val="24"/>
          <w:szCs w:val="24"/>
        </w:rPr>
      </w:pPr>
    </w:p>
    <w:p w:rsidR="00147116" w:rsidRDefault="00147116" w:rsidP="00147116">
      <w:pPr>
        <w:pStyle w:val="Titolo2"/>
        <w:ind w:right="-142"/>
        <w:rPr>
          <w:rFonts w:ascii="Times New Roman" w:hAnsi="Times New Roman"/>
          <w:szCs w:val="24"/>
        </w:rPr>
      </w:pPr>
      <w:bookmarkStart w:id="149" w:name="_Toc467170410"/>
      <w:r>
        <w:rPr>
          <w:rFonts w:ascii="Times New Roman" w:hAnsi="Times New Roman"/>
          <w:szCs w:val="24"/>
        </w:rPr>
        <w:t>-CAPO I Modalità di scelta del contraente</w:t>
      </w:r>
    </w:p>
    <w:p w:rsidR="00147116" w:rsidRDefault="00147116" w:rsidP="00147116">
      <w:pPr>
        <w:ind w:right="-142"/>
        <w:rPr>
          <w:rFonts w:ascii="Times New Roman" w:hAnsi="Times New Roman"/>
          <w:sz w:val="24"/>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8.</w:t>
      </w:r>
      <w:r w:rsidR="007632F9">
        <w:fldChar w:fldCharType="end"/>
      </w:r>
      <w:r>
        <w:rPr>
          <w:rFonts w:ascii="Times New Roman" w:hAnsi="Times New Roman"/>
          <w:szCs w:val="24"/>
        </w:rPr>
        <w:t>(Procedura e criterio di aggiudicazione)</w:t>
      </w:r>
    </w:p>
    <w:p w:rsidR="00147116" w:rsidRDefault="00147116" w:rsidP="00147116">
      <w:pPr>
        <w:ind w:firstLine="284"/>
        <w:jc w:val="both"/>
        <w:rPr>
          <w:rFonts w:ascii="Times New Roman" w:hAnsi="Times New Roman"/>
          <w:sz w:val="24"/>
          <w:szCs w:val="24"/>
        </w:rPr>
      </w:pPr>
    </w:p>
    <w:p w:rsidR="00147116" w:rsidRDefault="00147116" w:rsidP="00147116">
      <w:pPr>
        <w:widowControl/>
        <w:tabs>
          <w:tab w:val="left" w:pos="851"/>
        </w:tabs>
        <w:ind w:firstLine="284"/>
        <w:jc w:val="both"/>
        <w:rPr>
          <w:rFonts w:ascii="Times New Roman" w:hAnsi="Times New Roman"/>
          <w:sz w:val="24"/>
        </w:rPr>
      </w:pPr>
      <w:r>
        <w:rPr>
          <w:rFonts w:ascii="Times New Roman" w:hAnsi="Times New Roman"/>
          <w:sz w:val="24"/>
        </w:rPr>
        <w:t>La procedura di scelta del contraente è quella della procedura negoziata di cui all’art. 36</w:t>
      </w:r>
      <w:r>
        <w:rPr>
          <w:rFonts w:ascii="Times New Roman" w:hAnsi="Times New Roman"/>
          <w:sz w:val="24"/>
          <w:szCs w:val="24"/>
        </w:rPr>
        <w:t xml:space="preserve"> </w:t>
      </w:r>
      <w:r>
        <w:rPr>
          <w:rFonts w:ascii="Times New Roman" w:hAnsi="Times New Roman"/>
        </w:rPr>
        <w:t>comma 6 del D.Lgs. 12 aprile 2016, n.50</w:t>
      </w:r>
      <w:r>
        <w:rPr>
          <w:rFonts w:ascii="Times New Roman" w:hAnsi="Times New Roman"/>
          <w:sz w:val="24"/>
        </w:rPr>
        <w:t xml:space="preserve">.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La fornitura è suddivisa in singolo lotto.</w:t>
      </w:r>
    </w:p>
    <w:p w:rsidR="00147116" w:rsidRDefault="00147116" w:rsidP="00147116">
      <w:pPr>
        <w:pStyle w:val="BodyText31"/>
        <w:widowControl/>
        <w:ind w:right="0" w:firstLine="284"/>
        <w:rPr>
          <w:rFonts w:ascii="Times New Roman" w:hAnsi="Times New Roman"/>
          <w:sz w:val="24"/>
          <w:szCs w:val="24"/>
        </w:rPr>
      </w:pPr>
      <w:r>
        <w:rPr>
          <w:rFonts w:ascii="Times New Roman" w:hAnsi="Times New Roman"/>
          <w:sz w:val="24"/>
          <w:szCs w:val="24"/>
        </w:rPr>
        <w:t>Si procederà all’aggiudicazione anche in presenza di una sola offerta purché valida ai sensi del presente capitolato.</w:t>
      </w:r>
    </w:p>
    <w:p w:rsidR="00147116" w:rsidRDefault="007632F9" w:rsidP="00147116">
      <w:pPr>
        <w:ind w:firstLine="284"/>
        <w:jc w:val="both"/>
        <w:rPr>
          <w:rFonts w:ascii="Times New Roman" w:hAnsi="Times New Roman"/>
          <w:sz w:val="24"/>
          <w:szCs w:val="24"/>
        </w:rPr>
      </w:pPr>
      <w:r w:rsidRPr="007632F9">
        <w:pict>
          <v:shape id="_x0000_s1030" style="position:absolute;left:0;text-align:left;margin-left:235.4pt;margin-top:.6pt;width:1.1pt;height:2.4pt;z-index:-251657216;mso-position-horizontal-relative:page;mso-position-vertical-relative:text" coordsize="22,48" path="m6,47l18,36r1,-1l22,16,22,,2,r,19l12,19r,1l9,33,8,34,,42r5,6l6,47xe" fillcolor="black" stroked="f">
            <v:path arrowok="t"/>
            <w10:wrap anchorx="page"/>
          </v:shape>
        </w:pict>
      </w:r>
      <w:r w:rsidR="00147116">
        <w:rPr>
          <w:rFonts w:ascii="Times New Roman" w:hAnsi="Times New Roman"/>
          <w:sz w:val="24"/>
          <w:szCs w:val="24"/>
        </w:rPr>
        <w:t>Si intende per offerta valida un’offerta che</w:t>
      </w:r>
    </w:p>
    <w:p w:rsidR="00147116" w:rsidRDefault="00147116" w:rsidP="0093440A">
      <w:pPr>
        <w:numPr>
          <w:ilvl w:val="0"/>
          <w:numId w:val="35"/>
        </w:numPr>
        <w:snapToGrid w:val="0"/>
        <w:jc w:val="both"/>
        <w:rPr>
          <w:rFonts w:ascii="Times New Roman" w:hAnsi="Times New Roman"/>
          <w:sz w:val="24"/>
          <w:szCs w:val="24"/>
        </w:rPr>
      </w:pPr>
      <w:r>
        <w:rPr>
          <w:rFonts w:ascii="Times New Roman" w:hAnsi="Times New Roman"/>
          <w:sz w:val="24"/>
          <w:szCs w:val="24"/>
        </w:rPr>
        <w:t>sia presentata nei termini previsti.</w:t>
      </w:r>
    </w:p>
    <w:p w:rsidR="00147116" w:rsidRDefault="00147116" w:rsidP="0093440A">
      <w:pPr>
        <w:numPr>
          <w:ilvl w:val="0"/>
          <w:numId w:val="35"/>
        </w:numPr>
        <w:snapToGrid w:val="0"/>
        <w:jc w:val="both"/>
        <w:rPr>
          <w:rFonts w:ascii="Times New Roman" w:hAnsi="Times New Roman"/>
          <w:sz w:val="24"/>
          <w:szCs w:val="24"/>
        </w:rPr>
      </w:pPr>
      <w:r>
        <w:rPr>
          <w:rFonts w:ascii="Times New Roman" w:hAnsi="Times New Roman"/>
          <w:sz w:val="24"/>
          <w:szCs w:val="24"/>
        </w:rPr>
        <w:t>sia stata predisposta e confezionata nel rispetto delle norme e dei requisiti previsti a pena di esclusione dal capitolato speciale</w:t>
      </w:r>
    </w:p>
    <w:p w:rsidR="00147116" w:rsidRDefault="00147116" w:rsidP="0093440A">
      <w:pPr>
        <w:numPr>
          <w:ilvl w:val="0"/>
          <w:numId w:val="35"/>
        </w:numPr>
        <w:snapToGrid w:val="0"/>
        <w:jc w:val="both"/>
        <w:rPr>
          <w:rFonts w:ascii="Times New Roman" w:hAnsi="Times New Roman"/>
          <w:sz w:val="24"/>
          <w:szCs w:val="24"/>
        </w:rPr>
      </w:pPr>
      <w:r>
        <w:rPr>
          <w:rFonts w:ascii="Times New Roman" w:hAnsi="Times New Roman"/>
          <w:sz w:val="24"/>
          <w:szCs w:val="24"/>
        </w:rPr>
        <w:t>sia presentata da parte di un soggetto concorrente in possesso di tutti i requisiti soggettivi richiesti a pena di esclusione dagli atti di gara</w:t>
      </w:r>
    </w:p>
    <w:p w:rsidR="00147116" w:rsidRDefault="007632F9" w:rsidP="0093440A">
      <w:pPr>
        <w:numPr>
          <w:ilvl w:val="0"/>
          <w:numId w:val="35"/>
        </w:numPr>
        <w:snapToGrid w:val="0"/>
        <w:jc w:val="both"/>
        <w:rPr>
          <w:rFonts w:ascii="Times New Roman" w:hAnsi="Times New Roman"/>
          <w:sz w:val="24"/>
          <w:szCs w:val="24"/>
        </w:rPr>
      </w:pPr>
      <w:r w:rsidRPr="007632F9">
        <w:pict>
          <v:shape id="_x0000_s1031" style="position:absolute;left:0;text-align:left;margin-left:199.6pt;margin-top:4.1pt;width:1.05pt;height:2.4pt;z-index:-251656192;mso-position-horizontal-relative:page;mso-position-vertical-relative:text" coordsize="21,48" path="m5,47l18,36r,-1l21,16,21,,2,r,19l11,19r,1l8,33r,1l,42r4,6l5,47xe" fillcolor="black" stroked="f">
            <v:path arrowok="t"/>
            <w10:wrap anchorx="page"/>
          </v:shape>
        </w:pict>
      </w:r>
      <w:r w:rsidRPr="007632F9">
        <w:pict>
          <v:shape id="_x0000_s1032" style="position:absolute;left:0;text-align:left;margin-left:381.25pt;margin-top:4.1pt;width:1.1pt;height:2.4pt;z-index:-251655168;mso-position-horizontal-relative:page;mso-position-vertical-relative:text" coordsize="22,48" path="m6,47l19,36r,-1l22,16,22,,3,r,19l12,19r,1l9,33,8,34,,42r5,6l6,47xe" fillcolor="black" stroked="f">
            <v:path arrowok="t"/>
            <w10:wrap anchorx="page"/>
          </v:shape>
        </w:pict>
      </w:r>
      <w:r w:rsidRPr="007632F9">
        <w:pict>
          <v:shape id="_x0000_s1033" style="position:absolute;left:0;text-align:left;margin-left:140.75pt;margin-top:15.55pt;width:1.1pt;height:2.4pt;z-index:-251654144;mso-position-horizontal-relative:page;mso-position-vertical-relative:text" coordsize="22,48" path="m6,47l19,36r,-1l22,17,22,,3,r,19l12,19r,1l9,33r,1l,42r5,6l6,47xe" fillcolor="black" stroked="f">
            <v:path arrowok="t"/>
            <w10:wrap anchorx="page"/>
          </v:shape>
        </w:pict>
      </w:r>
      <w:r w:rsidR="00147116">
        <w:rPr>
          <w:rFonts w:ascii="Times New Roman" w:hAnsi="Times New Roman"/>
          <w:sz w:val="24"/>
          <w:szCs w:val="24"/>
        </w:rPr>
        <w:t>abbia presentato un’offerta economica che sia rispettosa dell’importo complessivo posto a base d’asta.</w:t>
      </w:r>
    </w:p>
    <w:p w:rsidR="00147116" w:rsidRDefault="00147116" w:rsidP="00147116">
      <w:pPr>
        <w:ind w:left="709" w:right="-142" w:hanging="709"/>
        <w:jc w:val="center"/>
        <w:rPr>
          <w:rFonts w:ascii="Times New Roman" w:hAnsi="Times New Roman"/>
          <w:b/>
          <w:sz w:val="24"/>
          <w:szCs w:val="24"/>
        </w:rPr>
      </w:pPr>
    </w:p>
    <w:p w:rsidR="00147116" w:rsidRDefault="00147116" w:rsidP="00147116">
      <w:pPr>
        <w:pStyle w:val="Titolo1"/>
        <w:ind w:right="-142"/>
        <w:rPr>
          <w:rFonts w:ascii="Times New Roman" w:hAnsi="Times New Roman"/>
          <w:szCs w:val="24"/>
        </w:rPr>
      </w:pPr>
      <w:bookmarkStart w:id="150" w:name="_Toc393427485"/>
      <w:bookmarkStart w:id="151" w:name="_Toc393427673"/>
      <w:bookmarkStart w:id="152" w:name="_Toc393432145"/>
      <w:bookmarkStart w:id="153" w:name="_Toc393439524"/>
      <w:bookmarkStart w:id="154" w:name="_Toc393439866"/>
      <w:bookmarkStart w:id="155" w:name="_Toc393440923"/>
      <w:bookmarkStart w:id="156" w:name="_Toc393441094"/>
      <w:bookmarkStart w:id="157" w:name="_Toc393441217"/>
      <w:bookmarkStart w:id="158" w:name="_Toc393442060"/>
      <w:bookmarkStart w:id="159" w:name="_Toc393442240"/>
      <w:bookmarkStart w:id="160" w:name="_Toc393614827"/>
      <w:bookmarkStart w:id="161" w:name="_Toc394139942"/>
      <w:bookmarkStart w:id="162" w:name="_Toc395090840"/>
      <w:bookmarkStart w:id="163" w:name="_Toc395616927"/>
      <w:bookmarkStart w:id="164" w:name="_Toc403041584"/>
      <w:bookmarkStart w:id="165" w:name="_Toc437535946"/>
      <w:bookmarkStart w:id="166" w:name="_Toc437536175"/>
      <w:bookmarkStart w:id="167" w:name="_Toc438023731"/>
      <w:bookmarkStart w:id="168" w:name="_Toc440359660"/>
      <w:bookmarkStart w:id="169" w:name="_Toc440359790"/>
      <w:bookmarkStart w:id="170" w:name="_Toc467170409"/>
      <w:bookmarkStart w:id="171" w:name="_Toc492781952"/>
      <w:bookmarkStart w:id="172" w:name="_Toc493305586"/>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9.</w:t>
      </w:r>
      <w:r w:rsidR="007632F9">
        <w:fldChar w:fldCharType="end"/>
      </w:r>
      <w:r>
        <w:rPr>
          <w:rFonts w:ascii="Times New Roman" w:hAnsi="Times New Roman"/>
          <w:szCs w:val="24"/>
        </w:rPr>
        <w:t>( Elementi di valutazione e fattori ponderali)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147116" w:rsidRDefault="00147116" w:rsidP="00147116">
      <w:pPr>
        <w:ind w:right="-142"/>
        <w:jc w:val="both"/>
        <w:rPr>
          <w:rFonts w:ascii="Times New Roman" w:hAnsi="Times New Roman"/>
          <w:sz w:val="24"/>
          <w:szCs w:val="24"/>
        </w:rPr>
      </w:pPr>
      <w:r>
        <w:rPr>
          <w:rFonts w:ascii="Times New Roman" w:hAnsi="Times New Roman"/>
          <w:b/>
          <w:sz w:val="24"/>
          <w:szCs w:val="24"/>
        </w:rPr>
        <w:tab/>
      </w:r>
    </w:p>
    <w:p w:rsidR="00147116" w:rsidRDefault="00147116" w:rsidP="00147116">
      <w:pPr>
        <w:pStyle w:val="Corpodeltesto"/>
        <w:widowControl w:val="0"/>
        <w:ind w:firstLine="284"/>
        <w:rPr>
          <w:rFonts w:ascii="Times New Roman" w:hAnsi="Times New Roman"/>
          <w:szCs w:val="24"/>
        </w:rPr>
      </w:pPr>
      <w:r>
        <w:rPr>
          <w:rFonts w:ascii="Times New Roman" w:hAnsi="Times New Roman"/>
          <w:szCs w:val="24"/>
        </w:rPr>
        <w:t>Il criterio di aggiudicazione è quello del prezzo più basso ai sensi dell’articolo 95 comma 4 del Decreto legislativo n°50 del 18 aprile 2016 in quanto fornitura con caratteristiche standardizzate.</w:t>
      </w:r>
    </w:p>
    <w:p w:rsidR="00147116" w:rsidRDefault="00147116" w:rsidP="00147116">
      <w:pPr>
        <w:ind w:firstLine="284"/>
        <w:jc w:val="both"/>
        <w:rPr>
          <w:rFonts w:ascii="Times New Roman" w:hAnsi="Times New Roman"/>
          <w:b/>
          <w:sz w:val="24"/>
          <w:szCs w:val="24"/>
        </w:rPr>
      </w:pPr>
      <w:r>
        <w:rPr>
          <w:rFonts w:ascii="Times New Roman" w:hAnsi="Times New Roman"/>
          <w:b/>
          <w:sz w:val="24"/>
          <w:szCs w:val="24"/>
        </w:rPr>
        <w:t xml:space="preserve">L'aggiudicazione avverrà per il singolo lotto a favore dell’Impresa che ha presentato il prezzo più basso, previa  valutazione  della  conformità  ed idoneità dei prodotti offerti alla  descrizione tecnica di cui all’articolo 3 ed all’articolo </w:t>
      </w:r>
      <w:r w:rsidR="00DF03E2">
        <w:rPr>
          <w:rFonts w:ascii="Times New Roman" w:hAnsi="Times New Roman"/>
          <w:b/>
          <w:sz w:val="24"/>
          <w:szCs w:val="24"/>
        </w:rPr>
        <w:t>46</w:t>
      </w:r>
      <w:r>
        <w:rPr>
          <w:rFonts w:ascii="Times New Roman" w:hAnsi="Times New Roman"/>
          <w:b/>
          <w:sz w:val="24"/>
          <w:szCs w:val="24"/>
        </w:rPr>
        <w:t xml:space="preserve"> e seguenti del presente capitolato  indicata per il principio attivo  posto in gara, con particolare riferimento all’uso precipuo di utilizzo, precisando che la comparazione economica  di  quanto  ritenuto  idoneo  sarà  effettuata a  parità  di  caratteristiche  tecniche,  tipologia merceologica,   conformità   a   quanto   richiesto.</w:t>
      </w:r>
    </w:p>
    <w:p w:rsidR="00147116" w:rsidRDefault="00147116" w:rsidP="00147116">
      <w:pPr>
        <w:ind w:firstLine="284"/>
        <w:jc w:val="both"/>
        <w:rPr>
          <w:rFonts w:ascii="Times New Roman" w:hAnsi="Times New Roman"/>
          <w:b/>
          <w:sz w:val="24"/>
          <w:szCs w:val="24"/>
        </w:rPr>
      </w:pPr>
      <w:bookmarkStart w:id="173" w:name="_Toc393440928"/>
      <w:bookmarkStart w:id="174" w:name="_Toc393441099"/>
      <w:bookmarkStart w:id="175" w:name="_Toc393441222"/>
      <w:bookmarkStart w:id="176" w:name="_Toc393442065"/>
      <w:bookmarkStart w:id="177" w:name="_Toc393442245"/>
      <w:bookmarkStart w:id="178" w:name="_Toc393614832"/>
      <w:bookmarkStart w:id="179" w:name="_Toc394139947"/>
      <w:bookmarkStart w:id="180" w:name="_Toc395090847"/>
      <w:bookmarkStart w:id="181" w:name="_Toc395616934"/>
      <w:bookmarkStart w:id="182" w:name="_Toc403041591"/>
      <w:bookmarkStart w:id="183" w:name="_Toc437535953"/>
      <w:bookmarkStart w:id="184" w:name="_Toc437536182"/>
      <w:bookmarkStart w:id="185" w:name="_Toc438023738"/>
      <w:bookmarkStart w:id="186" w:name="_Toc440359667"/>
      <w:bookmarkStart w:id="187" w:name="_Toc440359797"/>
      <w:bookmarkStart w:id="188" w:name="_Toc467170417"/>
      <w:bookmarkStart w:id="189" w:name="_Toc492781957"/>
      <w:bookmarkStart w:id="190" w:name="_Toc493305591"/>
      <w:bookmarkEnd w:id="149"/>
      <w:r>
        <w:rPr>
          <w:rFonts w:ascii="Times New Roman" w:hAnsi="Times New Roman"/>
          <w:b/>
          <w:sz w:val="24"/>
          <w:szCs w:val="24"/>
        </w:rPr>
        <w:t>In presenza di offerte anormalmente basse, si procederà ai sensi di quanto disposto nell’articolo 97 del Decreto Legislativo n°50 del 18 aprile 2016.</w:t>
      </w:r>
    </w:p>
    <w:p w:rsidR="00147116" w:rsidRDefault="00147116" w:rsidP="00147116">
      <w:pPr>
        <w:pStyle w:val="Titolo3"/>
        <w:ind w:right="-142"/>
        <w:rPr>
          <w:rFonts w:ascii="Times New Roman" w:hAnsi="Times New Roman"/>
          <w:sz w:val="28"/>
          <w:szCs w:val="28"/>
        </w:rPr>
      </w:pPr>
      <w:r>
        <w:rPr>
          <w:rFonts w:ascii="Times New Roman" w:hAnsi="Times New Roman"/>
          <w:sz w:val="28"/>
          <w:szCs w:val="28"/>
        </w:rPr>
        <w:t>_______________________________________________________________</w:t>
      </w:r>
    </w:p>
    <w:p w:rsidR="00147116" w:rsidRDefault="00147116" w:rsidP="00147116">
      <w:pPr>
        <w:ind w:right="-142"/>
        <w:jc w:val="center"/>
        <w:rPr>
          <w:rFonts w:ascii="Times New Roman" w:hAnsi="Times New Roman"/>
          <w:b/>
          <w:sz w:val="20"/>
        </w:rPr>
      </w:pPr>
      <w:r>
        <w:rPr>
          <w:rFonts w:ascii="Times New Roman" w:hAnsi="Times New Roman"/>
          <w:b/>
          <w:sz w:val="20"/>
        </w:rPr>
        <w:t>PARTE DI PAGINA LASCIATA INTENZIONALMENTE IN BIANCO</w:t>
      </w:r>
    </w:p>
    <w:p w:rsidR="00147116" w:rsidRDefault="00147116" w:rsidP="00147116">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-CAPO II Documenti richiesti a corredo dell’offerta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147116" w:rsidRDefault="00147116" w:rsidP="00147116">
      <w:pPr>
        <w:ind w:right="-142"/>
        <w:rPr>
          <w:rFonts w:ascii="Times New Roman" w:hAnsi="Times New Roman"/>
          <w:sz w:val="24"/>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13.</w:t>
      </w:r>
      <w:r w:rsidR="007632F9">
        <w:rPr>
          <w:rFonts w:ascii="Times New Roman" w:hAnsi="Times New Roman"/>
          <w:b w:val="0"/>
          <w:szCs w:val="24"/>
        </w:rPr>
        <w:fldChar w:fldCharType="end"/>
      </w:r>
      <w:r>
        <w:rPr>
          <w:rFonts w:ascii="Times New Roman" w:hAnsi="Times New Roman"/>
          <w:szCs w:val="24"/>
        </w:rPr>
        <w:t>(Tipologia della documentazione)</w:t>
      </w:r>
    </w:p>
    <w:p w:rsidR="00147116" w:rsidRDefault="00147116" w:rsidP="00147116">
      <w:pPr>
        <w:pStyle w:val="Corpodeltesto"/>
        <w:widowControl w:val="0"/>
        <w:rPr>
          <w:rFonts w:ascii="Times New Roman" w:hAnsi="Times New Roman"/>
          <w:b/>
          <w:szCs w:val="24"/>
        </w:rPr>
      </w:pPr>
    </w:p>
    <w:p w:rsidR="00147116" w:rsidRDefault="00147116" w:rsidP="00147116">
      <w:pPr>
        <w:pStyle w:val="Corpodeltesto"/>
        <w:widowControl w:val="0"/>
        <w:ind w:firstLine="284"/>
        <w:rPr>
          <w:rFonts w:ascii="Times New Roman" w:hAnsi="Times New Roman"/>
          <w:szCs w:val="24"/>
        </w:rPr>
      </w:pPr>
      <w:bookmarkStart w:id="191" w:name="_Toc393427490"/>
      <w:bookmarkStart w:id="192" w:name="_Toc393427678"/>
      <w:bookmarkStart w:id="193" w:name="_Toc393432150"/>
      <w:bookmarkStart w:id="194" w:name="_Toc393439529"/>
      <w:bookmarkStart w:id="195" w:name="_Toc393439871"/>
      <w:bookmarkStart w:id="196" w:name="_Toc393440930"/>
      <w:bookmarkStart w:id="197" w:name="_Toc393441101"/>
      <w:bookmarkStart w:id="198" w:name="_Toc393441224"/>
      <w:bookmarkStart w:id="199" w:name="_Toc393442067"/>
      <w:bookmarkStart w:id="200" w:name="_Toc393442247"/>
      <w:bookmarkStart w:id="201" w:name="_Toc393614834"/>
      <w:bookmarkStart w:id="202" w:name="_Toc394139949"/>
      <w:bookmarkStart w:id="203" w:name="_Toc395090849"/>
      <w:bookmarkStart w:id="204" w:name="_Toc395616936"/>
      <w:bookmarkStart w:id="205" w:name="_Toc403041593"/>
      <w:bookmarkStart w:id="206" w:name="_Toc437535955"/>
      <w:bookmarkStart w:id="207" w:name="_Toc437536184"/>
      <w:bookmarkStart w:id="208" w:name="_Toc438023740"/>
      <w:bookmarkStart w:id="209" w:name="_Toc440359669"/>
      <w:bookmarkStart w:id="210" w:name="_Toc440359799"/>
      <w:bookmarkStart w:id="211" w:name="_Toc467170419"/>
      <w:bookmarkStart w:id="212" w:name="_Toc492781959"/>
      <w:bookmarkStart w:id="213" w:name="_Toc493305593"/>
      <w:r w:rsidRPr="009E5C28">
        <w:rPr>
          <w:rFonts w:ascii="Times New Roman" w:hAnsi="Times New Roman"/>
          <w:szCs w:val="24"/>
        </w:rPr>
        <w:t xml:space="preserve">La documentazione a corredo dell’offerta dovrà essere </w:t>
      </w:r>
      <w:r>
        <w:rPr>
          <w:rFonts w:ascii="Times New Roman" w:hAnsi="Times New Roman"/>
          <w:szCs w:val="24"/>
        </w:rPr>
        <w:t>redatta secondo come disciplinato dal presente capitolato.</w:t>
      </w: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14.</w:t>
      </w:r>
      <w:r w:rsidR="007632F9">
        <w:fldChar w:fldCharType="end"/>
      </w:r>
      <w:r>
        <w:rPr>
          <w:rFonts w:ascii="Times New Roman" w:hAnsi="Times New Roman"/>
          <w:szCs w:val="24"/>
        </w:rPr>
        <w:t xml:space="preserve">(Documentazione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Fonts w:ascii="Times New Roman" w:hAnsi="Times New Roman"/>
          <w:szCs w:val="24"/>
        </w:rPr>
        <w:t>Amministrativa)</w:t>
      </w:r>
    </w:p>
    <w:p w:rsidR="00147116" w:rsidRPr="0070760F" w:rsidRDefault="00147116" w:rsidP="00147116">
      <w:pPr>
        <w:pStyle w:val="Corpodeltesto3"/>
        <w:spacing w:line="240" w:lineRule="auto"/>
        <w:ind w:firstLine="284"/>
        <w:rPr>
          <w:rFonts w:ascii="Times New Roman" w:hAnsi="Times New Roman"/>
          <w:szCs w:val="24"/>
        </w:rPr>
      </w:pPr>
      <w:bookmarkStart w:id="214" w:name="_Toc393427493"/>
      <w:bookmarkStart w:id="215" w:name="_Toc393427681"/>
      <w:bookmarkStart w:id="216" w:name="_Toc393432153"/>
      <w:bookmarkStart w:id="217" w:name="_Toc393439532"/>
      <w:bookmarkStart w:id="218" w:name="_Toc393439874"/>
      <w:bookmarkStart w:id="219" w:name="_Toc393440933"/>
      <w:bookmarkStart w:id="220" w:name="_Toc393441104"/>
      <w:bookmarkStart w:id="221" w:name="_Toc393441227"/>
      <w:bookmarkStart w:id="222" w:name="_Toc393442070"/>
      <w:bookmarkStart w:id="223" w:name="_Toc393442250"/>
      <w:bookmarkStart w:id="224" w:name="_Toc393614837"/>
      <w:bookmarkStart w:id="225" w:name="_Toc394139952"/>
      <w:bookmarkStart w:id="226" w:name="_Toc395090852"/>
      <w:bookmarkStart w:id="227" w:name="_Toc395616939"/>
      <w:bookmarkStart w:id="228" w:name="_Toc403041596"/>
      <w:bookmarkStart w:id="229" w:name="_Toc437535960"/>
      <w:bookmarkStart w:id="230" w:name="_Toc437536189"/>
      <w:bookmarkStart w:id="231" w:name="_Toc438023745"/>
      <w:bookmarkStart w:id="232" w:name="_Toc440359674"/>
      <w:bookmarkStart w:id="233" w:name="_Toc440359804"/>
      <w:bookmarkStart w:id="234" w:name="_Toc467170424"/>
      <w:bookmarkStart w:id="235" w:name="_Toc492781963"/>
      <w:bookmarkStart w:id="236" w:name="_Toc493305597"/>
      <w:r w:rsidRPr="0070760F">
        <w:rPr>
          <w:rFonts w:ascii="Times New Roman" w:hAnsi="Times New Roman"/>
          <w:b w:val="0"/>
          <w:bCs/>
          <w:szCs w:val="24"/>
        </w:rPr>
        <w:t>Nella documentazione amministr</w:t>
      </w:r>
      <w:r>
        <w:rPr>
          <w:rFonts w:ascii="Times New Roman" w:hAnsi="Times New Roman"/>
          <w:b w:val="0"/>
          <w:bCs/>
          <w:szCs w:val="24"/>
        </w:rPr>
        <w:t>a</w:t>
      </w:r>
      <w:r w:rsidRPr="0070760F">
        <w:rPr>
          <w:rFonts w:ascii="Times New Roman" w:hAnsi="Times New Roman"/>
          <w:b w:val="0"/>
          <w:bCs/>
          <w:szCs w:val="24"/>
        </w:rPr>
        <w:t xml:space="preserve">tiva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147116" w:rsidRPr="0075784F" w:rsidRDefault="00147116" w:rsidP="0093440A">
      <w:pPr>
        <w:numPr>
          <w:ilvl w:val="0"/>
          <w:numId w:val="2"/>
        </w:numPr>
        <w:jc w:val="both"/>
        <w:rPr>
          <w:rFonts w:ascii="Times New Roman" w:hAnsi="Times New Roman"/>
          <w:sz w:val="24"/>
          <w:szCs w:val="24"/>
        </w:rPr>
      </w:pPr>
      <w:r w:rsidRPr="0075784F">
        <w:rPr>
          <w:rFonts w:ascii="Times New Roman" w:hAnsi="Times New Roman"/>
          <w:sz w:val="24"/>
          <w:szCs w:val="24"/>
        </w:rPr>
        <w:t>elenco dei documenti.</w:t>
      </w:r>
    </w:p>
    <w:p w:rsidR="00147116" w:rsidRPr="0075784F" w:rsidRDefault="00147116" w:rsidP="0093440A">
      <w:pPr>
        <w:widowControl/>
        <w:numPr>
          <w:ilvl w:val="0"/>
          <w:numId w:val="2"/>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147116" w:rsidRPr="00D30E2E" w:rsidRDefault="00147116" w:rsidP="0093440A">
      <w:pPr>
        <w:widowControl/>
        <w:numPr>
          <w:ilvl w:val="0"/>
          <w:numId w:val="2"/>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147116" w:rsidRPr="0075784F" w:rsidRDefault="00147116" w:rsidP="00147116">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147116" w:rsidRPr="00BA5235" w:rsidRDefault="00147116" w:rsidP="0093440A">
      <w:pPr>
        <w:numPr>
          <w:ilvl w:val="3"/>
          <w:numId w:val="4"/>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 xml:space="preserve">riunisce una pluralità di dichiarazioni e informazioni aventi ognuna una sua rilevanza specifica ed autonoma. </w:t>
      </w:r>
      <w:r w:rsidRPr="00BA5235">
        <w:rPr>
          <w:rFonts w:ascii="Times New Roman" w:hAnsi="Times New Roman"/>
          <w:sz w:val="24"/>
          <w:szCs w:val="24"/>
        </w:rPr>
        <w:t>Le carenze di qualsiasi elemento formale della dichiarazione, e in particolare, la mancanza, l’incompletezza e ogni altra irregolarità essenziale degli elementi possono essere sanate attraverso la procedura di soccorso istruttorio di cui all’art. 83, comma 9 del D.Lgs 50/2016 e s.m.i..</w:t>
      </w:r>
      <w:r w:rsidR="00EF40A3">
        <w:rPr>
          <w:rFonts w:ascii="Times New Roman" w:hAnsi="Times New Roman"/>
          <w:sz w:val="24"/>
          <w:szCs w:val="24"/>
        </w:rPr>
        <w:t xml:space="preserve"> </w:t>
      </w:r>
      <w:r w:rsidRPr="00BA5235">
        <w:rPr>
          <w:rFonts w:ascii="Times New Roman" w:hAnsi="Times New Roman"/>
          <w:sz w:val="24"/>
          <w:szCs w:val="24"/>
        </w:rPr>
        <w:t>P</w:t>
      </w:r>
      <w:r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147116" w:rsidRPr="00BA5235" w:rsidRDefault="00147116" w:rsidP="0093440A">
      <w:pPr>
        <w:numPr>
          <w:ilvl w:val="3"/>
          <w:numId w:val="4"/>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“B “del presente capitolato.</w:t>
      </w:r>
    </w:p>
    <w:p w:rsidR="00147116" w:rsidRDefault="00147116" w:rsidP="00147116">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147116" w:rsidRPr="0075784F" w:rsidRDefault="00147116" w:rsidP="0093440A">
      <w:pPr>
        <w:numPr>
          <w:ilvl w:val="3"/>
          <w:numId w:val="2"/>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2F6B1B">
        <w:rPr>
          <w:rFonts w:ascii="Times New Roman" w:hAnsi="Times New Roman"/>
          <w:spacing w:val="-3"/>
          <w:sz w:val="24"/>
          <w:szCs w:val="24"/>
        </w:rPr>
        <w:t>l domicilio eletto ai fini delle comunicazioni,</w:t>
      </w:r>
      <w:r w:rsidRPr="0075784F">
        <w:rPr>
          <w:rFonts w:ascii="Times New Roman" w:hAnsi="Times New Roman"/>
          <w:sz w:val="24"/>
          <w:szCs w:val="24"/>
        </w:rPr>
        <w:t xml:space="preserve"> </w:t>
      </w:r>
      <w:r w:rsidRPr="002F6B1B">
        <w:rPr>
          <w:rFonts w:ascii="Times New Roman" w:hAnsi="Times New Roman"/>
          <w:sz w:val="24"/>
          <w:szCs w:val="24"/>
        </w:rPr>
        <w:t>il</w:t>
      </w:r>
      <w:r w:rsidRPr="0075784F">
        <w:rPr>
          <w:rFonts w:ascii="Times New Roman" w:hAnsi="Times New Roman"/>
          <w:sz w:val="24"/>
          <w:szCs w:val="24"/>
        </w:rPr>
        <w:t xml:space="preserve"> </w:t>
      </w:r>
      <w:r w:rsidRPr="002F6B1B">
        <w:rPr>
          <w:rFonts w:ascii="Times New Roman" w:hAnsi="Times New Roman"/>
          <w:sz w:val="24"/>
          <w:szCs w:val="24"/>
        </w:rPr>
        <w:t>numero</w:t>
      </w:r>
      <w:r w:rsidRPr="0075784F">
        <w:rPr>
          <w:rFonts w:ascii="Times New Roman" w:hAnsi="Times New Roman"/>
          <w:sz w:val="24"/>
          <w:szCs w:val="24"/>
        </w:rPr>
        <w:t xml:space="preserve"> </w:t>
      </w:r>
      <w:r w:rsidRPr="002F6B1B">
        <w:rPr>
          <w:rFonts w:ascii="Times New Roman" w:hAnsi="Times New Roman"/>
          <w:sz w:val="24"/>
          <w:szCs w:val="24"/>
        </w:rPr>
        <w:t>di</w:t>
      </w:r>
      <w:r w:rsidRPr="0075784F">
        <w:rPr>
          <w:rFonts w:ascii="Times New Roman" w:hAnsi="Times New Roman"/>
          <w:sz w:val="24"/>
          <w:szCs w:val="24"/>
        </w:rPr>
        <w:t xml:space="preserve"> </w:t>
      </w:r>
      <w:r w:rsidRPr="002F6B1B">
        <w:rPr>
          <w:rFonts w:ascii="Times New Roman" w:hAnsi="Times New Roman"/>
          <w:sz w:val="24"/>
          <w:szCs w:val="24"/>
        </w:rPr>
        <w:t>telefax</w:t>
      </w:r>
      <w:r w:rsidRPr="0075784F">
        <w:rPr>
          <w:rFonts w:ascii="Times New Roman" w:hAnsi="Times New Roman"/>
          <w:sz w:val="24"/>
          <w:szCs w:val="24"/>
        </w:rPr>
        <w:t xml:space="preserve"> </w:t>
      </w:r>
      <w:r w:rsidRPr="002F6B1B">
        <w:rPr>
          <w:rFonts w:ascii="Times New Roman" w:hAnsi="Times New Roman"/>
          <w:sz w:val="24"/>
          <w:szCs w:val="24"/>
        </w:rPr>
        <w:t>e</w:t>
      </w:r>
      <w:r w:rsidRPr="0075784F">
        <w:rPr>
          <w:rFonts w:ascii="Times New Roman" w:hAnsi="Times New Roman"/>
          <w:sz w:val="24"/>
          <w:szCs w:val="24"/>
        </w:rPr>
        <w:t xml:space="preserve"> </w:t>
      </w:r>
      <w:r w:rsidRPr="002F6B1B">
        <w:rPr>
          <w:rFonts w:ascii="Times New Roman" w:hAnsi="Times New Roman"/>
          <w:sz w:val="24"/>
          <w:szCs w:val="24"/>
        </w:rPr>
        <w:t>l’indirizzo</w:t>
      </w:r>
      <w:r w:rsidRPr="0075784F">
        <w:rPr>
          <w:rFonts w:ascii="Times New Roman" w:hAnsi="Times New Roman"/>
          <w:sz w:val="24"/>
          <w:szCs w:val="24"/>
        </w:rPr>
        <w:t xml:space="preserve"> </w:t>
      </w:r>
      <w:r w:rsidRPr="002F6B1B">
        <w:rPr>
          <w:rFonts w:ascii="Times New Roman" w:hAnsi="Times New Roman"/>
          <w:sz w:val="24"/>
          <w:szCs w:val="24"/>
        </w:rPr>
        <w:t>di</w:t>
      </w:r>
      <w:r w:rsidRPr="0075784F">
        <w:rPr>
          <w:rFonts w:ascii="Times New Roman" w:hAnsi="Times New Roman"/>
          <w:sz w:val="24"/>
          <w:szCs w:val="24"/>
        </w:rPr>
        <w:t xml:space="preserve"> </w:t>
      </w:r>
      <w:r w:rsidRPr="002F6B1B">
        <w:rPr>
          <w:rFonts w:ascii="Times New Roman" w:hAnsi="Times New Roman"/>
          <w:sz w:val="24"/>
          <w:szCs w:val="24"/>
        </w:rPr>
        <w:t>posta</w:t>
      </w:r>
      <w:r w:rsidRPr="0075784F">
        <w:rPr>
          <w:rFonts w:ascii="Times New Roman" w:hAnsi="Times New Roman"/>
          <w:sz w:val="24"/>
          <w:szCs w:val="24"/>
        </w:rPr>
        <w:t xml:space="preserve">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previste</w:t>
      </w:r>
      <w:r w:rsidRPr="0075784F">
        <w:rPr>
          <w:rFonts w:ascii="Times New Roman" w:hAnsi="Times New Roman"/>
          <w:sz w:val="24"/>
          <w:szCs w:val="24"/>
        </w:rPr>
        <w:t xml:space="preserve"> </w:t>
      </w:r>
      <w:r w:rsidRPr="0075784F">
        <w:rPr>
          <w:rFonts w:ascii="Times New Roman" w:hAnsi="Times New Roman"/>
          <w:spacing w:val="16"/>
          <w:sz w:val="24"/>
          <w:szCs w:val="24"/>
        </w:rPr>
        <w:t>dalla</w:t>
      </w:r>
      <w:r w:rsidRPr="0075784F">
        <w:rPr>
          <w:rFonts w:ascii="Times New Roman" w:hAnsi="Times New Roman"/>
          <w:sz w:val="24"/>
          <w:szCs w:val="24"/>
        </w:rPr>
        <w:t xml:space="preserve"> </w:t>
      </w:r>
      <w:r w:rsidRPr="0075784F">
        <w:rPr>
          <w:rFonts w:ascii="Times New Roman" w:hAnsi="Times New Roman"/>
          <w:spacing w:val="18"/>
          <w:sz w:val="24"/>
          <w:szCs w:val="24"/>
        </w:rPr>
        <w:t>normativa</w:t>
      </w:r>
      <w:r w:rsidRPr="0075784F">
        <w:rPr>
          <w:rFonts w:ascii="Times New Roman" w:hAnsi="Times New Roman"/>
          <w:sz w:val="24"/>
          <w:szCs w:val="24"/>
        </w:rPr>
        <w:t xml:space="preserve"> </w:t>
      </w:r>
      <w:r w:rsidRPr="0075784F">
        <w:rPr>
          <w:rFonts w:ascii="Times New Roman" w:hAnsi="Times New Roman"/>
          <w:spacing w:val="18"/>
          <w:sz w:val="24"/>
          <w:szCs w:val="24"/>
        </w:rPr>
        <w:t>vigente</w:t>
      </w:r>
      <w:r w:rsidRPr="0075784F">
        <w:rPr>
          <w:rFonts w:ascii="Times New Roman" w:hAnsi="Times New Roman"/>
          <w:sz w:val="24"/>
          <w:szCs w:val="24"/>
        </w:rPr>
        <w:t xml:space="preserv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comunicazioni</w:t>
      </w:r>
      <w:r w:rsidRPr="0075784F">
        <w:rPr>
          <w:rFonts w:ascii="Times New Roman" w:hAnsi="Times New Roman"/>
          <w:sz w:val="24"/>
          <w:szCs w:val="24"/>
        </w:rPr>
        <w:t xml:space="preserve"> </w:t>
      </w:r>
      <w:r w:rsidRPr="0075784F">
        <w:rPr>
          <w:rFonts w:ascii="Times New Roman" w:hAnsi="Times New Roman"/>
          <w:spacing w:val="18"/>
          <w:sz w:val="24"/>
          <w:szCs w:val="24"/>
        </w:rPr>
        <w:t>dell’Azienda</w:t>
      </w:r>
      <w:r w:rsidRPr="0075784F">
        <w:rPr>
          <w:rFonts w:ascii="Times New Roman" w:hAnsi="Times New Roman"/>
          <w:sz w:val="24"/>
          <w:szCs w:val="24"/>
        </w:rPr>
        <w:t xml:space="preserve"> </w:t>
      </w:r>
      <w:r w:rsidRPr="0075784F">
        <w:rPr>
          <w:rFonts w:ascii="Times New Roman" w:hAnsi="Times New Roman"/>
          <w:spacing w:val="20"/>
          <w:sz w:val="24"/>
          <w:szCs w:val="24"/>
        </w:rPr>
        <w:t>nei</w:t>
      </w:r>
      <w:r w:rsidRPr="0075784F">
        <w:rPr>
          <w:rFonts w:ascii="Times New Roman" w:hAnsi="Times New Roman"/>
          <w:sz w:val="24"/>
          <w:szCs w:val="24"/>
        </w:rPr>
        <w:t xml:space="preserve">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dei</w:t>
      </w:r>
      <w:r w:rsidRPr="0075784F">
        <w:rPr>
          <w:rFonts w:ascii="Times New Roman" w:hAnsi="Times New Roman"/>
          <w:sz w:val="24"/>
          <w:szCs w:val="24"/>
        </w:rPr>
        <w:t xml:space="preserve"> </w:t>
      </w:r>
      <w:r w:rsidRPr="0075784F">
        <w:rPr>
          <w:rFonts w:ascii="Times New Roman" w:hAnsi="Times New Roman"/>
          <w:spacing w:val="24"/>
          <w:sz w:val="24"/>
          <w:szCs w:val="24"/>
        </w:rPr>
        <w:t>concorrenti</w:t>
      </w:r>
      <w:r w:rsidRPr="0075784F">
        <w:rPr>
          <w:rFonts w:ascii="Times New Roman" w:hAnsi="Times New Roman"/>
          <w:sz w:val="24"/>
          <w:szCs w:val="24"/>
        </w:rPr>
        <w:t xml:space="preserve">, </w:t>
      </w:r>
      <w:r w:rsidRPr="0075784F">
        <w:rPr>
          <w:rFonts w:ascii="Times New Roman" w:hAnsi="Times New Roman"/>
          <w:spacing w:val="29"/>
          <w:sz w:val="24"/>
          <w:szCs w:val="24"/>
        </w:rPr>
        <w:t>in</w:t>
      </w:r>
      <w:r w:rsidRPr="0075784F">
        <w:rPr>
          <w:rFonts w:ascii="Times New Roman" w:hAnsi="Times New Roman"/>
          <w:sz w:val="24"/>
          <w:szCs w:val="24"/>
        </w:rPr>
        <w:t xml:space="preserve"> </w:t>
      </w:r>
      <w:r w:rsidRPr="0075784F">
        <w:rPr>
          <w:rFonts w:ascii="Times New Roman" w:hAnsi="Times New Roman"/>
          <w:spacing w:val="24"/>
          <w:sz w:val="24"/>
          <w:szCs w:val="24"/>
        </w:rPr>
        <w:t>tutti</w:t>
      </w:r>
      <w:r w:rsidRPr="0075784F">
        <w:rPr>
          <w:rFonts w:ascii="Times New Roman" w:hAnsi="Times New Roman"/>
          <w:sz w:val="24"/>
          <w:szCs w:val="24"/>
        </w:rPr>
        <w:t xml:space="preserve"> </w:t>
      </w:r>
      <w:r w:rsidRPr="0075784F">
        <w:rPr>
          <w:rFonts w:ascii="Times New Roman" w:hAnsi="Times New Roman"/>
          <w:spacing w:val="26"/>
          <w:sz w:val="24"/>
          <w:szCs w:val="24"/>
        </w:rPr>
        <w:t>i</w:t>
      </w:r>
      <w:r w:rsidRPr="0075784F">
        <w:rPr>
          <w:rFonts w:ascii="Times New Roman" w:hAnsi="Times New Roman"/>
          <w:sz w:val="24"/>
          <w:szCs w:val="24"/>
        </w:rPr>
        <w:t xml:space="preserve"> </w:t>
      </w:r>
      <w:r w:rsidRPr="0075784F">
        <w:rPr>
          <w:rFonts w:ascii="Times New Roman" w:hAnsi="Times New Roman"/>
          <w:spacing w:val="24"/>
          <w:sz w:val="24"/>
          <w:szCs w:val="24"/>
        </w:rPr>
        <w:t>casi</w:t>
      </w:r>
      <w:r w:rsidRPr="0075784F">
        <w:rPr>
          <w:rFonts w:ascii="Times New Roman" w:hAnsi="Times New Roman"/>
          <w:sz w:val="24"/>
          <w:szCs w:val="24"/>
        </w:rPr>
        <w:t xml:space="preserve"> </w:t>
      </w:r>
      <w:r w:rsidRPr="0075784F">
        <w:rPr>
          <w:rFonts w:ascii="Times New Roman" w:hAnsi="Times New Roman"/>
          <w:spacing w:val="24"/>
          <w:sz w:val="24"/>
          <w:szCs w:val="24"/>
        </w:rPr>
        <w:t>previsti</w:t>
      </w:r>
      <w:r w:rsidRPr="0075784F">
        <w:rPr>
          <w:rFonts w:ascii="Times New Roman" w:hAnsi="Times New Roman"/>
          <w:sz w:val="24"/>
          <w:szCs w:val="24"/>
        </w:rPr>
        <w:t xml:space="preserve"> </w:t>
      </w:r>
      <w:r w:rsidRPr="0075784F">
        <w:rPr>
          <w:rFonts w:ascii="Times New Roman" w:hAnsi="Times New Roman"/>
          <w:spacing w:val="24"/>
          <w:sz w:val="24"/>
          <w:szCs w:val="24"/>
        </w:rPr>
        <w:t>dal</w:t>
      </w:r>
      <w:r w:rsidRPr="0075784F">
        <w:rPr>
          <w:rFonts w:ascii="Times New Roman" w:hAnsi="Times New Roman"/>
          <w:sz w:val="24"/>
          <w:szCs w:val="24"/>
        </w:rPr>
        <w:t xml:space="preserve"> </w:t>
      </w:r>
      <w:r w:rsidRPr="0075784F">
        <w:rPr>
          <w:rFonts w:ascii="Times New Roman" w:hAnsi="Times New Roman"/>
          <w:spacing w:val="26"/>
          <w:sz w:val="24"/>
          <w:szCs w:val="24"/>
        </w:rPr>
        <w:t>presente</w:t>
      </w:r>
      <w:r w:rsidRPr="0075784F">
        <w:rPr>
          <w:rFonts w:ascii="Times New Roman" w:hAnsi="Times New Roman"/>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147116" w:rsidRPr="0075784F" w:rsidRDefault="00147116" w:rsidP="0093440A">
      <w:pPr>
        <w:numPr>
          <w:ilvl w:val="3"/>
          <w:numId w:val="2"/>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dell’Impresa</w:t>
      </w:r>
      <w:r w:rsidRPr="0075784F">
        <w:rPr>
          <w:rFonts w:ascii="Times New Roman" w:hAnsi="Times New Roman"/>
          <w:sz w:val="24"/>
          <w:szCs w:val="24"/>
        </w:rPr>
        <w:t xml:space="preserve"> </w:t>
      </w:r>
      <w:r w:rsidRPr="0075784F">
        <w:rPr>
          <w:rFonts w:ascii="Times New Roman" w:hAnsi="Times New Roman"/>
          <w:spacing w:val="6"/>
          <w:sz w:val="24"/>
          <w:szCs w:val="24"/>
        </w:rPr>
        <w:t>concorrente</w:t>
      </w:r>
      <w:r w:rsidRPr="0075784F">
        <w:rPr>
          <w:rFonts w:ascii="Times New Roman" w:hAnsi="Times New Roman"/>
          <w:sz w:val="24"/>
          <w:szCs w:val="24"/>
        </w:rPr>
        <w:t xml:space="preserve">, </w:t>
      </w:r>
      <w:r w:rsidRPr="0075784F">
        <w:rPr>
          <w:rFonts w:ascii="Times New Roman" w:hAnsi="Times New Roman"/>
          <w:spacing w:val="9"/>
          <w:sz w:val="24"/>
          <w:szCs w:val="24"/>
        </w:rPr>
        <w:t>ai</w:t>
      </w:r>
      <w:r w:rsidRPr="0075784F">
        <w:rPr>
          <w:rFonts w:ascii="Times New Roman" w:hAnsi="Times New Roman"/>
          <w:sz w:val="24"/>
          <w:szCs w:val="24"/>
        </w:rPr>
        <w:t xml:space="preserve"> </w:t>
      </w:r>
      <w:r w:rsidRPr="0075784F">
        <w:rPr>
          <w:rFonts w:ascii="Times New Roman" w:hAnsi="Times New Roman"/>
          <w:spacing w:val="4"/>
          <w:sz w:val="24"/>
          <w:szCs w:val="24"/>
        </w:rPr>
        <w:t>sensi</w:t>
      </w:r>
      <w:r w:rsidRPr="0075784F">
        <w:rPr>
          <w:rFonts w:ascii="Times New Roman" w:hAnsi="Times New Roman"/>
          <w:sz w:val="24"/>
          <w:szCs w:val="24"/>
        </w:rPr>
        <w:t xml:space="preserve"> </w:t>
      </w:r>
      <w:r w:rsidRPr="0075784F">
        <w:rPr>
          <w:rFonts w:ascii="Times New Roman" w:hAnsi="Times New Roman"/>
          <w:spacing w:val="6"/>
          <w:sz w:val="24"/>
          <w:szCs w:val="24"/>
        </w:rPr>
        <w:t>dell’art.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comma</w:t>
      </w:r>
      <w:r w:rsidRPr="0075784F">
        <w:rPr>
          <w:rFonts w:ascii="Times New Roman" w:hAnsi="Times New Roman"/>
          <w:sz w:val="24"/>
          <w:szCs w:val="24"/>
        </w:rPr>
        <w:t xml:space="preserve"> </w:t>
      </w:r>
      <w:r w:rsidRPr="0075784F">
        <w:rPr>
          <w:rFonts w:ascii="Times New Roman" w:hAnsi="Times New Roman"/>
          <w:spacing w:val="8"/>
          <w:sz w:val="24"/>
          <w:szCs w:val="24"/>
        </w:rPr>
        <w:t>5</w:t>
      </w:r>
      <w:r w:rsidRPr="0075784F">
        <w:rPr>
          <w:rFonts w:ascii="Times New Roman" w:hAnsi="Times New Roman"/>
          <w:sz w:val="24"/>
          <w:szCs w:val="24"/>
        </w:rPr>
        <w:t xml:space="preserve">, </w:t>
      </w:r>
      <w:r w:rsidRPr="0075784F">
        <w:rPr>
          <w:rFonts w:ascii="Times New Roman" w:hAnsi="Times New Roman"/>
          <w:spacing w:val="7"/>
          <w:sz w:val="24"/>
          <w:szCs w:val="24"/>
        </w:rPr>
        <w:t>del</w:t>
      </w:r>
      <w:r w:rsidRPr="0075784F">
        <w:rPr>
          <w:rFonts w:ascii="Times New Roman" w:hAnsi="Times New Roman"/>
          <w:sz w:val="24"/>
          <w:szCs w:val="24"/>
        </w:rPr>
        <w:t xml:space="preserve"> </w:t>
      </w:r>
      <w:r w:rsidRPr="0075784F">
        <w:rPr>
          <w:rFonts w:ascii="Times New Roman" w:hAnsi="Times New Roman"/>
          <w:spacing w:val="6"/>
          <w:sz w:val="24"/>
          <w:szCs w:val="24"/>
        </w:rPr>
        <w:t>D.</w:t>
      </w:r>
      <w:r w:rsidRPr="0075784F">
        <w:rPr>
          <w:rFonts w:ascii="Times New Roman" w:hAnsi="Times New Roman"/>
          <w:sz w:val="24"/>
          <w:szCs w:val="24"/>
        </w:rPr>
        <w:t xml:space="preserve"> </w:t>
      </w:r>
      <w:r w:rsidRPr="0075784F">
        <w:rPr>
          <w:rFonts w:ascii="Times New Roman" w:hAnsi="Times New Roman"/>
          <w:spacing w:val="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gs.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Pr>
          <w:rFonts w:ascii="Times New Roman" w:hAnsi="Times New Roman"/>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7"/>
          <w:sz w:val="24"/>
          <w:szCs w:val="24"/>
        </w:rPr>
        <w:t xml:space="preserve"> </w:t>
      </w:r>
      <w:r>
        <w:rPr>
          <w:rFonts w:ascii="Times New Roman" w:hAnsi="Times New Roman"/>
          <w:spacing w:val="7"/>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147116" w:rsidRDefault="00147116" w:rsidP="00147116">
      <w:pPr>
        <w:autoSpaceDE w:val="0"/>
        <w:autoSpaceDN w:val="0"/>
        <w:adjustRightInd w:val="0"/>
        <w:ind w:left="708"/>
        <w:jc w:val="both"/>
        <w:rPr>
          <w:rFonts w:ascii="Times New Roman" w:hAnsi="Times New Roman"/>
          <w:bCs/>
          <w:iCs/>
          <w:color w:val="000000"/>
          <w:sz w:val="24"/>
          <w:szCs w:val="24"/>
          <w:highlight w:val="yellow"/>
        </w:rPr>
      </w:pPr>
    </w:p>
    <w:p w:rsidR="00147116" w:rsidRPr="0075784F" w:rsidRDefault="00147116" w:rsidP="00147116">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lastRenderedPageBreak/>
        <w:t>Nel caso in cui l’Impresa concorrente non intenda utilizzare lo schema allegato è comunque tenuta a rendere tutte le dichiarazioni ed informazioni contenute nel predetto schema, rispettando lo stesso ordine.</w:t>
      </w:r>
    </w:p>
    <w:p w:rsidR="00147116" w:rsidRPr="0075784F" w:rsidRDefault="00147116" w:rsidP="00147116">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147116" w:rsidRPr="0075784F" w:rsidRDefault="00EF40A3" w:rsidP="00147116">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dichiarazione</w:t>
      </w:r>
      <w:r w:rsidRPr="0075784F">
        <w:rPr>
          <w:rFonts w:ascii="Times New Roman" w:hAnsi="Times New Roman"/>
          <w:sz w:val="24"/>
          <w:szCs w:val="24"/>
        </w:rPr>
        <w:t xml:space="preserve"> </w:t>
      </w:r>
      <w:r w:rsidRPr="0075784F">
        <w:rPr>
          <w:rFonts w:ascii="Times New Roman" w:hAnsi="Times New Roman"/>
          <w:spacing w:val="22"/>
          <w:sz w:val="24"/>
          <w:szCs w:val="24"/>
        </w:rPr>
        <w:t>deve</w:t>
      </w:r>
      <w:r w:rsidRPr="0075784F">
        <w:rPr>
          <w:rFonts w:ascii="Times New Roman" w:hAnsi="Times New Roman"/>
          <w:sz w:val="24"/>
          <w:szCs w:val="24"/>
        </w:rPr>
        <w:t xml:space="preserve"> </w:t>
      </w:r>
      <w:r w:rsidRPr="0075784F">
        <w:rPr>
          <w:rFonts w:ascii="Times New Roman" w:hAnsi="Times New Roman"/>
          <w:spacing w:val="22"/>
          <w:sz w:val="24"/>
          <w:szCs w:val="24"/>
        </w:rPr>
        <w:t>essere</w:t>
      </w:r>
      <w:r w:rsidRPr="0075784F">
        <w:rPr>
          <w:rFonts w:ascii="Times New Roman" w:hAnsi="Times New Roman"/>
          <w:sz w:val="24"/>
          <w:szCs w:val="24"/>
        </w:rPr>
        <w:t xml:space="preserve"> </w:t>
      </w:r>
      <w:r w:rsidRPr="0075784F">
        <w:rPr>
          <w:rFonts w:ascii="Times New Roman" w:hAnsi="Times New Roman"/>
          <w:spacing w:val="22"/>
          <w:sz w:val="24"/>
          <w:szCs w:val="24"/>
        </w:rPr>
        <w:t>prodotta</w:t>
      </w:r>
      <w:r w:rsidRPr="0075784F">
        <w:rPr>
          <w:rFonts w:ascii="Times New Roman" w:hAnsi="Times New Roman"/>
          <w:sz w:val="24"/>
          <w:szCs w:val="24"/>
        </w:rPr>
        <w:t xml:space="preserve"> </w:t>
      </w:r>
      <w:r w:rsidRPr="0075784F">
        <w:rPr>
          <w:rFonts w:ascii="Times New Roman" w:hAnsi="Times New Roman"/>
          <w:spacing w:val="24"/>
          <w:sz w:val="24"/>
          <w:szCs w:val="24"/>
        </w:rPr>
        <w:t>da</w:t>
      </w:r>
      <w:r w:rsidRPr="0075784F">
        <w:rPr>
          <w:rFonts w:ascii="Times New Roman" w:hAnsi="Times New Roman"/>
          <w:sz w:val="24"/>
          <w:szCs w:val="24"/>
        </w:rPr>
        <w:t xml:space="preserve"> </w:t>
      </w:r>
      <w:r w:rsidRPr="0075784F">
        <w:rPr>
          <w:rFonts w:ascii="Times New Roman" w:hAnsi="Times New Roman"/>
          <w:spacing w:val="20"/>
          <w:sz w:val="24"/>
          <w:szCs w:val="24"/>
        </w:rPr>
        <w:t>tutti</w:t>
      </w:r>
      <w:r w:rsidRPr="0075784F">
        <w:rPr>
          <w:rFonts w:ascii="Times New Roman" w:hAnsi="Times New Roman"/>
          <w:sz w:val="24"/>
          <w:szCs w:val="24"/>
        </w:rPr>
        <w:t xml:space="preserve"> </w:t>
      </w:r>
      <w:r w:rsidRPr="0075784F">
        <w:rPr>
          <w:rFonts w:ascii="Times New Roman" w:hAnsi="Times New Roman"/>
          <w:spacing w:val="22"/>
          <w:sz w:val="24"/>
          <w:szCs w:val="24"/>
        </w:rPr>
        <w:t>i</w:t>
      </w:r>
      <w:r w:rsidRPr="0075784F">
        <w:rPr>
          <w:rFonts w:ascii="Times New Roman" w:hAnsi="Times New Roman"/>
          <w:sz w:val="24"/>
          <w:szCs w:val="24"/>
        </w:rPr>
        <w:t xml:space="preserve"> </w:t>
      </w:r>
      <w:r w:rsidRPr="0075784F">
        <w:rPr>
          <w:rFonts w:ascii="Times New Roman" w:hAnsi="Times New Roman"/>
          <w:spacing w:val="18"/>
          <w:sz w:val="24"/>
          <w:szCs w:val="24"/>
        </w:rPr>
        <w:t>concorrenti</w:t>
      </w:r>
      <w:r w:rsidR="00147116" w:rsidRPr="0075784F">
        <w:rPr>
          <w:rFonts w:ascii="Times New Roman" w:hAnsi="Times New Roman"/>
          <w:sz w:val="24"/>
          <w:szCs w:val="24"/>
        </w:rPr>
        <w:t xml:space="preserve">, </w:t>
      </w:r>
      <w:r w:rsidR="00147116" w:rsidRPr="0075784F">
        <w:rPr>
          <w:rFonts w:ascii="Times New Roman" w:hAnsi="Times New Roman"/>
          <w:spacing w:val="23"/>
          <w:sz w:val="24"/>
          <w:szCs w:val="24"/>
        </w:rPr>
        <w:t xml:space="preserve"> </w:t>
      </w:r>
      <w:r w:rsidR="00147116" w:rsidRPr="0075784F">
        <w:rPr>
          <w:rFonts w:ascii="Times New Roman" w:hAnsi="Times New Roman"/>
          <w:sz w:val="24"/>
          <w:szCs w:val="24"/>
        </w:rPr>
        <w:t>in q</w:t>
      </w:r>
      <w:r w:rsidR="00147116" w:rsidRPr="0075784F">
        <w:rPr>
          <w:rFonts w:ascii="Times New Roman" w:hAnsi="Times New Roman"/>
          <w:spacing w:val="-3"/>
          <w:sz w:val="24"/>
          <w:szCs w:val="24"/>
        </w:rPr>
        <w:t>u</w:t>
      </w:r>
      <w:r w:rsidR="00147116" w:rsidRPr="0075784F">
        <w:rPr>
          <w:rFonts w:ascii="Times New Roman" w:hAnsi="Times New Roman"/>
          <w:sz w:val="24"/>
          <w:szCs w:val="24"/>
        </w:rPr>
        <w:t>als</w:t>
      </w:r>
      <w:r w:rsidR="00147116" w:rsidRPr="0075784F">
        <w:rPr>
          <w:rFonts w:ascii="Times New Roman" w:hAnsi="Times New Roman"/>
          <w:spacing w:val="-3"/>
          <w:sz w:val="24"/>
          <w:szCs w:val="24"/>
        </w:rPr>
        <w:t>i</w:t>
      </w:r>
      <w:r w:rsidR="00147116" w:rsidRPr="0075784F">
        <w:rPr>
          <w:rFonts w:ascii="Times New Roman" w:hAnsi="Times New Roman"/>
          <w:sz w:val="24"/>
          <w:szCs w:val="24"/>
        </w:rPr>
        <w:t>asi</w:t>
      </w:r>
      <w:r w:rsidR="00147116" w:rsidRPr="0075784F">
        <w:rPr>
          <w:rFonts w:ascii="Times New Roman" w:hAnsi="Times New Roman"/>
          <w:spacing w:val="26"/>
          <w:sz w:val="24"/>
          <w:szCs w:val="24"/>
        </w:rPr>
        <w:t xml:space="preserve"> </w:t>
      </w:r>
      <w:r w:rsidR="00147116" w:rsidRPr="0075784F">
        <w:rPr>
          <w:rFonts w:ascii="Times New Roman" w:hAnsi="Times New Roman"/>
          <w:sz w:val="24"/>
          <w:szCs w:val="24"/>
        </w:rPr>
        <w:t>forma</w:t>
      </w:r>
      <w:r w:rsidR="00147116" w:rsidRPr="0075784F">
        <w:rPr>
          <w:rFonts w:ascii="Times New Roman" w:hAnsi="Times New Roman"/>
          <w:spacing w:val="28"/>
          <w:sz w:val="24"/>
          <w:szCs w:val="24"/>
        </w:rPr>
        <w:t xml:space="preserve"> </w:t>
      </w:r>
      <w:r w:rsidR="00147116" w:rsidRPr="0075784F">
        <w:rPr>
          <w:rFonts w:ascii="Times New Roman" w:hAnsi="Times New Roman"/>
          <w:sz w:val="24"/>
          <w:szCs w:val="24"/>
        </w:rPr>
        <w:t>di</w:t>
      </w:r>
      <w:r w:rsidR="00147116" w:rsidRPr="0075784F">
        <w:rPr>
          <w:rFonts w:ascii="Times New Roman" w:hAnsi="Times New Roman"/>
          <w:spacing w:val="26"/>
          <w:sz w:val="24"/>
          <w:szCs w:val="24"/>
        </w:rPr>
        <w:t xml:space="preserve"> </w:t>
      </w:r>
      <w:r w:rsidR="00147116" w:rsidRPr="0075784F">
        <w:rPr>
          <w:rFonts w:ascii="Times New Roman" w:hAnsi="Times New Roman"/>
          <w:spacing w:val="-3"/>
          <w:sz w:val="24"/>
          <w:szCs w:val="24"/>
        </w:rPr>
        <w:t>p</w:t>
      </w:r>
      <w:r w:rsidR="00147116" w:rsidRPr="0075784F">
        <w:rPr>
          <w:rFonts w:ascii="Times New Roman" w:hAnsi="Times New Roman"/>
          <w:sz w:val="24"/>
          <w:szCs w:val="24"/>
        </w:rPr>
        <w:t>ar</w:t>
      </w:r>
      <w:r w:rsidR="00147116" w:rsidRPr="0075784F">
        <w:rPr>
          <w:rFonts w:ascii="Times New Roman" w:hAnsi="Times New Roman"/>
          <w:spacing w:val="-2"/>
          <w:sz w:val="24"/>
          <w:szCs w:val="24"/>
        </w:rPr>
        <w:t>t</w:t>
      </w:r>
      <w:r w:rsidR="00147116" w:rsidRPr="0075784F">
        <w:rPr>
          <w:rFonts w:ascii="Times New Roman" w:hAnsi="Times New Roman"/>
          <w:sz w:val="24"/>
          <w:szCs w:val="24"/>
        </w:rPr>
        <w:t>ecipaz</w:t>
      </w:r>
      <w:r w:rsidR="00147116" w:rsidRPr="0075784F">
        <w:rPr>
          <w:rFonts w:ascii="Times New Roman" w:hAnsi="Times New Roman"/>
          <w:spacing w:val="-3"/>
          <w:sz w:val="24"/>
          <w:szCs w:val="24"/>
        </w:rPr>
        <w:t>i</w:t>
      </w:r>
      <w:r w:rsidR="00147116" w:rsidRPr="0075784F">
        <w:rPr>
          <w:rFonts w:ascii="Times New Roman" w:hAnsi="Times New Roman"/>
          <w:sz w:val="24"/>
          <w:szCs w:val="24"/>
        </w:rPr>
        <w:t>one,</w:t>
      </w:r>
      <w:r w:rsidR="00147116" w:rsidRPr="0075784F">
        <w:rPr>
          <w:rFonts w:ascii="Times New Roman" w:hAnsi="Times New Roman"/>
          <w:spacing w:val="29"/>
          <w:sz w:val="24"/>
          <w:szCs w:val="24"/>
        </w:rPr>
        <w:t xml:space="preserve"> </w:t>
      </w:r>
      <w:r w:rsidR="00147116" w:rsidRPr="0075784F">
        <w:rPr>
          <w:rFonts w:ascii="Times New Roman" w:hAnsi="Times New Roman"/>
          <w:spacing w:val="-3"/>
          <w:sz w:val="24"/>
          <w:szCs w:val="24"/>
        </w:rPr>
        <w:t>s</w:t>
      </w:r>
      <w:r w:rsidR="00147116" w:rsidRPr="0075784F">
        <w:rPr>
          <w:rFonts w:ascii="Times New Roman" w:hAnsi="Times New Roman"/>
          <w:sz w:val="24"/>
          <w:szCs w:val="24"/>
        </w:rPr>
        <w:t>i</w:t>
      </w:r>
      <w:r w:rsidR="00147116" w:rsidRPr="0075784F">
        <w:rPr>
          <w:rFonts w:ascii="Times New Roman" w:hAnsi="Times New Roman"/>
          <w:spacing w:val="-3"/>
          <w:sz w:val="24"/>
          <w:szCs w:val="24"/>
        </w:rPr>
        <w:t>n</w:t>
      </w:r>
      <w:r w:rsidR="00147116" w:rsidRPr="0075784F">
        <w:rPr>
          <w:rFonts w:ascii="Times New Roman" w:hAnsi="Times New Roman"/>
          <w:sz w:val="24"/>
          <w:szCs w:val="24"/>
        </w:rPr>
        <w:t>go</w:t>
      </w:r>
      <w:r w:rsidR="00147116" w:rsidRPr="0075784F">
        <w:rPr>
          <w:rFonts w:ascii="Times New Roman" w:hAnsi="Times New Roman"/>
          <w:spacing w:val="-3"/>
          <w:sz w:val="24"/>
          <w:szCs w:val="24"/>
        </w:rPr>
        <w:t>l</w:t>
      </w:r>
      <w:r w:rsidR="00147116" w:rsidRPr="0075784F">
        <w:rPr>
          <w:rFonts w:ascii="Times New Roman" w:hAnsi="Times New Roman"/>
          <w:sz w:val="24"/>
          <w:szCs w:val="24"/>
        </w:rPr>
        <w:t>i,</w:t>
      </w:r>
      <w:r w:rsidR="00147116" w:rsidRPr="0075784F">
        <w:rPr>
          <w:rFonts w:ascii="Times New Roman" w:hAnsi="Times New Roman"/>
          <w:spacing w:val="27"/>
          <w:sz w:val="24"/>
          <w:szCs w:val="24"/>
        </w:rPr>
        <w:t xml:space="preserve"> </w:t>
      </w:r>
      <w:r w:rsidR="00147116" w:rsidRPr="0075784F">
        <w:rPr>
          <w:rFonts w:ascii="Times New Roman" w:hAnsi="Times New Roman"/>
          <w:sz w:val="24"/>
          <w:szCs w:val="24"/>
        </w:rPr>
        <w:t>r</w:t>
      </w:r>
      <w:r w:rsidR="00147116" w:rsidRPr="0075784F">
        <w:rPr>
          <w:rFonts w:ascii="Times New Roman" w:hAnsi="Times New Roman"/>
          <w:spacing w:val="-3"/>
          <w:sz w:val="24"/>
          <w:szCs w:val="24"/>
        </w:rPr>
        <w:t>ag</w:t>
      </w:r>
      <w:r w:rsidR="00147116" w:rsidRPr="0075784F">
        <w:rPr>
          <w:rFonts w:ascii="Times New Roman" w:hAnsi="Times New Roman"/>
          <w:sz w:val="24"/>
          <w:szCs w:val="24"/>
        </w:rPr>
        <w:t>gr</w:t>
      </w:r>
      <w:r w:rsidR="00147116" w:rsidRPr="0075784F">
        <w:rPr>
          <w:rFonts w:ascii="Times New Roman" w:hAnsi="Times New Roman"/>
          <w:spacing w:val="-3"/>
          <w:sz w:val="24"/>
          <w:szCs w:val="24"/>
        </w:rPr>
        <w:t>u</w:t>
      </w:r>
      <w:r w:rsidR="00147116" w:rsidRPr="0075784F">
        <w:rPr>
          <w:rFonts w:ascii="Times New Roman" w:hAnsi="Times New Roman"/>
          <w:sz w:val="24"/>
          <w:szCs w:val="24"/>
        </w:rPr>
        <w:t>ppa</w:t>
      </w:r>
      <w:r w:rsidR="00147116" w:rsidRPr="0075784F">
        <w:rPr>
          <w:rFonts w:ascii="Times New Roman" w:hAnsi="Times New Roman"/>
          <w:spacing w:val="-2"/>
          <w:sz w:val="24"/>
          <w:szCs w:val="24"/>
        </w:rPr>
        <w:t>t</w:t>
      </w:r>
      <w:r w:rsidR="00147116" w:rsidRPr="0075784F">
        <w:rPr>
          <w:rFonts w:ascii="Times New Roman" w:hAnsi="Times New Roman"/>
          <w:sz w:val="24"/>
          <w:szCs w:val="24"/>
        </w:rPr>
        <w:t>i,</w:t>
      </w:r>
      <w:r w:rsidR="00147116" w:rsidRPr="0075784F">
        <w:rPr>
          <w:rFonts w:ascii="Times New Roman" w:hAnsi="Times New Roman"/>
          <w:spacing w:val="29"/>
          <w:sz w:val="24"/>
          <w:szCs w:val="24"/>
        </w:rPr>
        <w:t xml:space="preserve"> </w:t>
      </w:r>
      <w:r w:rsidR="00147116" w:rsidRPr="0075784F">
        <w:rPr>
          <w:rFonts w:ascii="Times New Roman" w:hAnsi="Times New Roman"/>
          <w:sz w:val="24"/>
          <w:szCs w:val="24"/>
        </w:rPr>
        <w:t>c</w:t>
      </w:r>
      <w:r w:rsidR="00147116" w:rsidRPr="0075784F">
        <w:rPr>
          <w:rFonts w:ascii="Times New Roman" w:hAnsi="Times New Roman"/>
          <w:spacing w:val="-3"/>
          <w:sz w:val="24"/>
          <w:szCs w:val="24"/>
        </w:rPr>
        <w:t>o</w:t>
      </w:r>
      <w:r w:rsidR="00147116" w:rsidRPr="0075784F">
        <w:rPr>
          <w:rFonts w:ascii="Times New Roman" w:hAnsi="Times New Roman"/>
          <w:sz w:val="24"/>
          <w:szCs w:val="24"/>
        </w:rPr>
        <w:t>nsor</w:t>
      </w:r>
      <w:r w:rsidR="00147116" w:rsidRPr="0075784F">
        <w:rPr>
          <w:rFonts w:ascii="Times New Roman" w:hAnsi="Times New Roman"/>
          <w:spacing w:val="-3"/>
          <w:sz w:val="24"/>
          <w:szCs w:val="24"/>
        </w:rPr>
        <w:t>z</w:t>
      </w:r>
      <w:r w:rsidR="00147116" w:rsidRPr="0075784F">
        <w:rPr>
          <w:rFonts w:ascii="Times New Roman" w:hAnsi="Times New Roman"/>
          <w:sz w:val="24"/>
          <w:szCs w:val="24"/>
        </w:rPr>
        <w:t>ia</w:t>
      </w:r>
      <w:r w:rsidR="00147116" w:rsidRPr="0075784F">
        <w:rPr>
          <w:rFonts w:ascii="Times New Roman" w:hAnsi="Times New Roman"/>
          <w:spacing w:val="-2"/>
          <w:sz w:val="24"/>
          <w:szCs w:val="24"/>
        </w:rPr>
        <w:t>t</w:t>
      </w:r>
      <w:r w:rsidR="00147116" w:rsidRPr="0075784F">
        <w:rPr>
          <w:rFonts w:ascii="Times New Roman" w:hAnsi="Times New Roman"/>
          <w:sz w:val="24"/>
          <w:szCs w:val="24"/>
        </w:rPr>
        <w:t>i,</w:t>
      </w:r>
      <w:r w:rsidR="00147116" w:rsidRPr="0075784F">
        <w:rPr>
          <w:rFonts w:ascii="Times New Roman" w:hAnsi="Times New Roman"/>
          <w:spacing w:val="27"/>
          <w:sz w:val="24"/>
          <w:szCs w:val="24"/>
        </w:rPr>
        <w:t xml:space="preserve"> </w:t>
      </w:r>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rché</w:t>
      </w:r>
      <w:r w:rsidR="00147116" w:rsidRPr="0075784F">
        <w:rPr>
          <w:rFonts w:ascii="Times New Roman" w:hAnsi="Times New Roman"/>
          <w:spacing w:val="28"/>
          <w:sz w:val="24"/>
          <w:szCs w:val="24"/>
        </w:rPr>
        <w:t xml:space="preserve"> </w:t>
      </w:r>
      <w:r w:rsidR="00147116" w:rsidRPr="0075784F">
        <w:rPr>
          <w:rFonts w:ascii="Times New Roman" w:hAnsi="Times New Roman"/>
          <w:spacing w:val="-3"/>
          <w:sz w:val="24"/>
          <w:szCs w:val="24"/>
        </w:rPr>
        <w:t>a</w:t>
      </w:r>
      <w:r w:rsidR="00147116" w:rsidRPr="0075784F">
        <w:rPr>
          <w:rFonts w:ascii="Times New Roman" w:hAnsi="Times New Roman"/>
          <w:sz w:val="24"/>
          <w:szCs w:val="24"/>
        </w:rPr>
        <w:t>ppartenenti al</w:t>
      </w:r>
      <w:r w:rsidR="00147116" w:rsidRPr="0075784F">
        <w:rPr>
          <w:rFonts w:ascii="Times New Roman" w:hAnsi="Times New Roman"/>
          <w:spacing w:val="-3"/>
          <w:sz w:val="24"/>
          <w:szCs w:val="24"/>
        </w:rPr>
        <w:t>l</w:t>
      </w:r>
      <w:r w:rsidR="00147116" w:rsidRPr="0075784F">
        <w:rPr>
          <w:rFonts w:ascii="Times New Roman" w:hAnsi="Times New Roman"/>
          <w:sz w:val="24"/>
          <w:szCs w:val="24"/>
        </w:rPr>
        <w:t>e</w:t>
      </w:r>
      <w:r w:rsidR="00147116" w:rsidRPr="0075784F">
        <w:rPr>
          <w:rFonts w:ascii="Times New Roman" w:hAnsi="Times New Roman"/>
          <w:spacing w:val="8"/>
          <w:sz w:val="24"/>
          <w:szCs w:val="24"/>
        </w:rPr>
        <w:t xml:space="preserve"> </w:t>
      </w:r>
      <w:r w:rsidR="00147116" w:rsidRPr="0075784F">
        <w:rPr>
          <w:rFonts w:ascii="Times New Roman" w:hAnsi="Times New Roman"/>
          <w:sz w:val="24"/>
          <w:szCs w:val="24"/>
        </w:rPr>
        <w:t>ev</w:t>
      </w:r>
      <w:r w:rsidR="00147116" w:rsidRPr="0075784F">
        <w:rPr>
          <w:rFonts w:ascii="Times New Roman" w:hAnsi="Times New Roman"/>
          <w:spacing w:val="-3"/>
          <w:sz w:val="24"/>
          <w:szCs w:val="24"/>
        </w:rPr>
        <w:t>e</w:t>
      </w:r>
      <w:r w:rsidR="00147116" w:rsidRPr="0075784F">
        <w:rPr>
          <w:rFonts w:ascii="Times New Roman" w:hAnsi="Times New Roman"/>
          <w:sz w:val="24"/>
          <w:szCs w:val="24"/>
        </w:rPr>
        <w:t>nt</w:t>
      </w:r>
      <w:r w:rsidR="00147116" w:rsidRPr="0075784F">
        <w:rPr>
          <w:rFonts w:ascii="Times New Roman" w:hAnsi="Times New Roman"/>
          <w:spacing w:val="-3"/>
          <w:sz w:val="24"/>
          <w:szCs w:val="24"/>
        </w:rPr>
        <w:t>u</w:t>
      </w:r>
      <w:r w:rsidR="00147116" w:rsidRPr="0075784F">
        <w:rPr>
          <w:rFonts w:ascii="Times New Roman" w:hAnsi="Times New Roman"/>
          <w:sz w:val="24"/>
          <w:szCs w:val="24"/>
        </w:rPr>
        <w:t>ali</w:t>
      </w:r>
      <w:r w:rsidR="00147116" w:rsidRPr="0075784F">
        <w:rPr>
          <w:rFonts w:ascii="Times New Roman" w:hAnsi="Times New Roman"/>
          <w:spacing w:val="8"/>
          <w:sz w:val="24"/>
          <w:szCs w:val="24"/>
        </w:rPr>
        <w:t xml:space="preserve"> </w:t>
      </w:r>
      <w:r w:rsidR="00147116" w:rsidRPr="0075784F">
        <w:rPr>
          <w:rFonts w:ascii="Times New Roman" w:hAnsi="Times New Roman"/>
          <w:spacing w:val="-3"/>
          <w:sz w:val="24"/>
          <w:szCs w:val="24"/>
        </w:rPr>
        <w:t>i</w:t>
      </w:r>
      <w:r w:rsidR="00147116" w:rsidRPr="0075784F">
        <w:rPr>
          <w:rFonts w:ascii="Times New Roman" w:hAnsi="Times New Roman"/>
          <w:sz w:val="24"/>
          <w:szCs w:val="24"/>
        </w:rPr>
        <w:t>mprese</w:t>
      </w:r>
      <w:r w:rsidR="00147116" w:rsidRPr="0075784F">
        <w:rPr>
          <w:rFonts w:ascii="Times New Roman" w:hAnsi="Times New Roman"/>
          <w:spacing w:val="10"/>
          <w:sz w:val="24"/>
          <w:szCs w:val="24"/>
        </w:rPr>
        <w:t xml:space="preserve"> </w:t>
      </w:r>
      <w:r w:rsidR="00147116" w:rsidRPr="0075784F">
        <w:rPr>
          <w:rFonts w:ascii="Times New Roman" w:hAnsi="Times New Roman"/>
          <w:sz w:val="24"/>
          <w:szCs w:val="24"/>
        </w:rPr>
        <w:t>a</w:t>
      </w:r>
      <w:r w:rsidR="00147116" w:rsidRPr="0075784F">
        <w:rPr>
          <w:rFonts w:ascii="Times New Roman" w:hAnsi="Times New Roman"/>
          <w:spacing w:val="-3"/>
          <w:sz w:val="24"/>
          <w:szCs w:val="24"/>
        </w:rPr>
        <w:t>u</w:t>
      </w:r>
      <w:r w:rsidR="00147116" w:rsidRPr="0075784F">
        <w:rPr>
          <w:rFonts w:ascii="Times New Roman" w:hAnsi="Times New Roman"/>
          <w:sz w:val="24"/>
          <w:szCs w:val="24"/>
        </w:rPr>
        <w:t>sil</w:t>
      </w:r>
      <w:r w:rsidR="00147116" w:rsidRPr="0075784F">
        <w:rPr>
          <w:rFonts w:ascii="Times New Roman" w:hAnsi="Times New Roman"/>
          <w:spacing w:val="-3"/>
          <w:sz w:val="24"/>
          <w:szCs w:val="24"/>
        </w:rPr>
        <w:t>i</w:t>
      </w:r>
      <w:r w:rsidR="00147116" w:rsidRPr="0075784F">
        <w:rPr>
          <w:rFonts w:ascii="Times New Roman" w:hAnsi="Times New Roman"/>
          <w:sz w:val="24"/>
          <w:szCs w:val="24"/>
        </w:rPr>
        <w:t>arie,</w:t>
      </w:r>
      <w:r w:rsidR="00147116" w:rsidRPr="0075784F">
        <w:rPr>
          <w:rFonts w:ascii="Times New Roman" w:hAnsi="Times New Roman"/>
          <w:spacing w:val="7"/>
          <w:sz w:val="24"/>
          <w:szCs w:val="24"/>
        </w:rPr>
        <w:t xml:space="preserve"> </w:t>
      </w:r>
      <w:r w:rsidR="00147116" w:rsidRPr="0075784F">
        <w:rPr>
          <w:rFonts w:ascii="Times New Roman" w:hAnsi="Times New Roman"/>
          <w:sz w:val="24"/>
          <w:szCs w:val="24"/>
        </w:rPr>
        <w:t>o</w:t>
      </w:r>
      <w:r w:rsidR="00147116" w:rsidRPr="0075784F">
        <w:rPr>
          <w:rFonts w:ascii="Times New Roman" w:hAnsi="Times New Roman"/>
          <w:spacing w:val="-3"/>
          <w:sz w:val="24"/>
          <w:szCs w:val="24"/>
        </w:rPr>
        <w:t>g</w:t>
      </w:r>
      <w:r w:rsidR="00147116" w:rsidRPr="0075784F">
        <w:rPr>
          <w:rFonts w:ascii="Times New Roman" w:hAnsi="Times New Roman"/>
          <w:sz w:val="24"/>
          <w:szCs w:val="24"/>
        </w:rPr>
        <w:t>nuno</w:t>
      </w:r>
      <w:r w:rsidR="00147116" w:rsidRPr="0075784F">
        <w:rPr>
          <w:rFonts w:ascii="Times New Roman" w:hAnsi="Times New Roman"/>
          <w:spacing w:val="10"/>
          <w:sz w:val="24"/>
          <w:szCs w:val="24"/>
        </w:rPr>
        <w:t xml:space="preserve"> </w:t>
      </w:r>
      <w:r w:rsidR="00147116" w:rsidRPr="0075784F">
        <w:rPr>
          <w:rFonts w:ascii="Times New Roman" w:hAnsi="Times New Roman"/>
          <w:spacing w:val="-3"/>
          <w:sz w:val="24"/>
          <w:szCs w:val="24"/>
        </w:rPr>
        <w:t>p</w:t>
      </w:r>
      <w:r w:rsidR="00147116" w:rsidRPr="0075784F">
        <w:rPr>
          <w:rFonts w:ascii="Times New Roman" w:hAnsi="Times New Roman"/>
          <w:sz w:val="24"/>
          <w:szCs w:val="24"/>
        </w:rPr>
        <w:t>er</w:t>
      </w:r>
      <w:r w:rsidR="00147116" w:rsidRPr="0075784F">
        <w:rPr>
          <w:rFonts w:ascii="Times New Roman" w:hAnsi="Times New Roman"/>
          <w:spacing w:val="8"/>
          <w:sz w:val="24"/>
          <w:szCs w:val="24"/>
        </w:rPr>
        <w:t xml:space="preserve"> </w:t>
      </w:r>
      <w:r w:rsidR="00147116" w:rsidRPr="0075784F">
        <w:rPr>
          <w:rFonts w:ascii="Times New Roman" w:hAnsi="Times New Roman"/>
          <w:sz w:val="24"/>
          <w:szCs w:val="24"/>
        </w:rPr>
        <w:t>q</w:t>
      </w:r>
      <w:r w:rsidR="00147116" w:rsidRPr="0075784F">
        <w:rPr>
          <w:rFonts w:ascii="Times New Roman" w:hAnsi="Times New Roman"/>
          <w:spacing w:val="-3"/>
          <w:sz w:val="24"/>
          <w:szCs w:val="24"/>
        </w:rPr>
        <w:t>u</w:t>
      </w:r>
      <w:r w:rsidR="00147116" w:rsidRPr="0075784F">
        <w:rPr>
          <w:rFonts w:ascii="Times New Roman" w:hAnsi="Times New Roman"/>
          <w:sz w:val="24"/>
          <w:szCs w:val="24"/>
        </w:rPr>
        <w:t>an</w:t>
      </w:r>
      <w:r w:rsidR="00147116" w:rsidRPr="0075784F">
        <w:rPr>
          <w:rFonts w:ascii="Times New Roman" w:hAnsi="Times New Roman"/>
          <w:spacing w:val="-2"/>
          <w:sz w:val="24"/>
          <w:szCs w:val="24"/>
        </w:rPr>
        <w:t>t</w:t>
      </w:r>
      <w:r w:rsidR="00147116" w:rsidRPr="0075784F">
        <w:rPr>
          <w:rFonts w:ascii="Times New Roman" w:hAnsi="Times New Roman"/>
          <w:sz w:val="24"/>
          <w:szCs w:val="24"/>
        </w:rPr>
        <w:t>o</w:t>
      </w:r>
      <w:r w:rsidR="00147116" w:rsidRPr="0075784F">
        <w:rPr>
          <w:rFonts w:ascii="Times New Roman" w:hAnsi="Times New Roman"/>
          <w:spacing w:val="10"/>
          <w:sz w:val="24"/>
          <w:szCs w:val="24"/>
        </w:rPr>
        <w:t xml:space="preserve"> </w:t>
      </w:r>
      <w:r w:rsidR="00147116" w:rsidRPr="0075784F">
        <w:rPr>
          <w:rFonts w:ascii="Times New Roman" w:hAnsi="Times New Roman"/>
          <w:sz w:val="24"/>
          <w:szCs w:val="24"/>
        </w:rPr>
        <w:t>di</w:t>
      </w:r>
      <w:r w:rsidR="00147116" w:rsidRPr="0075784F">
        <w:rPr>
          <w:rFonts w:ascii="Times New Roman" w:hAnsi="Times New Roman"/>
          <w:spacing w:val="6"/>
          <w:sz w:val="24"/>
          <w:szCs w:val="24"/>
        </w:rPr>
        <w:t xml:space="preserve"> </w:t>
      </w:r>
      <w:r w:rsidR="00147116" w:rsidRPr="0075784F">
        <w:rPr>
          <w:rFonts w:ascii="Times New Roman" w:hAnsi="Times New Roman"/>
          <w:sz w:val="24"/>
          <w:szCs w:val="24"/>
        </w:rPr>
        <w:t>pro</w:t>
      </w:r>
      <w:r w:rsidR="00147116" w:rsidRPr="0075784F">
        <w:rPr>
          <w:rFonts w:ascii="Times New Roman" w:hAnsi="Times New Roman"/>
          <w:spacing w:val="-3"/>
          <w:sz w:val="24"/>
          <w:szCs w:val="24"/>
        </w:rPr>
        <w:t>p</w:t>
      </w:r>
      <w:r w:rsidR="00147116" w:rsidRPr="0075784F">
        <w:rPr>
          <w:rFonts w:ascii="Times New Roman" w:hAnsi="Times New Roman"/>
          <w:sz w:val="24"/>
          <w:szCs w:val="24"/>
        </w:rPr>
        <w:t>ria</w:t>
      </w:r>
      <w:r w:rsidR="00147116" w:rsidRPr="0075784F">
        <w:rPr>
          <w:rFonts w:ascii="Times New Roman" w:hAnsi="Times New Roman"/>
          <w:spacing w:val="8"/>
          <w:sz w:val="24"/>
          <w:szCs w:val="24"/>
        </w:rPr>
        <w:t xml:space="preserve"> </w:t>
      </w:r>
      <w:r w:rsidR="00147116" w:rsidRPr="0075784F">
        <w:rPr>
          <w:rFonts w:ascii="Times New Roman" w:hAnsi="Times New Roman"/>
          <w:sz w:val="24"/>
          <w:szCs w:val="24"/>
        </w:rPr>
        <w:t>comp</w:t>
      </w:r>
      <w:r w:rsidR="00147116" w:rsidRPr="0075784F">
        <w:rPr>
          <w:rFonts w:ascii="Times New Roman" w:hAnsi="Times New Roman"/>
          <w:spacing w:val="-3"/>
          <w:sz w:val="24"/>
          <w:szCs w:val="24"/>
        </w:rPr>
        <w:t>e</w:t>
      </w:r>
      <w:r w:rsidR="00147116" w:rsidRPr="0075784F">
        <w:rPr>
          <w:rFonts w:ascii="Times New Roman" w:hAnsi="Times New Roman"/>
          <w:sz w:val="24"/>
          <w:szCs w:val="24"/>
        </w:rPr>
        <w:t>tenza;</w:t>
      </w:r>
    </w:p>
    <w:p w:rsidR="00147116" w:rsidRPr="0075784F" w:rsidRDefault="00147116" w:rsidP="00147116">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Pr="009E5C28">
        <w:rPr>
          <w:rFonts w:ascii="Times New Roman" w:hAnsi="Times New Roman"/>
          <w:sz w:val="24"/>
          <w:szCs w:val="24"/>
        </w:rPr>
        <w:t>nei</w:t>
      </w:r>
      <w:r w:rsidRPr="009E5C28">
        <w:rPr>
          <w:rFonts w:ascii="Times New Roman" w:hAnsi="Times New Roman"/>
          <w:spacing w:val="8"/>
          <w:sz w:val="24"/>
          <w:szCs w:val="24"/>
        </w:rPr>
        <w:t xml:space="preserve"> </w:t>
      </w:r>
      <w:r w:rsidRPr="009E5C28">
        <w:rPr>
          <w:rFonts w:ascii="Times New Roman" w:hAnsi="Times New Roman"/>
          <w:spacing w:val="-3"/>
          <w:sz w:val="24"/>
          <w:szCs w:val="24"/>
        </w:rPr>
        <w:t>l</w:t>
      </w:r>
      <w:r w:rsidRPr="009E5C28">
        <w:rPr>
          <w:rFonts w:ascii="Times New Roman" w:hAnsi="Times New Roman"/>
          <w:sz w:val="24"/>
          <w:szCs w:val="24"/>
        </w:rPr>
        <w:t>imi</w:t>
      </w:r>
      <w:r w:rsidRPr="009E5C28">
        <w:rPr>
          <w:rFonts w:ascii="Times New Roman" w:hAnsi="Times New Roman"/>
          <w:spacing w:val="-2"/>
          <w:sz w:val="24"/>
          <w:szCs w:val="24"/>
        </w:rPr>
        <w:t>t</w:t>
      </w:r>
      <w:r w:rsidRPr="009E5C28">
        <w:rPr>
          <w:rFonts w:ascii="Times New Roman" w:hAnsi="Times New Roman"/>
          <w:sz w:val="24"/>
          <w:szCs w:val="24"/>
        </w:rPr>
        <w:t>i</w:t>
      </w:r>
      <w:r w:rsidRPr="009E5C28">
        <w:rPr>
          <w:rFonts w:ascii="Times New Roman" w:hAnsi="Times New Roman"/>
          <w:spacing w:val="6"/>
          <w:sz w:val="24"/>
          <w:szCs w:val="24"/>
        </w:rPr>
        <w:t xml:space="preserve"> </w:t>
      </w:r>
      <w:r w:rsidRPr="009E5C28">
        <w:rPr>
          <w:rFonts w:ascii="Times New Roman" w:hAnsi="Times New Roman"/>
          <w:sz w:val="24"/>
          <w:szCs w:val="24"/>
        </w:rPr>
        <w:t>ed</w:t>
      </w:r>
      <w:r w:rsidRPr="009E5C28">
        <w:rPr>
          <w:rFonts w:ascii="Times New Roman" w:hAnsi="Times New Roman"/>
          <w:spacing w:val="8"/>
          <w:sz w:val="24"/>
          <w:szCs w:val="24"/>
        </w:rPr>
        <w:t xml:space="preserve"> </w:t>
      </w:r>
      <w:r w:rsidRPr="009E5C28">
        <w:rPr>
          <w:rFonts w:ascii="Times New Roman" w:hAnsi="Times New Roman"/>
          <w:sz w:val="24"/>
          <w:szCs w:val="24"/>
        </w:rPr>
        <w:t>al</w:t>
      </w:r>
      <w:r w:rsidRPr="009E5C28">
        <w:rPr>
          <w:rFonts w:ascii="Times New Roman" w:hAnsi="Times New Roman"/>
          <w:spacing w:val="-3"/>
          <w:sz w:val="24"/>
          <w:szCs w:val="24"/>
        </w:rPr>
        <w:t>l</w:t>
      </w:r>
      <w:r w:rsidRPr="009E5C28">
        <w:rPr>
          <w:rFonts w:ascii="Times New Roman" w:hAnsi="Times New Roman"/>
          <w:sz w:val="24"/>
          <w:szCs w:val="24"/>
        </w:rPr>
        <w:t>e</w:t>
      </w:r>
      <w:r w:rsidRPr="009E5C28">
        <w:rPr>
          <w:rFonts w:ascii="Times New Roman" w:hAnsi="Times New Roman"/>
          <w:spacing w:val="8"/>
          <w:sz w:val="24"/>
          <w:szCs w:val="24"/>
        </w:rPr>
        <w:t xml:space="preserve"> </w:t>
      </w:r>
      <w:r w:rsidRPr="009E5C28">
        <w:rPr>
          <w:rFonts w:ascii="Times New Roman" w:hAnsi="Times New Roman"/>
          <w:sz w:val="24"/>
          <w:szCs w:val="24"/>
        </w:rPr>
        <w:t>cond</w:t>
      </w:r>
      <w:r w:rsidRPr="009E5C28">
        <w:rPr>
          <w:rFonts w:ascii="Times New Roman" w:hAnsi="Times New Roman"/>
          <w:spacing w:val="-3"/>
          <w:sz w:val="24"/>
          <w:szCs w:val="24"/>
        </w:rPr>
        <w:t>i</w:t>
      </w:r>
      <w:r w:rsidRPr="009E5C28">
        <w:rPr>
          <w:rFonts w:ascii="Times New Roman" w:hAnsi="Times New Roman"/>
          <w:sz w:val="24"/>
          <w:szCs w:val="24"/>
        </w:rPr>
        <w:t>zi</w:t>
      </w:r>
      <w:r w:rsidRPr="009E5C28">
        <w:rPr>
          <w:rFonts w:ascii="Times New Roman" w:hAnsi="Times New Roman"/>
          <w:spacing w:val="-3"/>
          <w:sz w:val="24"/>
          <w:szCs w:val="24"/>
        </w:rPr>
        <w:t>o</w:t>
      </w:r>
      <w:r w:rsidRPr="009E5C28">
        <w:rPr>
          <w:rFonts w:ascii="Times New Roman" w:hAnsi="Times New Roman"/>
          <w:sz w:val="24"/>
          <w:szCs w:val="24"/>
        </w:rPr>
        <w:t>ni</w:t>
      </w:r>
      <w:r w:rsidRPr="009E5C28">
        <w:rPr>
          <w:rFonts w:ascii="Times New Roman" w:hAnsi="Times New Roman"/>
          <w:spacing w:val="8"/>
          <w:sz w:val="24"/>
          <w:szCs w:val="24"/>
        </w:rPr>
        <w:t xml:space="preserve"> </w:t>
      </w:r>
      <w:r>
        <w:rPr>
          <w:rFonts w:ascii="Times New Roman" w:hAnsi="Times New Roman"/>
          <w:spacing w:val="8"/>
          <w:sz w:val="24"/>
          <w:szCs w:val="24"/>
        </w:rPr>
        <w:t>previsti nel D.Lgs 50/2016</w:t>
      </w:r>
      <w:r w:rsidRPr="009E5C28">
        <w:rPr>
          <w:rFonts w:ascii="Times New Roman" w:hAnsi="Times New Roman"/>
          <w:sz w:val="24"/>
          <w:szCs w:val="24"/>
        </w:rPr>
        <w:t>.</w:t>
      </w:r>
      <w:r>
        <w:rPr>
          <w:rFonts w:ascii="Times New Roman" w:hAnsi="Times New Roman"/>
          <w:sz w:val="24"/>
          <w:szCs w:val="24"/>
        </w:rPr>
        <w:t xml:space="preserve"> </w:t>
      </w:r>
      <w:r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147116" w:rsidRPr="0075784F" w:rsidRDefault="00147116" w:rsidP="00147116">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costituisce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147116" w:rsidRDefault="00147116" w:rsidP="00147116">
      <w:pPr>
        <w:autoSpaceDE w:val="0"/>
        <w:autoSpaceDN w:val="0"/>
        <w:ind w:left="680"/>
        <w:jc w:val="both"/>
        <w:rPr>
          <w:rFonts w:ascii="Times New Roman" w:hAnsi="Times New Roman"/>
          <w:sz w:val="24"/>
          <w:szCs w:val="24"/>
        </w:rPr>
      </w:pPr>
      <w:r w:rsidRPr="00644959">
        <w:rPr>
          <w:rFonts w:ascii="Times New Roman" w:hAnsi="Times New Roman"/>
          <w:sz w:val="24"/>
          <w:szCs w:val="24"/>
        </w:rPr>
        <w:t>Patto di Integrità di cui all’Allegato “C “del presente capitolato,</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ai sensi del Legge 190/2012</w:t>
      </w:r>
    </w:p>
    <w:p w:rsidR="00147116" w:rsidRPr="00E408BD" w:rsidRDefault="00147116" w:rsidP="00147116">
      <w:pPr>
        <w:widowControl/>
        <w:ind w:firstLine="360"/>
        <w:jc w:val="both"/>
        <w:rPr>
          <w:rFonts w:ascii="Times New Roman" w:hAnsi="Times New Roman"/>
          <w:sz w:val="24"/>
          <w:szCs w:val="24"/>
        </w:rPr>
      </w:pPr>
      <w:r w:rsidRPr="00E408BD">
        <w:rPr>
          <w:rFonts w:ascii="Times New Roman" w:hAnsi="Times New Roman"/>
          <w:sz w:val="24"/>
          <w:szCs w:val="24"/>
        </w:rPr>
        <w:t>Si comunica che l’Azienda Ospedaliera ha richiesto a norma della Deliberazione del 3 Novembre 2010 dell’Autorità per la vigilanza sui contratti pubblici di lavori, servizi e forniture e della Legge 136/2010 e successive modificazioni ed integrazioni, il codice identificativo gara CIG attribuito che è riportato nel seguente prospetto dando atto che l’impresa concorrente non deve effettuare il versamento di alcuna contribuzione come si evince dal seguente prospetto:</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1701"/>
        <w:gridCol w:w="1985"/>
        <w:gridCol w:w="1843"/>
      </w:tblGrid>
      <w:tr w:rsidR="00147116" w:rsidRPr="00DC6D88" w:rsidTr="009B0F0C">
        <w:tc>
          <w:tcPr>
            <w:tcW w:w="8647" w:type="dxa"/>
            <w:gridSpan w:val="4"/>
            <w:shd w:val="clear" w:color="auto" w:fill="auto"/>
          </w:tcPr>
          <w:p w:rsidR="00147116" w:rsidRPr="00822ED9" w:rsidRDefault="00147116" w:rsidP="009B0F0C">
            <w:pPr>
              <w:jc w:val="center"/>
              <w:rPr>
                <w:rFonts w:ascii="Times New Roman" w:hAnsi="Times New Roman"/>
                <w:szCs w:val="24"/>
              </w:rPr>
            </w:pPr>
            <w:r w:rsidRPr="00822ED9">
              <w:rPr>
                <w:rFonts w:ascii="Times New Roman" w:hAnsi="Times New Roman"/>
                <w:szCs w:val="24"/>
              </w:rPr>
              <w:t xml:space="preserve">ELENCO CODICI DI INDENTIFICAZIONE GARA </w:t>
            </w:r>
          </w:p>
        </w:tc>
      </w:tr>
      <w:tr w:rsidR="00147116" w:rsidRPr="00DC6D88" w:rsidTr="00871227">
        <w:tc>
          <w:tcPr>
            <w:tcW w:w="3118" w:type="dxa"/>
            <w:shd w:val="clear" w:color="auto" w:fill="auto"/>
          </w:tcPr>
          <w:p w:rsidR="00147116" w:rsidRPr="00822ED9" w:rsidRDefault="00147116" w:rsidP="009B0F0C">
            <w:pPr>
              <w:rPr>
                <w:rFonts w:ascii="Times New Roman" w:hAnsi="Times New Roman"/>
                <w:szCs w:val="24"/>
              </w:rPr>
            </w:pPr>
          </w:p>
        </w:tc>
        <w:tc>
          <w:tcPr>
            <w:tcW w:w="1701" w:type="dxa"/>
            <w:shd w:val="clear" w:color="auto" w:fill="auto"/>
          </w:tcPr>
          <w:p w:rsidR="00147116" w:rsidRPr="003B0F4F" w:rsidRDefault="00147116" w:rsidP="009B0F0C">
            <w:pPr>
              <w:rPr>
                <w:rFonts w:ascii="Times New Roman" w:hAnsi="Times New Roman"/>
                <w:szCs w:val="22"/>
              </w:rPr>
            </w:pPr>
            <w:r>
              <w:rPr>
                <w:rFonts w:ascii="Times New Roman" w:hAnsi="Times New Roman"/>
                <w:szCs w:val="22"/>
              </w:rPr>
              <w:t xml:space="preserve">Importo complessivo triennale </w:t>
            </w:r>
          </w:p>
        </w:tc>
        <w:tc>
          <w:tcPr>
            <w:tcW w:w="1985" w:type="dxa"/>
            <w:shd w:val="clear" w:color="auto" w:fill="auto"/>
          </w:tcPr>
          <w:p w:rsidR="00147116" w:rsidRPr="00822ED9" w:rsidRDefault="00147116" w:rsidP="009B0F0C">
            <w:pPr>
              <w:jc w:val="center"/>
              <w:rPr>
                <w:rFonts w:ascii="Times New Roman" w:hAnsi="Times New Roman"/>
                <w:szCs w:val="24"/>
              </w:rPr>
            </w:pPr>
          </w:p>
          <w:p w:rsidR="00147116" w:rsidRPr="00822ED9" w:rsidRDefault="00871227" w:rsidP="009B0F0C">
            <w:pPr>
              <w:jc w:val="center"/>
              <w:rPr>
                <w:rFonts w:ascii="Times New Roman" w:hAnsi="Times New Roman"/>
                <w:szCs w:val="24"/>
              </w:rPr>
            </w:pPr>
            <w:r>
              <w:rPr>
                <w:rFonts w:ascii="Times New Roman" w:hAnsi="Times New Roman"/>
                <w:szCs w:val="24"/>
              </w:rPr>
              <w:t xml:space="preserve">SMART </w:t>
            </w:r>
            <w:r w:rsidR="00147116">
              <w:rPr>
                <w:rFonts w:ascii="Times New Roman" w:hAnsi="Times New Roman"/>
                <w:szCs w:val="24"/>
              </w:rPr>
              <w:t xml:space="preserve">CIG </w:t>
            </w:r>
          </w:p>
        </w:tc>
        <w:tc>
          <w:tcPr>
            <w:tcW w:w="1843" w:type="dxa"/>
            <w:shd w:val="clear" w:color="auto" w:fill="auto"/>
          </w:tcPr>
          <w:p w:rsidR="00147116" w:rsidRPr="00822ED9" w:rsidRDefault="00147116" w:rsidP="009B0F0C">
            <w:pPr>
              <w:jc w:val="both"/>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2018</w:t>
            </w:r>
            <w:r w:rsidRPr="00822ED9">
              <w:rPr>
                <w:rFonts w:ascii="Times New Roman" w:hAnsi="Times New Roman"/>
                <w:sz w:val="16"/>
                <w:szCs w:val="16"/>
              </w:rPr>
              <w:t>.</w:t>
            </w:r>
          </w:p>
        </w:tc>
      </w:tr>
      <w:tr w:rsidR="00147116" w:rsidRPr="00840105" w:rsidTr="00871227">
        <w:tc>
          <w:tcPr>
            <w:tcW w:w="3118" w:type="dxa"/>
            <w:tcBorders>
              <w:top w:val="single" w:sz="4" w:space="0" w:color="auto"/>
              <w:left w:val="single" w:sz="4" w:space="0" w:color="auto"/>
              <w:bottom w:val="single" w:sz="4" w:space="0" w:color="auto"/>
              <w:right w:val="single" w:sz="4" w:space="0" w:color="auto"/>
            </w:tcBorders>
            <w:vAlign w:val="center"/>
            <w:hideMark/>
          </w:tcPr>
          <w:p w:rsidR="00147116" w:rsidRPr="00224698" w:rsidRDefault="00147116" w:rsidP="009B0F0C">
            <w:pPr>
              <w:widowControl/>
              <w:rPr>
                <w:rFonts w:ascii="Times New Roman" w:hAnsi="Times New Roman"/>
                <w:b/>
                <w:bCs/>
                <w:sz w:val="24"/>
                <w:szCs w:val="24"/>
              </w:rPr>
            </w:pPr>
            <w:r w:rsidRPr="00DD59C0">
              <w:rPr>
                <w:rFonts w:ascii="Times New Roman" w:hAnsi="Times New Roman"/>
                <w:b/>
                <w:sz w:val="24"/>
                <w:szCs w:val="24"/>
              </w:rPr>
              <w:t xml:space="preserve">LOTTO N°1: </w:t>
            </w:r>
            <w:r>
              <w:rPr>
                <w:rFonts w:ascii="Times New Roman" w:hAnsi="Times New Roman"/>
                <w:b/>
                <w:bCs/>
                <w:sz w:val="24"/>
                <w:szCs w:val="24"/>
                <w:lang w:eastAsia="en-US"/>
              </w:rPr>
              <w:t>BISOPROLOLO 1,25 MG</w:t>
            </w:r>
          </w:p>
        </w:tc>
        <w:tc>
          <w:tcPr>
            <w:tcW w:w="1701" w:type="dxa"/>
            <w:tcBorders>
              <w:top w:val="single" w:sz="4" w:space="0" w:color="auto"/>
              <w:left w:val="single" w:sz="4" w:space="0" w:color="auto"/>
              <w:bottom w:val="single" w:sz="4" w:space="0" w:color="auto"/>
              <w:right w:val="single" w:sz="4" w:space="0" w:color="auto"/>
            </w:tcBorders>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2.301</w:t>
            </w:r>
            <w:r w:rsidRPr="00224698">
              <w:rPr>
                <w:rFonts w:ascii="Times New Roman" w:hAnsi="Times New Roman"/>
                <w:b/>
                <w:color w:val="000000"/>
                <w:sz w:val="24"/>
                <w:szCs w:val="24"/>
              </w:rPr>
              <w:t xml:space="preserve">,00 </w:t>
            </w:r>
          </w:p>
        </w:tc>
        <w:tc>
          <w:tcPr>
            <w:tcW w:w="1985" w:type="dxa"/>
            <w:tcBorders>
              <w:top w:val="single" w:sz="4" w:space="0" w:color="auto"/>
              <w:left w:val="single" w:sz="4" w:space="0" w:color="auto"/>
              <w:bottom w:val="single" w:sz="4" w:space="0" w:color="auto"/>
              <w:right w:val="single" w:sz="4" w:space="0" w:color="auto"/>
            </w:tcBorders>
          </w:tcPr>
          <w:p w:rsidR="00147116" w:rsidRDefault="00871227" w:rsidP="009B0F0C">
            <w:pPr>
              <w:spacing w:line="276" w:lineRule="auto"/>
              <w:rPr>
                <w:rFonts w:ascii="Times New Roman" w:hAnsi="Times New Roman"/>
                <w:sz w:val="24"/>
                <w:szCs w:val="24"/>
                <w:highlight w:val="yellow"/>
                <w:lang w:eastAsia="en-US"/>
              </w:rPr>
            </w:pPr>
            <w:r w:rsidRPr="00871227">
              <w:rPr>
                <w:rFonts w:ascii="Times New Roman" w:hAnsi="Times New Roman"/>
                <w:sz w:val="24"/>
                <w:szCs w:val="24"/>
                <w:lang w:eastAsia="en-US"/>
              </w:rPr>
              <w:t>Z5D25B5E9F</w:t>
            </w:r>
          </w:p>
        </w:tc>
        <w:tc>
          <w:tcPr>
            <w:tcW w:w="1843" w:type="dxa"/>
            <w:tcBorders>
              <w:top w:val="single" w:sz="4" w:space="0" w:color="auto"/>
              <w:left w:val="single" w:sz="4" w:space="0" w:color="auto"/>
              <w:bottom w:val="single" w:sz="4" w:space="0" w:color="auto"/>
              <w:right w:val="single" w:sz="4" w:space="0" w:color="auto"/>
            </w:tcBorders>
            <w:hideMark/>
          </w:tcPr>
          <w:p w:rsidR="00147116" w:rsidRDefault="00147116" w:rsidP="009B0F0C">
            <w:r w:rsidRPr="005A7630">
              <w:rPr>
                <w:rFonts w:ascii="Times New Roman" w:hAnsi="Times New Roman"/>
                <w:b/>
                <w:sz w:val="20"/>
              </w:rPr>
              <w:t>€ 00,00 - ESENTE</w:t>
            </w:r>
          </w:p>
        </w:tc>
      </w:tr>
      <w:tr w:rsidR="00147116" w:rsidRPr="00840105" w:rsidTr="00871227">
        <w:tc>
          <w:tcPr>
            <w:tcW w:w="3118" w:type="dxa"/>
            <w:tcBorders>
              <w:top w:val="single" w:sz="4" w:space="0" w:color="auto"/>
              <w:left w:val="single" w:sz="4" w:space="0" w:color="auto"/>
              <w:bottom w:val="single" w:sz="4" w:space="0" w:color="auto"/>
              <w:right w:val="single" w:sz="4" w:space="0" w:color="auto"/>
            </w:tcBorders>
            <w:vAlign w:val="center"/>
            <w:hideMark/>
          </w:tcPr>
          <w:p w:rsidR="00147116" w:rsidRPr="00224698" w:rsidRDefault="00147116" w:rsidP="009B0F0C">
            <w:pPr>
              <w:widowControl/>
              <w:rPr>
                <w:rFonts w:ascii="Times New Roman" w:hAnsi="Times New Roman"/>
                <w:b/>
                <w:bCs/>
                <w:sz w:val="24"/>
                <w:szCs w:val="24"/>
              </w:rPr>
            </w:pPr>
            <w:r w:rsidRPr="00DD59C0">
              <w:rPr>
                <w:rFonts w:ascii="Times New Roman" w:hAnsi="Times New Roman"/>
                <w:b/>
                <w:sz w:val="24"/>
                <w:szCs w:val="24"/>
              </w:rPr>
              <w:t>LOTTO N°</w:t>
            </w:r>
            <w:r>
              <w:rPr>
                <w:rFonts w:ascii="Times New Roman" w:hAnsi="Times New Roman"/>
                <w:b/>
                <w:sz w:val="24"/>
                <w:szCs w:val="24"/>
              </w:rPr>
              <w:t>2</w:t>
            </w:r>
            <w:r w:rsidRPr="00DD59C0">
              <w:rPr>
                <w:rFonts w:ascii="Times New Roman" w:hAnsi="Times New Roman"/>
                <w:b/>
                <w:sz w:val="24"/>
                <w:szCs w:val="24"/>
              </w:rPr>
              <w:t xml:space="preserve">: </w:t>
            </w:r>
            <w:r>
              <w:rPr>
                <w:rFonts w:ascii="Times New Roman" w:hAnsi="Times New Roman"/>
                <w:b/>
                <w:bCs/>
                <w:sz w:val="24"/>
                <w:szCs w:val="24"/>
                <w:lang w:eastAsia="en-US"/>
              </w:rPr>
              <w:t>BISOPROLOLO 2,50 MG.</w:t>
            </w:r>
          </w:p>
        </w:tc>
        <w:tc>
          <w:tcPr>
            <w:tcW w:w="1701" w:type="dxa"/>
            <w:tcBorders>
              <w:top w:val="single" w:sz="4" w:space="0" w:color="auto"/>
              <w:left w:val="single" w:sz="4" w:space="0" w:color="auto"/>
              <w:bottom w:val="single" w:sz="4" w:space="0" w:color="auto"/>
              <w:right w:val="single" w:sz="4" w:space="0" w:color="auto"/>
            </w:tcBorders>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5.772</w:t>
            </w:r>
            <w:r w:rsidRPr="00224698">
              <w:rPr>
                <w:rFonts w:ascii="Times New Roman" w:hAnsi="Times New Roman"/>
                <w:b/>
                <w:color w:val="000000"/>
                <w:sz w:val="24"/>
                <w:szCs w:val="24"/>
              </w:rPr>
              <w:t xml:space="preserve">,00 </w:t>
            </w:r>
          </w:p>
        </w:tc>
        <w:tc>
          <w:tcPr>
            <w:tcW w:w="1985" w:type="dxa"/>
            <w:tcBorders>
              <w:top w:val="single" w:sz="4" w:space="0" w:color="auto"/>
              <w:left w:val="single" w:sz="4" w:space="0" w:color="auto"/>
              <w:bottom w:val="single" w:sz="4" w:space="0" w:color="auto"/>
              <w:right w:val="single" w:sz="4" w:space="0" w:color="auto"/>
            </w:tcBorders>
          </w:tcPr>
          <w:p w:rsidR="00147116" w:rsidRPr="00871227" w:rsidRDefault="00871227" w:rsidP="009B0F0C">
            <w:pPr>
              <w:spacing w:line="276" w:lineRule="auto"/>
              <w:rPr>
                <w:rFonts w:ascii="Times New Roman" w:hAnsi="Times New Roman"/>
                <w:sz w:val="24"/>
                <w:szCs w:val="24"/>
                <w:lang w:eastAsia="en-US"/>
              </w:rPr>
            </w:pPr>
            <w:r w:rsidRPr="00871227">
              <w:rPr>
                <w:rFonts w:ascii="Times New Roman" w:hAnsi="Times New Roman"/>
                <w:sz w:val="24"/>
                <w:szCs w:val="24"/>
                <w:lang w:eastAsia="en-US"/>
              </w:rPr>
              <w:t>ZAB25B6BCD</w:t>
            </w:r>
          </w:p>
        </w:tc>
        <w:tc>
          <w:tcPr>
            <w:tcW w:w="1843" w:type="dxa"/>
            <w:tcBorders>
              <w:top w:val="single" w:sz="4" w:space="0" w:color="auto"/>
              <w:left w:val="single" w:sz="4" w:space="0" w:color="auto"/>
              <w:bottom w:val="single" w:sz="4" w:space="0" w:color="auto"/>
              <w:right w:val="single" w:sz="4" w:space="0" w:color="auto"/>
            </w:tcBorders>
            <w:hideMark/>
          </w:tcPr>
          <w:p w:rsidR="00147116" w:rsidRPr="00871227" w:rsidRDefault="00147116" w:rsidP="009B0F0C">
            <w:r w:rsidRPr="00871227">
              <w:rPr>
                <w:rFonts w:ascii="Times New Roman" w:hAnsi="Times New Roman"/>
                <w:b/>
                <w:sz w:val="20"/>
              </w:rPr>
              <w:t>€ 00,00 - ESENTE</w:t>
            </w:r>
          </w:p>
        </w:tc>
      </w:tr>
      <w:tr w:rsidR="00147116" w:rsidRPr="00840105" w:rsidTr="00871227">
        <w:tc>
          <w:tcPr>
            <w:tcW w:w="3118" w:type="dxa"/>
            <w:tcBorders>
              <w:top w:val="single" w:sz="4" w:space="0" w:color="auto"/>
              <w:left w:val="single" w:sz="4" w:space="0" w:color="auto"/>
              <w:bottom w:val="single" w:sz="4" w:space="0" w:color="auto"/>
              <w:right w:val="single" w:sz="4" w:space="0" w:color="auto"/>
            </w:tcBorders>
            <w:vAlign w:val="center"/>
            <w:hideMark/>
          </w:tcPr>
          <w:p w:rsidR="00147116" w:rsidRPr="00DD59C0" w:rsidRDefault="00147116" w:rsidP="009B0F0C">
            <w:pPr>
              <w:rPr>
                <w:rFonts w:ascii="Times New Roman" w:hAnsi="Times New Roman"/>
                <w:b/>
                <w:sz w:val="24"/>
                <w:szCs w:val="24"/>
              </w:rPr>
            </w:pPr>
            <w:r w:rsidRPr="00DD59C0">
              <w:rPr>
                <w:rFonts w:ascii="Times New Roman" w:hAnsi="Times New Roman"/>
                <w:b/>
                <w:sz w:val="24"/>
                <w:szCs w:val="24"/>
              </w:rPr>
              <w:t>LOTTO N°</w:t>
            </w:r>
            <w:r>
              <w:rPr>
                <w:rFonts w:ascii="Times New Roman" w:hAnsi="Times New Roman"/>
                <w:b/>
                <w:sz w:val="24"/>
                <w:szCs w:val="24"/>
              </w:rPr>
              <w:t>3</w:t>
            </w:r>
            <w:r w:rsidRPr="00DD59C0">
              <w:rPr>
                <w:rFonts w:ascii="Times New Roman" w:hAnsi="Times New Roman"/>
                <w:b/>
                <w:sz w:val="24"/>
                <w:szCs w:val="24"/>
              </w:rPr>
              <w:t xml:space="preserve">: </w:t>
            </w:r>
            <w:r>
              <w:rPr>
                <w:rFonts w:ascii="Times New Roman" w:hAnsi="Times New Roman"/>
                <w:b/>
                <w:bCs/>
                <w:sz w:val="24"/>
                <w:szCs w:val="24"/>
                <w:lang w:eastAsia="en-US"/>
              </w:rPr>
              <w:t>BISOPROLOLO 3,75MG</w:t>
            </w:r>
            <w:r>
              <w:rPr>
                <w:rFonts w:ascii="Times New Roman" w:hAnsi="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 xml:space="preserve"> </w:t>
            </w:r>
            <w:r w:rsidRPr="00224698">
              <w:rPr>
                <w:rFonts w:ascii="Times New Roman" w:hAnsi="Times New Roman"/>
                <w:b/>
                <w:color w:val="000000"/>
                <w:sz w:val="24"/>
                <w:szCs w:val="24"/>
              </w:rPr>
              <w:t xml:space="preserve"> </w:t>
            </w:r>
            <w:r>
              <w:rPr>
                <w:rFonts w:ascii="Times New Roman" w:hAnsi="Times New Roman"/>
                <w:b/>
                <w:color w:val="000000"/>
                <w:sz w:val="24"/>
                <w:szCs w:val="24"/>
              </w:rPr>
              <w:t>1.200</w:t>
            </w:r>
            <w:r w:rsidRPr="00224698">
              <w:rPr>
                <w:rFonts w:ascii="Times New Roman" w:hAnsi="Times New Roman"/>
                <w:b/>
                <w:color w:val="000000"/>
                <w:sz w:val="24"/>
                <w:szCs w:val="24"/>
              </w:rPr>
              <w:t xml:space="preserve">,00 </w:t>
            </w:r>
          </w:p>
        </w:tc>
        <w:tc>
          <w:tcPr>
            <w:tcW w:w="1985" w:type="dxa"/>
            <w:tcBorders>
              <w:top w:val="single" w:sz="4" w:space="0" w:color="auto"/>
              <w:left w:val="single" w:sz="4" w:space="0" w:color="auto"/>
              <w:bottom w:val="single" w:sz="4" w:space="0" w:color="auto"/>
              <w:right w:val="single" w:sz="4" w:space="0" w:color="auto"/>
            </w:tcBorders>
          </w:tcPr>
          <w:p w:rsidR="00147116" w:rsidRPr="00871227" w:rsidRDefault="00871227" w:rsidP="009B0F0C">
            <w:pPr>
              <w:spacing w:line="276" w:lineRule="auto"/>
              <w:rPr>
                <w:rFonts w:ascii="Times New Roman" w:hAnsi="Times New Roman"/>
                <w:sz w:val="24"/>
                <w:szCs w:val="24"/>
                <w:lang w:eastAsia="en-US"/>
              </w:rPr>
            </w:pPr>
            <w:r>
              <w:rPr>
                <w:rFonts w:ascii="Times New Roman" w:hAnsi="Times New Roman"/>
                <w:sz w:val="24"/>
                <w:szCs w:val="24"/>
                <w:lang w:eastAsia="en-US"/>
              </w:rPr>
              <w:t>Z9425B6D72</w:t>
            </w:r>
          </w:p>
        </w:tc>
        <w:tc>
          <w:tcPr>
            <w:tcW w:w="1843" w:type="dxa"/>
            <w:tcBorders>
              <w:top w:val="single" w:sz="4" w:space="0" w:color="auto"/>
              <w:left w:val="single" w:sz="4" w:space="0" w:color="auto"/>
              <w:bottom w:val="single" w:sz="4" w:space="0" w:color="auto"/>
              <w:right w:val="single" w:sz="4" w:space="0" w:color="auto"/>
            </w:tcBorders>
            <w:hideMark/>
          </w:tcPr>
          <w:p w:rsidR="00147116" w:rsidRDefault="00147116" w:rsidP="009B0F0C">
            <w:r w:rsidRPr="005A7630">
              <w:rPr>
                <w:rFonts w:ascii="Times New Roman" w:hAnsi="Times New Roman"/>
                <w:b/>
                <w:sz w:val="20"/>
              </w:rPr>
              <w:t>€ 00,00 - ESENTE</w:t>
            </w:r>
          </w:p>
        </w:tc>
      </w:tr>
      <w:tr w:rsidR="00147116" w:rsidRPr="00840105" w:rsidTr="00871227">
        <w:tc>
          <w:tcPr>
            <w:tcW w:w="3118" w:type="dxa"/>
            <w:tcBorders>
              <w:top w:val="single" w:sz="4" w:space="0" w:color="auto"/>
              <w:left w:val="single" w:sz="4" w:space="0" w:color="auto"/>
              <w:bottom w:val="single" w:sz="4" w:space="0" w:color="auto"/>
              <w:right w:val="single" w:sz="4" w:space="0" w:color="auto"/>
            </w:tcBorders>
            <w:vAlign w:val="center"/>
            <w:hideMark/>
          </w:tcPr>
          <w:p w:rsidR="00147116" w:rsidRPr="00DD59C0" w:rsidRDefault="00147116" w:rsidP="009B0F0C">
            <w:pPr>
              <w:rPr>
                <w:rFonts w:ascii="Times New Roman" w:hAnsi="Times New Roman"/>
                <w:b/>
                <w:sz w:val="24"/>
                <w:szCs w:val="24"/>
              </w:rPr>
            </w:pPr>
            <w:r w:rsidRPr="00DD59C0">
              <w:rPr>
                <w:rFonts w:ascii="Times New Roman" w:hAnsi="Times New Roman"/>
                <w:b/>
                <w:sz w:val="24"/>
                <w:szCs w:val="24"/>
              </w:rPr>
              <w:t>LOTTO N°</w:t>
            </w:r>
            <w:r>
              <w:rPr>
                <w:rFonts w:ascii="Times New Roman" w:hAnsi="Times New Roman"/>
                <w:b/>
                <w:sz w:val="24"/>
                <w:szCs w:val="24"/>
              </w:rPr>
              <w:t>4</w:t>
            </w:r>
            <w:r w:rsidRPr="00DD59C0">
              <w:rPr>
                <w:rFonts w:ascii="Times New Roman" w:hAnsi="Times New Roman"/>
                <w:b/>
                <w:sz w:val="24"/>
                <w:szCs w:val="24"/>
              </w:rPr>
              <w:t xml:space="preserve">: </w:t>
            </w:r>
            <w:r>
              <w:rPr>
                <w:rFonts w:ascii="Times New Roman" w:hAnsi="Times New Roman"/>
                <w:b/>
                <w:bCs/>
                <w:sz w:val="24"/>
                <w:szCs w:val="24"/>
                <w:lang w:eastAsia="en-US"/>
              </w:rPr>
              <w:t xml:space="preserve">BISOPROLOLO 5,00MG. </w:t>
            </w:r>
            <w:r w:rsidRPr="00DD59C0">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w:t>
            </w:r>
            <w:r>
              <w:rPr>
                <w:rFonts w:ascii="Times New Roman" w:hAnsi="Times New Roman"/>
                <w:b/>
                <w:color w:val="000000"/>
                <w:sz w:val="24"/>
                <w:szCs w:val="24"/>
              </w:rPr>
              <w:t>1.800</w:t>
            </w:r>
            <w:r w:rsidRPr="00224698">
              <w:rPr>
                <w:rFonts w:ascii="Times New Roman" w:hAnsi="Times New Roman"/>
                <w:b/>
                <w:color w:val="000000"/>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147116" w:rsidRPr="00871227" w:rsidRDefault="00871227" w:rsidP="009B0F0C">
            <w:pPr>
              <w:spacing w:line="276" w:lineRule="auto"/>
              <w:rPr>
                <w:rFonts w:ascii="Times New Roman" w:hAnsi="Times New Roman"/>
                <w:sz w:val="24"/>
                <w:szCs w:val="24"/>
                <w:lang w:eastAsia="en-US"/>
              </w:rPr>
            </w:pPr>
            <w:r>
              <w:rPr>
                <w:rFonts w:ascii="Times New Roman" w:hAnsi="Times New Roman"/>
                <w:sz w:val="24"/>
                <w:szCs w:val="24"/>
                <w:lang w:eastAsia="en-US"/>
              </w:rPr>
              <w:t>Z8025B6DF0</w:t>
            </w:r>
          </w:p>
        </w:tc>
        <w:tc>
          <w:tcPr>
            <w:tcW w:w="1843" w:type="dxa"/>
            <w:tcBorders>
              <w:top w:val="single" w:sz="4" w:space="0" w:color="auto"/>
              <w:left w:val="single" w:sz="4" w:space="0" w:color="auto"/>
              <w:bottom w:val="single" w:sz="4" w:space="0" w:color="auto"/>
              <w:right w:val="single" w:sz="4" w:space="0" w:color="auto"/>
            </w:tcBorders>
            <w:hideMark/>
          </w:tcPr>
          <w:p w:rsidR="00147116" w:rsidRDefault="00147116" w:rsidP="009B0F0C">
            <w:r w:rsidRPr="005A7630">
              <w:rPr>
                <w:rFonts w:ascii="Times New Roman" w:hAnsi="Times New Roman"/>
                <w:b/>
                <w:sz w:val="20"/>
              </w:rPr>
              <w:t>€ 00,00 - ESENTE</w:t>
            </w:r>
          </w:p>
        </w:tc>
      </w:tr>
      <w:tr w:rsidR="00147116" w:rsidRPr="00840105" w:rsidTr="00871227">
        <w:tc>
          <w:tcPr>
            <w:tcW w:w="3118" w:type="dxa"/>
            <w:tcBorders>
              <w:top w:val="single" w:sz="4" w:space="0" w:color="auto"/>
              <w:left w:val="single" w:sz="4" w:space="0" w:color="auto"/>
              <w:bottom w:val="single" w:sz="4" w:space="0" w:color="auto"/>
              <w:right w:val="single" w:sz="4" w:space="0" w:color="auto"/>
            </w:tcBorders>
            <w:vAlign w:val="center"/>
            <w:hideMark/>
          </w:tcPr>
          <w:p w:rsidR="00147116" w:rsidRPr="00224698" w:rsidRDefault="00147116" w:rsidP="009B0F0C">
            <w:pPr>
              <w:widowControl/>
              <w:rPr>
                <w:rFonts w:ascii="Times New Roman" w:hAnsi="Times New Roman"/>
                <w:b/>
                <w:bCs/>
                <w:sz w:val="24"/>
                <w:szCs w:val="24"/>
              </w:rPr>
            </w:pPr>
            <w:r w:rsidRPr="00DD59C0">
              <w:rPr>
                <w:rFonts w:ascii="Times New Roman" w:hAnsi="Times New Roman"/>
                <w:b/>
                <w:sz w:val="24"/>
                <w:szCs w:val="24"/>
              </w:rPr>
              <w:t>LOTTO N°</w:t>
            </w:r>
            <w:r>
              <w:rPr>
                <w:rFonts w:ascii="Times New Roman" w:hAnsi="Times New Roman"/>
                <w:b/>
                <w:sz w:val="24"/>
                <w:szCs w:val="24"/>
              </w:rPr>
              <w:t>5</w:t>
            </w:r>
            <w:r w:rsidRPr="00DD59C0">
              <w:rPr>
                <w:rFonts w:ascii="Times New Roman" w:hAnsi="Times New Roman"/>
                <w:b/>
                <w:sz w:val="24"/>
                <w:szCs w:val="24"/>
              </w:rPr>
              <w:t xml:space="preserve">: </w:t>
            </w:r>
            <w:r>
              <w:rPr>
                <w:rFonts w:ascii="Times New Roman" w:hAnsi="Times New Roman"/>
                <w:b/>
                <w:bCs/>
                <w:sz w:val="24"/>
                <w:szCs w:val="24"/>
                <w:lang w:eastAsia="en-US"/>
              </w:rPr>
              <w:t>BISOPROLOLO 10,00MG</w:t>
            </w:r>
          </w:p>
        </w:tc>
        <w:tc>
          <w:tcPr>
            <w:tcW w:w="1701" w:type="dxa"/>
            <w:tcBorders>
              <w:top w:val="single" w:sz="4" w:space="0" w:color="auto"/>
              <w:left w:val="single" w:sz="4" w:space="0" w:color="auto"/>
              <w:bottom w:val="single" w:sz="4" w:space="0" w:color="auto"/>
              <w:right w:val="single" w:sz="4" w:space="0" w:color="auto"/>
            </w:tcBorders>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 xml:space="preserve"> </w:t>
            </w:r>
            <w:r w:rsidRPr="00224698">
              <w:rPr>
                <w:rFonts w:ascii="Times New Roman" w:hAnsi="Times New Roman"/>
                <w:b/>
                <w:color w:val="000000"/>
                <w:sz w:val="24"/>
                <w:szCs w:val="24"/>
              </w:rPr>
              <w:t xml:space="preserve"> </w:t>
            </w:r>
            <w:r>
              <w:rPr>
                <w:rFonts w:ascii="Times New Roman" w:hAnsi="Times New Roman"/>
                <w:b/>
                <w:color w:val="000000"/>
                <w:sz w:val="24"/>
                <w:szCs w:val="24"/>
              </w:rPr>
              <w:t>501</w:t>
            </w:r>
            <w:r w:rsidRPr="00224698">
              <w:rPr>
                <w:rFonts w:ascii="Times New Roman" w:hAnsi="Times New Roman"/>
                <w:b/>
                <w:color w:val="000000"/>
                <w:sz w:val="24"/>
                <w:szCs w:val="24"/>
              </w:rPr>
              <w:t xml:space="preserve">,00 </w:t>
            </w:r>
          </w:p>
        </w:tc>
        <w:tc>
          <w:tcPr>
            <w:tcW w:w="1985" w:type="dxa"/>
            <w:tcBorders>
              <w:top w:val="single" w:sz="4" w:space="0" w:color="auto"/>
              <w:left w:val="single" w:sz="4" w:space="0" w:color="auto"/>
              <w:bottom w:val="single" w:sz="4" w:space="0" w:color="auto"/>
              <w:right w:val="single" w:sz="4" w:space="0" w:color="auto"/>
            </w:tcBorders>
          </w:tcPr>
          <w:p w:rsidR="00147116" w:rsidRPr="00871227" w:rsidRDefault="00871227" w:rsidP="009B0F0C">
            <w:pPr>
              <w:spacing w:line="276" w:lineRule="auto"/>
              <w:rPr>
                <w:rFonts w:ascii="Times New Roman" w:hAnsi="Times New Roman"/>
                <w:sz w:val="24"/>
                <w:szCs w:val="24"/>
                <w:lang w:eastAsia="en-US"/>
              </w:rPr>
            </w:pPr>
            <w:r>
              <w:rPr>
                <w:rFonts w:ascii="Times New Roman" w:hAnsi="Times New Roman"/>
                <w:sz w:val="24"/>
                <w:szCs w:val="24"/>
                <w:lang w:eastAsia="en-US"/>
              </w:rPr>
              <w:t>Z3325B6EC1</w:t>
            </w:r>
          </w:p>
        </w:tc>
        <w:tc>
          <w:tcPr>
            <w:tcW w:w="1843" w:type="dxa"/>
            <w:tcBorders>
              <w:top w:val="single" w:sz="4" w:space="0" w:color="auto"/>
              <w:left w:val="single" w:sz="4" w:space="0" w:color="auto"/>
              <w:bottom w:val="single" w:sz="4" w:space="0" w:color="auto"/>
              <w:right w:val="single" w:sz="4" w:space="0" w:color="auto"/>
            </w:tcBorders>
            <w:hideMark/>
          </w:tcPr>
          <w:p w:rsidR="00147116" w:rsidRDefault="00147116" w:rsidP="009B0F0C">
            <w:r w:rsidRPr="005A7630">
              <w:rPr>
                <w:rFonts w:ascii="Times New Roman" w:hAnsi="Times New Roman"/>
                <w:b/>
                <w:sz w:val="20"/>
              </w:rPr>
              <w:t>€ 00,00 - ESENTE</w:t>
            </w:r>
          </w:p>
        </w:tc>
      </w:tr>
      <w:tr w:rsidR="00147116" w:rsidRPr="00840105" w:rsidTr="00871227">
        <w:tc>
          <w:tcPr>
            <w:tcW w:w="3118" w:type="dxa"/>
            <w:tcBorders>
              <w:top w:val="single" w:sz="4" w:space="0" w:color="auto"/>
              <w:left w:val="single" w:sz="4" w:space="0" w:color="auto"/>
              <w:bottom w:val="single" w:sz="4" w:space="0" w:color="auto"/>
              <w:right w:val="single" w:sz="4" w:space="0" w:color="auto"/>
            </w:tcBorders>
            <w:vAlign w:val="center"/>
            <w:hideMark/>
          </w:tcPr>
          <w:p w:rsidR="00147116" w:rsidRPr="00224698" w:rsidRDefault="00147116" w:rsidP="009B0F0C">
            <w:pPr>
              <w:widowControl/>
              <w:rPr>
                <w:rFonts w:ascii="Times New Roman" w:hAnsi="Times New Roman"/>
                <w:b/>
                <w:bCs/>
                <w:sz w:val="24"/>
                <w:szCs w:val="24"/>
              </w:rPr>
            </w:pPr>
            <w:r w:rsidRPr="00DD59C0">
              <w:rPr>
                <w:rFonts w:ascii="Times New Roman" w:hAnsi="Times New Roman"/>
                <w:b/>
                <w:sz w:val="24"/>
                <w:szCs w:val="24"/>
              </w:rPr>
              <w:t>LOTTO N°</w:t>
            </w:r>
            <w:r>
              <w:rPr>
                <w:rFonts w:ascii="Times New Roman" w:hAnsi="Times New Roman"/>
                <w:b/>
                <w:sz w:val="24"/>
                <w:szCs w:val="24"/>
              </w:rPr>
              <w:t>6</w:t>
            </w:r>
            <w:r w:rsidRPr="00DD59C0">
              <w:rPr>
                <w:rFonts w:ascii="Times New Roman" w:hAnsi="Times New Roman"/>
                <w:b/>
                <w:sz w:val="24"/>
                <w:szCs w:val="24"/>
              </w:rPr>
              <w:t xml:space="preserve">: </w:t>
            </w:r>
            <w:r>
              <w:rPr>
                <w:rFonts w:ascii="Times New Roman" w:hAnsi="Times New Roman"/>
                <w:b/>
                <w:bCs/>
                <w:sz w:val="24"/>
                <w:szCs w:val="24"/>
                <w:lang w:eastAsia="en-US"/>
              </w:rPr>
              <w:t>FUROSEMIDE 20 MG.  FIALE</w:t>
            </w:r>
          </w:p>
        </w:tc>
        <w:tc>
          <w:tcPr>
            <w:tcW w:w="1701" w:type="dxa"/>
            <w:tcBorders>
              <w:top w:val="single" w:sz="4" w:space="0" w:color="auto"/>
              <w:left w:val="single" w:sz="4" w:space="0" w:color="auto"/>
              <w:bottom w:val="single" w:sz="4" w:space="0" w:color="auto"/>
              <w:right w:val="single" w:sz="4" w:space="0" w:color="auto"/>
            </w:tcBorders>
            <w:vAlign w:val="center"/>
          </w:tcPr>
          <w:p w:rsidR="00147116" w:rsidRPr="00224698" w:rsidRDefault="00147116" w:rsidP="009B0F0C">
            <w:pPr>
              <w:widowControl/>
              <w:jc w:val="right"/>
              <w:rPr>
                <w:rFonts w:ascii="Times New Roman" w:hAnsi="Times New Roman"/>
                <w:b/>
                <w:color w:val="000000"/>
                <w:sz w:val="24"/>
                <w:szCs w:val="24"/>
              </w:rPr>
            </w:pPr>
            <w:r w:rsidRPr="00224698">
              <w:rPr>
                <w:rFonts w:ascii="Times New Roman" w:hAnsi="Times New Roman"/>
                <w:b/>
                <w:color w:val="000000"/>
                <w:sz w:val="24"/>
                <w:szCs w:val="24"/>
              </w:rPr>
              <w:t xml:space="preserve"> €     </w:t>
            </w:r>
            <w:r>
              <w:rPr>
                <w:rFonts w:ascii="Times New Roman" w:hAnsi="Times New Roman"/>
                <w:b/>
                <w:color w:val="000000"/>
                <w:sz w:val="24"/>
                <w:szCs w:val="24"/>
              </w:rPr>
              <w:t>5.001</w:t>
            </w:r>
            <w:r w:rsidRPr="00224698">
              <w:rPr>
                <w:rFonts w:ascii="Times New Roman" w:hAnsi="Times New Roman"/>
                <w:b/>
                <w:color w:val="000000"/>
                <w:sz w:val="24"/>
                <w:szCs w:val="24"/>
              </w:rPr>
              <w:t xml:space="preserve">,00 </w:t>
            </w:r>
          </w:p>
        </w:tc>
        <w:tc>
          <w:tcPr>
            <w:tcW w:w="1985" w:type="dxa"/>
            <w:tcBorders>
              <w:top w:val="single" w:sz="4" w:space="0" w:color="auto"/>
              <w:left w:val="single" w:sz="4" w:space="0" w:color="auto"/>
              <w:bottom w:val="single" w:sz="4" w:space="0" w:color="auto"/>
              <w:right w:val="single" w:sz="4" w:space="0" w:color="auto"/>
            </w:tcBorders>
          </w:tcPr>
          <w:p w:rsidR="00147116" w:rsidRPr="00871227" w:rsidRDefault="00871227" w:rsidP="009B0F0C">
            <w:pPr>
              <w:spacing w:line="276" w:lineRule="auto"/>
              <w:rPr>
                <w:rFonts w:ascii="Times New Roman" w:hAnsi="Times New Roman"/>
                <w:sz w:val="24"/>
                <w:szCs w:val="24"/>
                <w:lang w:eastAsia="en-US"/>
              </w:rPr>
            </w:pPr>
            <w:r>
              <w:rPr>
                <w:rFonts w:ascii="Times New Roman" w:hAnsi="Times New Roman"/>
                <w:sz w:val="24"/>
                <w:szCs w:val="24"/>
                <w:lang w:eastAsia="en-US"/>
              </w:rPr>
              <w:t>ZDA25B719B</w:t>
            </w:r>
          </w:p>
        </w:tc>
        <w:tc>
          <w:tcPr>
            <w:tcW w:w="1843" w:type="dxa"/>
            <w:tcBorders>
              <w:top w:val="single" w:sz="4" w:space="0" w:color="auto"/>
              <w:left w:val="single" w:sz="4" w:space="0" w:color="auto"/>
              <w:bottom w:val="single" w:sz="4" w:space="0" w:color="auto"/>
              <w:right w:val="single" w:sz="4" w:space="0" w:color="auto"/>
            </w:tcBorders>
            <w:hideMark/>
          </w:tcPr>
          <w:p w:rsidR="00147116" w:rsidRDefault="00147116" w:rsidP="009B0F0C">
            <w:r w:rsidRPr="005A7630">
              <w:rPr>
                <w:rFonts w:ascii="Times New Roman" w:hAnsi="Times New Roman"/>
                <w:b/>
                <w:sz w:val="20"/>
              </w:rPr>
              <w:t>€ 00,00 - ESENTE</w:t>
            </w:r>
          </w:p>
        </w:tc>
      </w:tr>
    </w:tbl>
    <w:p w:rsidR="00147116" w:rsidRDefault="00147116" w:rsidP="00147116">
      <w:pPr>
        <w:autoSpaceDE w:val="0"/>
        <w:autoSpaceDN w:val="0"/>
        <w:jc w:val="both"/>
        <w:rPr>
          <w:rFonts w:ascii="Times New Roman" w:hAnsi="Times New Roman"/>
          <w:color w:val="000000"/>
          <w:sz w:val="24"/>
          <w:szCs w:val="24"/>
        </w:rPr>
      </w:pP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15.</w:t>
      </w:r>
      <w:r w:rsidR="007632F9">
        <w:fldChar w:fldCharType="end"/>
      </w:r>
      <w:r>
        <w:rPr>
          <w:rFonts w:ascii="Times New Roman" w:hAnsi="Times New Roman"/>
          <w:szCs w:val="24"/>
        </w:rPr>
        <w:t>(Documentazione tecnica)</w:t>
      </w:r>
    </w:p>
    <w:p w:rsidR="00147116" w:rsidRDefault="00147116" w:rsidP="00147116">
      <w:pPr>
        <w:jc w:val="both"/>
        <w:rPr>
          <w:rFonts w:ascii="Times New Roman" w:hAnsi="Times New Roman"/>
          <w:sz w:val="24"/>
          <w:szCs w:val="24"/>
        </w:rPr>
      </w:pPr>
      <w:r>
        <w:rPr>
          <w:rFonts w:ascii="Times New Roman" w:hAnsi="Times New Roman"/>
          <w:sz w:val="24"/>
          <w:szCs w:val="24"/>
        </w:rPr>
        <w:t>La documentazione tecnica deve contenere una relazione dettagliata delle caratteristiche tecniche del farmaco offerto, senza alcuna indicazione di prezzo, con la relativa documentazione, come di seguito indicato:</w:t>
      </w:r>
    </w:p>
    <w:p w:rsidR="00147116" w:rsidRDefault="00147116" w:rsidP="0093440A">
      <w:pPr>
        <w:numPr>
          <w:ilvl w:val="0"/>
          <w:numId w:val="36"/>
        </w:numPr>
        <w:autoSpaceDE w:val="0"/>
        <w:autoSpaceDN w:val="0"/>
        <w:snapToGrid w:val="0"/>
        <w:jc w:val="both"/>
        <w:rPr>
          <w:rFonts w:ascii="Times New Roman" w:hAnsi="Times New Roman"/>
          <w:sz w:val="24"/>
          <w:szCs w:val="24"/>
        </w:rPr>
      </w:pPr>
      <w:r>
        <w:rPr>
          <w:rFonts w:ascii="Times New Roman" w:hAnsi="Times New Roman"/>
          <w:b/>
          <w:sz w:val="24"/>
          <w:szCs w:val="24"/>
        </w:rPr>
        <w:lastRenderedPageBreak/>
        <w:t>una relazione dettagliata</w:t>
      </w:r>
      <w:r>
        <w:rPr>
          <w:rFonts w:ascii="Times New Roman" w:hAnsi="Times New Roman"/>
          <w:sz w:val="24"/>
          <w:szCs w:val="24"/>
        </w:rPr>
        <w:t xml:space="preserve"> tecnica indicante quanto segue:</w:t>
      </w:r>
    </w:p>
    <w:p w:rsidR="00147116" w:rsidRDefault="00147116" w:rsidP="0093440A">
      <w:pPr>
        <w:numPr>
          <w:ilvl w:val="0"/>
          <w:numId w:val="37"/>
        </w:numPr>
        <w:autoSpaceDE w:val="0"/>
        <w:autoSpaceDN w:val="0"/>
        <w:snapToGrid w:val="0"/>
        <w:jc w:val="both"/>
        <w:rPr>
          <w:rFonts w:ascii="Times New Roman" w:hAnsi="Times New Roman"/>
          <w:sz w:val="24"/>
          <w:szCs w:val="24"/>
        </w:rPr>
      </w:pPr>
      <w:r>
        <w:rPr>
          <w:rFonts w:ascii="Times New Roman" w:hAnsi="Times New Roman"/>
          <w:sz w:val="24"/>
          <w:szCs w:val="24"/>
        </w:rPr>
        <w:t>numero di autorizzazione immissione al commercio.</w:t>
      </w:r>
    </w:p>
    <w:p w:rsidR="00147116" w:rsidRDefault="00147116" w:rsidP="0093440A">
      <w:pPr>
        <w:numPr>
          <w:ilvl w:val="0"/>
          <w:numId w:val="37"/>
        </w:numPr>
        <w:autoSpaceDE w:val="0"/>
        <w:autoSpaceDN w:val="0"/>
        <w:snapToGrid w:val="0"/>
        <w:jc w:val="both"/>
        <w:rPr>
          <w:rFonts w:ascii="Times New Roman" w:hAnsi="Times New Roman"/>
          <w:sz w:val="24"/>
          <w:szCs w:val="24"/>
        </w:rPr>
      </w:pPr>
      <w:r>
        <w:rPr>
          <w:rFonts w:ascii="Times New Roman" w:hAnsi="Times New Roman"/>
          <w:sz w:val="24"/>
          <w:szCs w:val="24"/>
        </w:rPr>
        <w:t xml:space="preserve">l’attestazione dell’esclusività alla produzione o commercializzazione del prodotto in questione sul territorio nazionale o regionale </w:t>
      </w:r>
    </w:p>
    <w:p w:rsidR="00147116" w:rsidRDefault="00147116" w:rsidP="0093440A">
      <w:pPr>
        <w:numPr>
          <w:ilvl w:val="0"/>
          <w:numId w:val="37"/>
        </w:numPr>
        <w:autoSpaceDE w:val="0"/>
        <w:autoSpaceDN w:val="0"/>
        <w:snapToGrid w:val="0"/>
        <w:jc w:val="both"/>
        <w:rPr>
          <w:rFonts w:ascii="Times New Roman" w:hAnsi="Times New Roman"/>
          <w:sz w:val="24"/>
          <w:szCs w:val="24"/>
        </w:rPr>
      </w:pPr>
      <w:r>
        <w:rPr>
          <w:rFonts w:ascii="Times New Roman" w:hAnsi="Times New Roman"/>
          <w:sz w:val="24"/>
          <w:szCs w:val="24"/>
        </w:rPr>
        <w:t>Indicazione se l’offerente e fabbricante o distributore e in tal caso indicare l’indirizzo del fabbricante o suo mandatario.</w:t>
      </w:r>
    </w:p>
    <w:p w:rsidR="00147116" w:rsidRDefault="00147116" w:rsidP="0093440A">
      <w:pPr>
        <w:pStyle w:val="Elenco"/>
        <w:numPr>
          <w:ilvl w:val="0"/>
          <w:numId w:val="38"/>
        </w:numPr>
        <w:autoSpaceDE w:val="0"/>
        <w:autoSpaceDN w:val="0"/>
        <w:jc w:val="both"/>
        <w:rPr>
          <w:sz w:val="24"/>
          <w:szCs w:val="24"/>
        </w:rPr>
      </w:pPr>
      <w:r>
        <w:rPr>
          <w:b/>
          <w:sz w:val="24"/>
          <w:szCs w:val="24"/>
        </w:rPr>
        <w:t>scheda tecnica o altra documentazione descrittiva</w:t>
      </w:r>
      <w:r>
        <w:rPr>
          <w:sz w:val="24"/>
          <w:szCs w:val="24"/>
        </w:rPr>
        <w:t xml:space="preserve"> delle caratteristiche tecniche del prodotto fornito, preferibilmente rilasciata dal produttore o dall’importatore/distributore nazionale, accompagnata da traduzione in lingua italiana, se redatto in altra lingua, dai cui si evincano oltre tutte le caratteristiche tecniche, anche:</w:t>
      </w:r>
    </w:p>
    <w:p w:rsidR="00147116" w:rsidRDefault="00147116" w:rsidP="0093440A">
      <w:pPr>
        <w:numPr>
          <w:ilvl w:val="0"/>
          <w:numId w:val="39"/>
        </w:numPr>
        <w:autoSpaceDE w:val="0"/>
        <w:autoSpaceDN w:val="0"/>
        <w:snapToGrid w:val="0"/>
        <w:jc w:val="both"/>
        <w:rPr>
          <w:rFonts w:ascii="Times New Roman" w:hAnsi="Times New Roman"/>
          <w:sz w:val="24"/>
          <w:szCs w:val="24"/>
        </w:rPr>
      </w:pPr>
      <w:r>
        <w:rPr>
          <w:rFonts w:ascii="Times New Roman" w:hAnsi="Times New Roman"/>
          <w:sz w:val="24"/>
          <w:szCs w:val="24"/>
        </w:rPr>
        <w:t>Nome commerciale del prodotto;</w:t>
      </w:r>
    </w:p>
    <w:p w:rsidR="00147116" w:rsidRDefault="00147116" w:rsidP="0093440A">
      <w:pPr>
        <w:numPr>
          <w:ilvl w:val="0"/>
          <w:numId w:val="39"/>
        </w:numPr>
        <w:autoSpaceDE w:val="0"/>
        <w:autoSpaceDN w:val="0"/>
        <w:snapToGrid w:val="0"/>
        <w:jc w:val="both"/>
        <w:rPr>
          <w:rFonts w:ascii="Times New Roman" w:hAnsi="Times New Roman"/>
          <w:sz w:val="24"/>
          <w:szCs w:val="24"/>
        </w:rPr>
      </w:pPr>
      <w:r>
        <w:rPr>
          <w:rFonts w:ascii="Times New Roman" w:hAnsi="Times New Roman"/>
          <w:sz w:val="24"/>
          <w:szCs w:val="24"/>
        </w:rPr>
        <w:t>Ragione sociale del produttore;</w:t>
      </w:r>
    </w:p>
    <w:p w:rsidR="00147116" w:rsidRDefault="00147116" w:rsidP="0093440A">
      <w:pPr>
        <w:numPr>
          <w:ilvl w:val="0"/>
          <w:numId w:val="39"/>
        </w:numPr>
        <w:autoSpaceDE w:val="0"/>
        <w:autoSpaceDN w:val="0"/>
        <w:snapToGrid w:val="0"/>
        <w:jc w:val="both"/>
        <w:rPr>
          <w:rFonts w:ascii="Times New Roman" w:hAnsi="Times New Roman"/>
          <w:sz w:val="24"/>
          <w:szCs w:val="24"/>
        </w:rPr>
      </w:pPr>
      <w:r>
        <w:rPr>
          <w:rFonts w:ascii="Times New Roman" w:hAnsi="Times New Roman"/>
          <w:sz w:val="24"/>
          <w:szCs w:val="24"/>
        </w:rPr>
        <w:t>Tipo di confezionamento;</w:t>
      </w:r>
    </w:p>
    <w:p w:rsidR="00147116" w:rsidRDefault="00147116" w:rsidP="0093440A">
      <w:pPr>
        <w:numPr>
          <w:ilvl w:val="0"/>
          <w:numId w:val="39"/>
        </w:numPr>
        <w:autoSpaceDE w:val="0"/>
        <w:autoSpaceDN w:val="0"/>
        <w:snapToGrid w:val="0"/>
        <w:jc w:val="both"/>
        <w:rPr>
          <w:rFonts w:ascii="Times New Roman" w:hAnsi="Times New Roman"/>
          <w:sz w:val="24"/>
          <w:szCs w:val="24"/>
        </w:rPr>
      </w:pPr>
      <w:r>
        <w:rPr>
          <w:rFonts w:ascii="Times New Roman" w:hAnsi="Times New Roman"/>
          <w:sz w:val="24"/>
          <w:szCs w:val="24"/>
        </w:rPr>
        <w:t>Validità nel tempo;</w:t>
      </w:r>
    </w:p>
    <w:p w:rsidR="00147116" w:rsidRDefault="00147116" w:rsidP="0093440A">
      <w:pPr>
        <w:numPr>
          <w:ilvl w:val="0"/>
          <w:numId w:val="39"/>
        </w:numPr>
        <w:autoSpaceDE w:val="0"/>
        <w:autoSpaceDN w:val="0"/>
        <w:snapToGrid w:val="0"/>
        <w:jc w:val="both"/>
        <w:rPr>
          <w:rFonts w:ascii="Times New Roman" w:hAnsi="Times New Roman"/>
          <w:sz w:val="24"/>
          <w:szCs w:val="24"/>
        </w:rPr>
      </w:pPr>
      <w:r>
        <w:rPr>
          <w:rFonts w:ascii="Times New Roman" w:hAnsi="Times New Roman"/>
          <w:sz w:val="24"/>
          <w:szCs w:val="24"/>
        </w:rPr>
        <w:t>Condizioni per l’uso e lo stoccaccio e conservazione del prodotto;</w:t>
      </w:r>
    </w:p>
    <w:p w:rsidR="00147116" w:rsidRDefault="00147116" w:rsidP="00147116">
      <w:pPr>
        <w:pStyle w:val="Titolo1"/>
        <w:ind w:right="-142" w:firstLine="0"/>
        <w:jc w:val="left"/>
        <w:rPr>
          <w:rFonts w:ascii="Times New Roman" w:hAnsi="Times New Roman"/>
          <w:b w:val="0"/>
          <w:szCs w:val="24"/>
        </w:rPr>
      </w:pP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17.</w:t>
      </w:r>
      <w:r w:rsidR="007632F9">
        <w:fldChar w:fldCharType="end"/>
      </w:r>
      <w:r>
        <w:rPr>
          <w:rFonts w:ascii="Times New Roman" w:hAnsi="Times New Roman"/>
          <w:szCs w:val="24"/>
        </w:rPr>
        <w:t>(Impegno alla riservatezza)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147116" w:rsidRDefault="00147116" w:rsidP="00147116">
      <w:pPr>
        <w:widowControl/>
        <w:tabs>
          <w:tab w:val="left" w:pos="709"/>
        </w:tabs>
        <w:ind w:firstLine="284"/>
        <w:jc w:val="both"/>
        <w:rPr>
          <w:rFonts w:ascii="Times New Roman" w:hAnsi="Times New Roman"/>
          <w:sz w:val="24"/>
          <w:szCs w:val="24"/>
        </w:rPr>
      </w:pPr>
      <w:r>
        <w:rPr>
          <w:rFonts w:ascii="Times New Roman" w:hAnsi="Times New Roman"/>
          <w:sz w:val="24"/>
          <w:szCs w:val="24"/>
        </w:rPr>
        <w:t>L’Azienda Ospedaliera, nei limiti consentiti dalle norme che disciplinano la trasparenza amministrativa di cui alla Parte V, si impegna a rispettare il carattere riservato delle informazioni fornite dall’Impresa concorrente.</w:t>
      </w:r>
    </w:p>
    <w:p w:rsidR="00147116" w:rsidRDefault="00147116" w:rsidP="00147116">
      <w:pPr>
        <w:pStyle w:val="Titolo1"/>
        <w:ind w:right="-142"/>
        <w:rPr>
          <w:rFonts w:ascii="Times New Roman" w:hAnsi="Times New Roman"/>
          <w:b w:val="0"/>
          <w:szCs w:val="24"/>
        </w:rPr>
      </w:pPr>
      <w:bookmarkStart w:id="237" w:name="_Toc393427495"/>
      <w:bookmarkStart w:id="238" w:name="_Toc393427683"/>
      <w:bookmarkStart w:id="239" w:name="_Toc393432155"/>
      <w:bookmarkStart w:id="240" w:name="_Toc393439534"/>
      <w:bookmarkStart w:id="241" w:name="_Toc393439876"/>
      <w:bookmarkStart w:id="242" w:name="_Toc393440935"/>
      <w:bookmarkStart w:id="243" w:name="_Toc393441106"/>
      <w:bookmarkStart w:id="244" w:name="_Toc393441229"/>
      <w:bookmarkStart w:id="245" w:name="_Toc393442072"/>
      <w:bookmarkStart w:id="246" w:name="_Toc393442252"/>
      <w:bookmarkStart w:id="247" w:name="_Toc393614839"/>
      <w:bookmarkStart w:id="248" w:name="_Toc394139954"/>
      <w:bookmarkStart w:id="249" w:name="_Toc395090854"/>
      <w:bookmarkStart w:id="250" w:name="_Toc395616941"/>
      <w:bookmarkStart w:id="251" w:name="_Toc403041598"/>
      <w:bookmarkStart w:id="252" w:name="_Toc437535962"/>
      <w:bookmarkStart w:id="253" w:name="_Toc437536191"/>
      <w:bookmarkStart w:id="254" w:name="_Toc438023747"/>
      <w:bookmarkStart w:id="255" w:name="_Toc440359676"/>
      <w:bookmarkStart w:id="256" w:name="_Toc440359806"/>
      <w:bookmarkStart w:id="257" w:name="_Toc467170426"/>
      <w:bookmarkStart w:id="258" w:name="_Toc492781965"/>
      <w:bookmarkStart w:id="259" w:name="_Toc493305599"/>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19.</w:t>
      </w:r>
      <w:r w:rsidR="007632F9">
        <w:fldChar w:fldCharType="end"/>
      </w:r>
      <w:r>
        <w:rPr>
          <w:rFonts w:ascii="Times New Roman" w:hAnsi="Times New Roman"/>
          <w:szCs w:val="24"/>
        </w:rPr>
        <w:t>(Falsità delle dichiarazioni)</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147116" w:rsidRDefault="00147116" w:rsidP="00147116">
      <w:pPr>
        <w:ind w:right="-142"/>
        <w:jc w:val="both"/>
        <w:rPr>
          <w:rFonts w:ascii="Times New Roman" w:hAnsi="Times New Roman"/>
          <w:b/>
          <w:sz w:val="24"/>
          <w:szCs w:val="24"/>
        </w:rPr>
      </w:pPr>
    </w:p>
    <w:p w:rsidR="00147116" w:rsidRDefault="00147116" w:rsidP="00147116">
      <w:pPr>
        <w:pStyle w:val="Corpodeltesto"/>
        <w:tabs>
          <w:tab w:val="left" w:pos="851"/>
        </w:tabs>
        <w:ind w:firstLine="284"/>
        <w:rPr>
          <w:rFonts w:ascii="Times New Roman" w:hAnsi="Times New Roman"/>
        </w:rPr>
      </w:pPr>
      <w:r>
        <w:rPr>
          <w:rFonts w:ascii="Times New Roman" w:hAnsi="Times New Roman"/>
        </w:rPr>
        <w:t xml:space="preserve">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 </w:t>
      </w:r>
    </w:p>
    <w:p w:rsidR="00147116" w:rsidRDefault="00147116" w:rsidP="00147116">
      <w:pPr>
        <w:pStyle w:val="Corpodeltesto"/>
        <w:tabs>
          <w:tab w:val="left" w:pos="851"/>
        </w:tabs>
        <w:ind w:firstLine="284"/>
        <w:rPr>
          <w:szCs w:val="24"/>
        </w:rPr>
      </w:pPr>
      <w:r>
        <w:rPr>
          <w:rFonts w:ascii="Times New Roman" w:hAnsi="Times New Roman"/>
          <w:szCs w:val="24"/>
        </w:rPr>
        <w:t>Il provvedimento motivato di decadenza dall’aggiudicazione, di competenza del Commissario dell’Azienda sanitaria, comporta l’incameramento del deposito cauzionale e l’esercizio dell’azione diretta al risarcimento del danno nonché, qualora il fatto integri gli estremi del reato, la</w:t>
      </w:r>
      <w:r>
        <w:rPr>
          <w:szCs w:val="24"/>
        </w:rPr>
        <w:t xml:space="preserve"> </w:t>
      </w:r>
      <w:r>
        <w:rPr>
          <w:rFonts w:ascii="Times New Roman" w:hAnsi="Times New Roman"/>
          <w:szCs w:val="24"/>
        </w:rPr>
        <w:t>segnalazione alla competente Autorità giudiziaria.</w:t>
      </w:r>
    </w:p>
    <w:p w:rsidR="00147116" w:rsidRDefault="00147116" w:rsidP="00147116">
      <w:pPr>
        <w:pStyle w:val="Titolo3"/>
        <w:ind w:right="-142"/>
        <w:rPr>
          <w:rFonts w:ascii="Times New Roman" w:hAnsi="Times New Roman"/>
          <w:sz w:val="28"/>
          <w:szCs w:val="28"/>
        </w:rPr>
      </w:pPr>
      <w:bookmarkStart w:id="260" w:name="_Toc393440936"/>
      <w:bookmarkStart w:id="261" w:name="_Toc393441107"/>
      <w:bookmarkStart w:id="262" w:name="_Toc393441230"/>
      <w:bookmarkStart w:id="263" w:name="_Toc393442073"/>
      <w:bookmarkStart w:id="264" w:name="_Toc393442253"/>
      <w:bookmarkStart w:id="265" w:name="_Toc393614840"/>
      <w:bookmarkStart w:id="266" w:name="_Toc394139955"/>
      <w:bookmarkStart w:id="267" w:name="_Toc395090855"/>
      <w:bookmarkStart w:id="268" w:name="_Toc395616942"/>
      <w:bookmarkStart w:id="269" w:name="_Toc403041599"/>
      <w:bookmarkStart w:id="270" w:name="_Toc437535963"/>
      <w:bookmarkStart w:id="271" w:name="_Toc437536192"/>
      <w:bookmarkStart w:id="272" w:name="_Toc438023748"/>
      <w:bookmarkStart w:id="273" w:name="_Toc440359677"/>
      <w:bookmarkStart w:id="274" w:name="_Toc440359807"/>
      <w:bookmarkStart w:id="275" w:name="_Toc467170427"/>
      <w:bookmarkStart w:id="276" w:name="_Toc492781966"/>
      <w:bookmarkStart w:id="277" w:name="_Toc493305600"/>
      <w:r>
        <w:rPr>
          <w:rFonts w:ascii="Times New Roman" w:hAnsi="Times New Roman"/>
          <w:sz w:val="28"/>
          <w:szCs w:val="28"/>
        </w:rPr>
        <w:t>_______________________________________________________________</w:t>
      </w:r>
    </w:p>
    <w:p w:rsidR="00147116" w:rsidRDefault="00147116" w:rsidP="00147116">
      <w:pPr>
        <w:widowControl/>
        <w:autoSpaceDE w:val="0"/>
        <w:autoSpaceDN w:val="0"/>
        <w:adjustRightInd w:val="0"/>
        <w:ind w:firstLine="284"/>
        <w:jc w:val="center"/>
        <w:rPr>
          <w:rFonts w:ascii="Times New Roman" w:hAnsi="Times New Roman"/>
          <w:b/>
          <w:sz w:val="20"/>
        </w:rPr>
      </w:pPr>
      <w:r>
        <w:rPr>
          <w:rFonts w:ascii="Times New Roman" w:hAnsi="Times New Roman"/>
          <w:b/>
          <w:sz w:val="20"/>
        </w:rPr>
        <w:t>PARTE DI PAGINA LASCIATA INTENZIONALMENTE IN BIANCO</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rsidR="00147116" w:rsidRDefault="00147116" w:rsidP="00147116">
      <w:pPr>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bookmarkStart w:id="278" w:name="_Toc393440943"/>
      <w:bookmarkStart w:id="279" w:name="_Toc393441114"/>
      <w:bookmarkStart w:id="280" w:name="_Toc393441237"/>
      <w:bookmarkStart w:id="281" w:name="_Toc393442080"/>
      <w:bookmarkStart w:id="282" w:name="_Toc393442260"/>
      <w:bookmarkStart w:id="283" w:name="_Toc393614847"/>
      <w:bookmarkStart w:id="284" w:name="_Toc394139962"/>
      <w:bookmarkStart w:id="285" w:name="_Toc395090862"/>
      <w:bookmarkStart w:id="286" w:name="_Toc395616949"/>
      <w:bookmarkStart w:id="287" w:name="_Toc403041606"/>
      <w:bookmarkStart w:id="288" w:name="_Toc437535970"/>
      <w:bookmarkStart w:id="289" w:name="_Toc437536199"/>
      <w:bookmarkStart w:id="290" w:name="_Toc438023755"/>
      <w:bookmarkStart w:id="291" w:name="_Toc440359684"/>
      <w:bookmarkStart w:id="292" w:name="_Toc440359814"/>
      <w:bookmarkStart w:id="293" w:name="_Toc467170434"/>
      <w:bookmarkStart w:id="294" w:name="_Toc492781974"/>
      <w:bookmarkStart w:id="295" w:name="_Toc493305608"/>
      <w:r>
        <w:rPr>
          <w:rFonts w:ascii="Times New Roman" w:hAnsi="Times New Roman"/>
          <w:b/>
          <w:sz w:val="24"/>
          <w:szCs w:val="24"/>
        </w:rPr>
        <w:lastRenderedPageBreak/>
        <w:t>- CAPO III Modalità di svolgimento della gara</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ascii="Times New Roman" w:hAnsi="Times New Roman"/>
          <w:b/>
          <w:sz w:val="24"/>
          <w:szCs w:val="24"/>
        </w:rPr>
        <w:t xml:space="preserve"> </w:t>
      </w:r>
    </w:p>
    <w:p w:rsidR="00147116" w:rsidRDefault="00147116" w:rsidP="00147116">
      <w:pPr>
        <w:ind w:right="-142"/>
        <w:rPr>
          <w:rFonts w:ascii="Times New Roman" w:hAnsi="Times New Roman"/>
          <w:sz w:val="24"/>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25.</w:t>
      </w:r>
      <w:r w:rsidR="007632F9">
        <w:rPr>
          <w:rFonts w:ascii="Times New Roman" w:hAnsi="Times New Roman"/>
          <w:b w:val="0"/>
          <w:szCs w:val="24"/>
        </w:rPr>
        <w:fldChar w:fldCharType="end"/>
      </w:r>
      <w:r>
        <w:rPr>
          <w:rFonts w:ascii="Times New Roman" w:hAnsi="Times New Roman"/>
          <w:szCs w:val="24"/>
        </w:rPr>
        <w:t xml:space="preserve"> (criterio di aggiudicazione)</w:t>
      </w:r>
    </w:p>
    <w:p w:rsidR="00147116" w:rsidRDefault="00147116" w:rsidP="00147116">
      <w:pPr>
        <w:ind w:left="709" w:right="-142" w:hanging="709"/>
        <w:jc w:val="both"/>
        <w:rPr>
          <w:rFonts w:ascii="Times New Roman" w:hAnsi="Times New Roman"/>
          <w:b/>
          <w:sz w:val="24"/>
          <w:szCs w:val="24"/>
        </w:rPr>
      </w:pPr>
    </w:p>
    <w:p w:rsidR="00147116" w:rsidRDefault="00147116" w:rsidP="00147116">
      <w:pPr>
        <w:ind w:firstLine="284"/>
        <w:jc w:val="both"/>
        <w:rPr>
          <w:rFonts w:ascii="Times New Roman" w:hAnsi="Times New Roman"/>
          <w:b/>
          <w:sz w:val="24"/>
          <w:szCs w:val="24"/>
        </w:rPr>
      </w:pPr>
      <w:r>
        <w:rPr>
          <w:rFonts w:ascii="Times New Roman" w:hAnsi="Times New Roman"/>
          <w:sz w:val="24"/>
          <w:szCs w:val="24"/>
        </w:rPr>
        <w:t>L’aggiudicazione della fornitura verrà effettuata con il criterio di cui all’art. 95, 4° comma del Decreto legislativo n°50 del 18 aprile 2016, a favore dell’Impresa che avrà presentato il prezzo più basso.</w:t>
      </w:r>
      <w:r>
        <w:rPr>
          <w:rFonts w:ascii="Times New Roman" w:hAnsi="Times New Roman"/>
          <w:b/>
          <w:sz w:val="24"/>
          <w:szCs w:val="24"/>
        </w:rPr>
        <w:t xml:space="preserve"> previa valutazione della conformità della fornitura con il prodotto offerto alla descrizione tecnica di cui all’articolo 3 ed all’articolo 4</w:t>
      </w:r>
      <w:r w:rsidR="00DF03E2">
        <w:rPr>
          <w:rFonts w:ascii="Times New Roman" w:hAnsi="Times New Roman"/>
          <w:b/>
          <w:sz w:val="24"/>
          <w:szCs w:val="24"/>
        </w:rPr>
        <w:t>6</w:t>
      </w:r>
      <w:r>
        <w:rPr>
          <w:rFonts w:ascii="Times New Roman" w:hAnsi="Times New Roman"/>
          <w:b/>
          <w:sz w:val="24"/>
          <w:szCs w:val="24"/>
        </w:rPr>
        <w:t xml:space="preserve"> e seguenti del presente capitolato indicata per ciascun prodotto posto in gara, con particolare riferimento all’uso precipuo di utilizzo, precisando che la comparazione economica di quanto ritenuto idoneo sarà effettuata a parità di caratteristiche tecniche, tipologia merceologica, conformità   a   quanto   richiesto.</w:t>
      </w:r>
    </w:p>
    <w:p w:rsidR="00147116" w:rsidRDefault="00147116" w:rsidP="00147116">
      <w:pPr>
        <w:pStyle w:val="Corpodeltesto"/>
        <w:tabs>
          <w:tab w:val="left" w:pos="851"/>
        </w:tabs>
        <w:ind w:firstLine="284"/>
        <w:rPr>
          <w:rFonts w:ascii="Times New Roman" w:hAnsi="Times New Roman"/>
          <w:color w:val="000000"/>
          <w:szCs w:val="24"/>
        </w:rPr>
      </w:pPr>
      <w:r>
        <w:rPr>
          <w:rFonts w:ascii="Times New Roman" w:hAnsi="Times New Roman"/>
        </w:rPr>
        <w:t>La valutazione tecnica sarà effettuata da uno o più esperti tecnici a cui compete l’esame</w:t>
      </w:r>
      <w:r>
        <w:rPr>
          <w:rFonts w:ascii="Times New Roman" w:hAnsi="Times New Roman"/>
          <w:color w:val="000000"/>
          <w:szCs w:val="24"/>
        </w:rPr>
        <w:t xml:space="preserve"> e valutazione della documentazione tecnica</w:t>
      </w:r>
    </w:p>
    <w:p w:rsidR="00147116" w:rsidRDefault="00147116" w:rsidP="00147116">
      <w:pPr>
        <w:widowControl/>
        <w:tabs>
          <w:tab w:val="left" w:pos="851"/>
        </w:tabs>
        <w:ind w:firstLine="284"/>
        <w:jc w:val="both"/>
        <w:rPr>
          <w:rFonts w:ascii="Times New Roman" w:hAnsi="Times New Roman"/>
          <w:b/>
          <w:sz w:val="24"/>
        </w:rPr>
      </w:pPr>
      <w:r>
        <w:rPr>
          <w:rFonts w:ascii="Times New Roman" w:hAnsi="Times New Roman"/>
          <w:b/>
          <w:sz w:val="24"/>
        </w:rPr>
        <w:t>Si procede all’aggiudicazione, anche in presenza di una sola offerta valida.</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sz w:val="24"/>
          <w:szCs w:val="24"/>
        </w:rPr>
        <w:t xml:space="preserve">L’aggiudicazione, immediatamente vincolante per l’Impresa aggiudicataria, </w:t>
      </w:r>
      <w:r>
        <w:rPr>
          <w:rFonts w:ascii="Times New Roman" w:hAnsi="Times New Roman"/>
          <w:color w:val="000000"/>
          <w:sz w:val="24"/>
          <w:szCs w:val="24"/>
        </w:rPr>
        <w:t>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32 quater c.p., ai quali consegue l’incapacità di contrattare con la pubblica amministrazione.</w:t>
      </w:r>
    </w:p>
    <w:p w:rsidR="00147116" w:rsidRDefault="00147116" w:rsidP="00147116">
      <w:pPr>
        <w:widowControl/>
        <w:tabs>
          <w:tab w:val="left" w:pos="851"/>
        </w:tabs>
        <w:ind w:firstLine="284"/>
        <w:jc w:val="both"/>
        <w:rPr>
          <w:rFonts w:ascii="Times New Roman" w:hAnsi="Times New Roman"/>
          <w:sz w:val="24"/>
          <w:szCs w:val="24"/>
        </w:rPr>
      </w:pPr>
      <w:r>
        <w:rPr>
          <w:rFonts w:ascii="Times New Roman" w:hAnsi="Times New Roman"/>
          <w:sz w:val="24"/>
          <w:szCs w:val="24"/>
        </w:rPr>
        <w:t>L’aggiudicazione, diventa obbligatoria per l’Azienda Ospedaliera dopo l’avvenuta approvazione dell’aggiudicazione da parte dell’organo deliberante.</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La mancata approvazione fa venir meno ogni effetto dell’aggiudicazione.</w:t>
      </w:r>
    </w:p>
    <w:p w:rsidR="00147116" w:rsidRDefault="00147116" w:rsidP="00147116">
      <w:pPr>
        <w:widowControl/>
        <w:tabs>
          <w:tab w:val="left" w:pos="851"/>
        </w:tabs>
        <w:ind w:firstLine="284"/>
        <w:jc w:val="both"/>
        <w:rPr>
          <w:rFonts w:ascii="Times New Roman" w:hAnsi="Times New Roman"/>
          <w:sz w:val="24"/>
          <w:szCs w:val="24"/>
        </w:rPr>
      </w:pPr>
      <w:r>
        <w:rPr>
          <w:rFonts w:ascii="Times New Roman" w:hAnsi="Times New Roman"/>
          <w:sz w:val="24"/>
          <w:szCs w:val="24"/>
        </w:rPr>
        <w:t>Come previsto dall’articolo53 del Decreto Legislativo 18 aprile 2016, n°50 entro cinque giorni dall’aggiudicazione della fornitura comunicherà l’esito della gara all’Impresa aggiudicataria ed al concorrente che segue nella graduatoria ed a tutti i candidati che hanno presentato un’offerta ammessa in gara ed inoltre provvederà a pubblicare sul sito dell’Azienda Ospedaliera l’esito della gara.</w:t>
      </w:r>
      <w:r>
        <w:rPr>
          <w:rFonts w:ascii="Times New Roman" w:hAnsi="Times New Roman"/>
          <w:sz w:val="24"/>
          <w:szCs w:val="24"/>
        </w:rPr>
        <w:tab/>
      </w:r>
    </w:p>
    <w:p w:rsidR="00147116" w:rsidRDefault="00147116" w:rsidP="00147116">
      <w:pPr>
        <w:widowControl/>
        <w:tabs>
          <w:tab w:val="left" w:pos="851"/>
        </w:tabs>
        <w:ind w:firstLine="284"/>
        <w:jc w:val="both"/>
        <w:rPr>
          <w:rFonts w:ascii="Times New Roman" w:hAnsi="Times New Roman"/>
          <w:sz w:val="24"/>
          <w:szCs w:val="24"/>
        </w:rPr>
      </w:pPr>
      <w:r>
        <w:rPr>
          <w:rFonts w:ascii="Times New Roman" w:hAnsi="Times New Roman"/>
          <w:sz w:val="24"/>
          <w:szCs w:val="24"/>
        </w:rPr>
        <w:t>Resta in ogni caso salva la facoltà dell’Azienda Ospedaliera di non procedere all’aggiudicazione per esigenze di pubblico interesse, per eccessiva onerosità, per stanziamento insufficiente.</w:t>
      </w:r>
    </w:p>
    <w:p w:rsidR="00147116" w:rsidRDefault="00147116" w:rsidP="00147116">
      <w:pPr>
        <w:pStyle w:val="Titolo1"/>
        <w:ind w:right="-142"/>
        <w:rPr>
          <w:rFonts w:ascii="Times New Roman" w:hAnsi="Times New Roman"/>
          <w:b w:val="0"/>
          <w:szCs w:val="24"/>
        </w:rPr>
      </w:pPr>
      <w:bookmarkStart w:id="296" w:name="_Toc393427502"/>
      <w:bookmarkStart w:id="297" w:name="_Toc393427690"/>
      <w:bookmarkStart w:id="298" w:name="_Toc393432162"/>
      <w:bookmarkStart w:id="299" w:name="_Toc393439541"/>
      <w:bookmarkStart w:id="300" w:name="_Toc393439883"/>
      <w:bookmarkStart w:id="301" w:name="_Toc393440945"/>
      <w:bookmarkStart w:id="302" w:name="_Toc393441116"/>
      <w:bookmarkStart w:id="303" w:name="_Toc393441239"/>
      <w:bookmarkStart w:id="304" w:name="_Toc393442082"/>
      <w:bookmarkStart w:id="305" w:name="_Toc393442262"/>
      <w:bookmarkStart w:id="306" w:name="_Toc393614849"/>
      <w:bookmarkStart w:id="307" w:name="_Toc394139964"/>
      <w:bookmarkStart w:id="308" w:name="_Toc395090864"/>
      <w:bookmarkStart w:id="309" w:name="_Toc395616951"/>
      <w:bookmarkStart w:id="310" w:name="_Toc403041608"/>
      <w:bookmarkStart w:id="311" w:name="_Toc437535972"/>
      <w:bookmarkStart w:id="312" w:name="_Toc437536201"/>
      <w:bookmarkStart w:id="313" w:name="_Toc438023757"/>
      <w:bookmarkStart w:id="314" w:name="_Toc440359686"/>
      <w:bookmarkStart w:id="315" w:name="_Toc440359816"/>
      <w:bookmarkStart w:id="316" w:name="_Toc467170436"/>
      <w:bookmarkStart w:id="317" w:name="_Toc492781976"/>
      <w:bookmarkStart w:id="318" w:name="_Toc493305610"/>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rsidR="00147116" w:rsidRDefault="00147116" w:rsidP="00147116">
      <w:pPr>
        <w:widowControl/>
        <w:tabs>
          <w:tab w:val="left" w:pos="851"/>
        </w:tabs>
        <w:ind w:firstLine="284"/>
        <w:jc w:val="both"/>
        <w:rPr>
          <w:rFonts w:ascii="Times New Roman" w:hAnsi="Times New Roman"/>
          <w:sz w:val="24"/>
          <w:szCs w:val="24"/>
        </w:rPr>
      </w:pPr>
    </w:p>
    <w:p w:rsidR="00147116" w:rsidRDefault="00147116" w:rsidP="00147116">
      <w:pPr>
        <w:pStyle w:val="Titolo3"/>
        <w:ind w:right="-142"/>
        <w:rPr>
          <w:rFonts w:ascii="Times New Roman" w:hAnsi="Times New Roman"/>
          <w:sz w:val="28"/>
          <w:szCs w:val="28"/>
        </w:rPr>
      </w:pPr>
      <w:r>
        <w:rPr>
          <w:rFonts w:ascii="Times New Roman" w:hAnsi="Times New Roman"/>
          <w:sz w:val="28"/>
          <w:szCs w:val="28"/>
        </w:rPr>
        <w:t>_______________________________________________________________</w:t>
      </w:r>
    </w:p>
    <w:p w:rsidR="00147116" w:rsidRDefault="00147116" w:rsidP="00147116">
      <w:pPr>
        <w:ind w:right="-142"/>
        <w:jc w:val="center"/>
        <w:rPr>
          <w:rFonts w:ascii="Times New Roman" w:hAnsi="Times New Roman"/>
          <w:b/>
          <w:sz w:val="24"/>
          <w:szCs w:val="24"/>
        </w:rPr>
      </w:pPr>
      <w:r>
        <w:rPr>
          <w:rFonts w:ascii="Times New Roman" w:hAnsi="Times New Roman"/>
          <w:b/>
          <w:sz w:val="20"/>
        </w:rPr>
        <w:t>PARTE DI PAGINA LASCIATA INTENZIONALMENTE IN BIANCO</w:t>
      </w:r>
    </w:p>
    <w:p w:rsidR="00147116" w:rsidRDefault="00147116" w:rsidP="00147116">
      <w:pPr>
        <w:ind w:right="-142"/>
        <w:jc w:val="center"/>
        <w:rPr>
          <w:rFonts w:ascii="Times New Roman" w:hAnsi="Times New Roman"/>
          <w:b/>
          <w:sz w:val="28"/>
          <w:szCs w:val="28"/>
        </w:rPr>
      </w:pPr>
      <w:r>
        <w:rPr>
          <w:rFonts w:ascii="Times New Roman" w:hAnsi="Times New Roman"/>
          <w:b/>
          <w:sz w:val="28"/>
          <w:szCs w:val="28"/>
        </w:rPr>
        <w:br w:type="page"/>
      </w:r>
      <w:bookmarkStart w:id="319" w:name="_Toc493305641"/>
      <w:bookmarkStart w:id="320" w:name="_Toc492782007"/>
      <w:bookmarkStart w:id="321" w:name="_Toc467170481"/>
      <w:bookmarkStart w:id="322" w:name="_Toc440359856"/>
      <w:bookmarkStart w:id="323" w:name="_Toc440359726"/>
      <w:bookmarkStart w:id="324" w:name="_Toc438023797"/>
      <w:bookmarkStart w:id="325" w:name="_Toc437536241"/>
      <w:bookmarkStart w:id="326" w:name="_Toc437536012"/>
      <w:bookmarkStart w:id="327" w:name="_Toc403041647"/>
      <w:bookmarkStart w:id="328" w:name="_Toc395616990"/>
      <w:bookmarkStart w:id="329" w:name="_Toc395090902"/>
      <w:bookmarkStart w:id="330" w:name="_Toc394140001"/>
      <w:bookmarkStart w:id="331" w:name="_Toc393614876"/>
      <w:bookmarkStart w:id="332" w:name="_Toc393442289"/>
      <w:bookmarkStart w:id="333" w:name="_Toc393442109"/>
      <w:bookmarkStart w:id="334" w:name="_Toc393441266"/>
      <w:bookmarkStart w:id="335" w:name="_Toc393441143"/>
      <w:bookmarkStart w:id="336" w:name="_Toc393440972"/>
      <w:bookmarkStart w:id="337" w:name="_Toc393439907"/>
      <w:bookmarkStart w:id="338" w:name="_Toc393439565"/>
    </w:p>
    <w:p w:rsidR="00147116" w:rsidRDefault="00147116" w:rsidP="00147116">
      <w:pPr>
        <w:jc w:val="center"/>
        <w:rPr>
          <w:rFonts w:ascii="Times New Roman" w:hAnsi="Times New Roman"/>
          <w:b/>
          <w:sz w:val="28"/>
          <w:szCs w:val="28"/>
        </w:rPr>
      </w:pPr>
      <w:r>
        <w:rPr>
          <w:rFonts w:ascii="Times New Roman" w:hAnsi="Times New Roman"/>
          <w:b/>
          <w:sz w:val="28"/>
          <w:szCs w:val="28"/>
        </w:rPr>
        <w:lastRenderedPageBreak/>
        <w:t xml:space="preserve"> PARTE III PREZZI E PAGAMENTI</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147116" w:rsidRDefault="00147116" w:rsidP="00147116">
      <w:pPr>
        <w:pStyle w:val="Titolo2"/>
        <w:ind w:right="-142"/>
        <w:rPr>
          <w:rFonts w:ascii="Times New Roman" w:hAnsi="Times New Roman"/>
          <w:szCs w:val="24"/>
        </w:rPr>
      </w:pPr>
      <w:bookmarkStart w:id="339" w:name="_Toc393440973"/>
      <w:bookmarkStart w:id="340" w:name="_Toc393441144"/>
      <w:bookmarkStart w:id="341" w:name="_Toc393441267"/>
      <w:bookmarkStart w:id="342" w:name="_Toc393442110"/>
      <w:bookmarkStart w:id="343" w:name="_Toc393442290"/>
      <w:bookmarkStart w:id="344" w:name="_Toc393614877"/>
      <w:bookmarkStart w:id="345" w:name="_Toc394140002"/>
      <w:bookmarkStart w:id="346" w:name="_Toc395090903"/>
      <w:bookmarkStart w:id="347" w:name="_Toc395616991"/>
      <w:bookmarkStart w:id="348" w:name="_Toc403041648"/>
      <w:bookmarkStart w:id="349" w:name="_Toc437536013"/>
      <w:bookmarkStart w:id="350" w:name="_Toc437536242"/>
      <w:bookmarkStart w:id="351" w:name="_Toc438023798"/>
      <w:bookmarkStart w:id="352" w:name="_Toc440359727"/>
      <w:bookmarkStart w:id="353" w:name="_Toc440359857"/>
      <w:bookmarkStart w:id="354" w:name="_Toc467170482"/>
      <w:bookmarkStart w:id="355" w:name="_Toc492782008"/>
      <w:bookmarkStart w:id="356" w:name="_Toc493305642"/>
      <w:r>
        <w:rPr>
          <w:rFonts w:ascii="Times New Roman" w:hAnsi="Times New Roman"/>
          <w:szCs w:val="24"/>
        </w:rPr>
        <w:t>-CAPO I Prezzi e pagamenti</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147116" w:rsidRDefault="00147116" w:rsidP="00147116">
      <w:pPr>
        <w:pStyle w:val="Titolo1"/>
        <w:ind w:right="-142"/>
        <w:rPr>
          <w:rFonts w:ascii="Times New Roman" w:hAnsi="Times New Roman"/>
          <w:szCs w:val="24"/>
        </w:rPr>
      </w:pPr>
      <w:bookmarkStart w:id="357" w:name="_Toc393427523"/>
      <w:bookmarkStart w:id="358" w:name="_Toc393427711"/>
      <w:bookmarkStart w:id="359" w:name="_Toc393432183"/>
      <w:bookmarkStart w:id="360" w:name="_Toc393439566"/>
      <w:bookmarkStart w:id="361" w:name="_Toc393439908"/>
      <w:bookmarkStart w:id="362" w:name="_Toc393440974"/>
      <w:bookmarkStart w:id="363" w:name="_Toc393441145"/>
      <w:bookmarkStart w:id="364" w:name="_Toc393441268"/>
      <w:bookmarkStart w:id="365" w:name="_Toc393442111"/>
      <w:bookmarkStart w:id="366" w:name="_Toc393442291"/>
      <w:bookmarkStart w:id="367" w:name="_Toc393614878"/>
      <w:bookmarkStart w:id="368" w:name="_Toc394140003"/>
      <w:bookmarkStart w:id="369" w:name="_Toc395090904"/>
      <w:bookmarkStart w:id="370" w:name="_Toc395616992"/>
      <w:bookmarkStart w:id="371" w:name="_Toc403041649"/>
      <w:bookmarkStart w:id="372" w:name="_Toc437536014"/>
      <w:bookmarkStart w:id="373" w:name="_Toc437536243"/>
      <w:bookmarkStart w:id="374" w:name="_Toc438023799"/>
      <w:bookmarkStart w:id="375" w:name="_Toc440359728"/>
      <w:bookmarkStart w:id="376" w:name="_Toc440359858"/>
      <w:bookmarkStart w:id="377" w:name="_Toc467170483"/>
      <w:bookmarkStart w:id="378" w:name="_Toc492782009"/>
      <w:bookmarkStart w:id="379" w:name="_Toc493305643"/>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47.</w:t>
      </w:r>
      <w:r w:rsidR="007632F9">
        <w:fldChar w:fldCharType="end"/>
      </w:r>
      <w:r>
        <w:rPr>
          <w:rFonts w:ascii="Times New Roman" w:hAnsi="Times New Roman"/>
          <w:szCs w:val="24"/>
        </w:rPr>
        <w:t xml:space="preserve">( Disposizioni generali relative ai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Fonts w:ascii="Times New Roman" w:hAnsi="Times New Roman"/>
          <w:szCs w:val="24"/>
        </w:rPr>
        <w:t>prezzi)</w:t>
      </w:r>
    </w:p>
    <w:p w:rsidR="00147116" w:rsidRDefault="00147116" w:rsidP="00147116">
      <w:pPr>
        <w:pStyle w:val="Corpodeltesto3"/>
        <w:ind w:firstLine="284"/>
        <w:rPr>
          <w:rFonts w:ascii="Times New Roman" w:hAnsi="Times New Roman"/>
          <w:b w:val="0"/>
        </w:rPr>
      </w:pPr>
      <w:bookmarkStart w:id="380" w:name="_Toc393427525"/>
      <w:bookmarkStart w:id="381" w:name="_Toc393427713"/>
      <w:bookmarkStart w:id="382" w:name="_Toc393432185"/>
      <w:bookmarkStart w:id="383" w:name="_Toc393439568"/>
      <w:bookmarkStart w:id="384" w:name="_Toc393439910"/>
      <w:bookmarkStart w:id="385" w:name="_Toc393440976"/>
      <w:bookmarkStart w:id="386" w:name="_Toc393441147"/>
      <w:bookmarkStart w:id="387" w:name="_Toc393441270"/>
      <w:bookmarkStart w:id="388" w:name="_Toc393442113"/>
      <w:bookmarkStart w:id="389" w:name="_Toc393442293"/>
      <w:bookmarkStart w:id="390" w:name="_Toc393614880"/>
      <w:bookmarkStart w:id="391" w:name="_Toc394140005"/>
      <w:bookmarkStart w:id="392" w:name="_Toc395090906"/>
      <w:bookmarkStart w:id="393" w:name="_Toc395616994"/>
      <w:bookmarkStart w:id="394" w:name="_Toc403041651"/>
      <w:bookmarkStart w:id="395" w:name="_Toc437536016"/>
      <w:bookmarkStart w:id="396" w:name="_Toc437536245"/>
      <w:bookmarkStart w:id="397" w:name="_Toc438023801"/>
      <w:bookmarkStart w:id="398" w:name="_Toc440359730"/>
      <w:bookmarkStart w:id="399" w:name="_Toc440359860"/>
      <w:bookmarkStart w:id="400" w:name="_Toc467170485"/>
      <w:bookmarkStart w:id="401" w:name="_Toc492782011"/>
      <w:bookmarkStart w:id="402" w:name="_Toc493305645"/>
    </w:p>
    <w:p w:rsidR="00147116" w:rsidRDefault="00147116" w:rsidP="00147116">
      <w:pPr>
        <w:pStyle w:val="Corpodeltesto3"/>
        <w:ind w:firstLine="284"/>
        <w:rPr>
          <w:rFonts w:ascii="Times New Roman" w:hAnsi="Times New Roman"/>
          <w:bCs/>
          <w:szCs w:val="24"/>
        </w:rPr>
      </w:pPr>
      <w:r>
        <w:rPr>
          <w:rFonts w:ascii="Times New Roman" w:hAnsi="Times New Roman"/>
          <w:b w:val="0"/>
        </w:rPr>
        <w:t xml:space="preserve">L'offerta economica dovrà essere redatta conformemente allo schema di offerta allegato al presente capitolato e dovrà indicare </w:t>
      </w:r>
      <w:r>
        <w:rPr>
          <w:rFonts w:ascii="Times New Roman" w:hAnsi="Times New Roman"/>
          <w:b w:val="0"/>
          <w:bCs/>
          <w:szCs w:val="24"/>
          <w:u w:val="single"/>
        </w:rPr>
        <w:t xml:space="preserve">il prezzo totale della fornitura </w:t>
      </w:r>
      <w:r>
        <w:rPr>
          <w:rFonts w:ascii="Times New Roman" w:hAnsi="Times New Roman"/>
          <w:b w:val="0"/>
        </w:rPr>
        <w:t xml:space="preserve">e il singolo prezzo, espressi in cifre e in lettere (in caso di incongruenza fra i due si assumerà come valido il prezzo riportato in lettere). praticato per il prodotto, </w:t>
      </w:r>
      <w:r>
        <w:rPr>
          <w:rFonts w:ascii="Times New Roman" w:hAnsi="Times New Roman"/>
          <w:b w:val="0"/>
          <w:bCs/>
          <w:szCs w:val="24"/>
        </w:rPr>
        <w:t xml:space="preserve">e contenere tutte le altre condizioni che sono elencate nello schema di offerta allegato al presente capitolato, dando atto </w:t>
      </w:r>
      <w:r>
        <w:rPr>
          <w:rFonts w:ascii="Times New Roman" w:hAnsi="Times New Roman"/>
          <w:b w:val="0"/>
        </w:rPr>
        <w:t xml:space="preserve">che il prezzo totale della fornitura non potrà essere pari o superare l’importo complessivo triennale stabilito a base d’asta </w:t>
      </w:r>
      <w:r w:rsidRPr="000636F5">
        <w:rPr>
          <w:rFonts w:ascii="Times New Roman" w:hAnsi="Times New Roman"/>
          <w:b w:val="0"/>
        </w:rPr>
        <w:t xml:space="preserve">stabilito a base d’asta </w:t>
      </w:r>
      <w:r>
        <w:rPr>
          <w:rFonts w:ascii="Times New Roman" w:hAnsi="Times New Roman"/>
          <w:b w:val="0"/>
        </w:rPr>
        <w:t>per ogni singolo lotto indicato nell’articolo 3 del presente capitolato</w:t>
      </w:r>
      <w:r w:rsidRPr="000636F5">
        <w:rPr>
          <w:rFonts w:ascii="Times New Roman" w:hAnsi="Times New Roman"/>
          <w:b w:val="0"/>
        </w:rPr>
        <w:t>.</w:t>
      </w:r>
      <w:r>
        <w:rPr>
          <w:rFonts w:ascii="Times New Roman" w:hAnsi="Times New Roman"/>
          <w:b w:val="0"/>
        </w:rPr>
        <w:t xml:space="preserve"> </w:t>
      </w:r>
      <w:r>
        <w:rPr>
          <w:rFonts w:ascii="Times New Roman" w:hAnsi="Times New Roman"/>
          <w:bCs/>
          <w:szCs w:val="24"/>
        </w:rPr>
        <w:t>Non saranno prese in considerazione offerte pari od in aumento all’importo fissato a base di gara.</w:t>
      </w:r>
    </w:p>
    <w:p w:rsidR="00147116" w:rsidRDefault="00147116" w:rsidP="00147116">
      <w:pPr>
        <w:pStyle w:val="Corpodeltesto3"/>
        <w:ind w:firstLine="284"/>
        <w:rPr>
          <w:rFonts w:ascii="Times New Roman" w:hAnsi="Times New Roman"/>
          <w:b w:val="0"/>
          <w:szCs w:val="24"/>
        </w:rPr>
      </w:pPr>
      <w:r>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147116" w:rsidRDefault="00147116" w:rsidP="00147116">
      <w:pPr>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I soggetti candidati devono formulare la propria offerta economica utilizzando o riproducendo lo schema allegato sotto la voce </w:t>
      </w:r>
      <w:r>
        <w:rPr>
          <w:rFonts w:ascii="Times New Roman" w:hAnsi="Times New Roman"/>
          <w:b/>
          <w:sz w:val="24"/>
          <w:szCs w:val="24"/>
        </w:rPr>
        <w:t>“A “</w:t>
      </w:r>
      <w:r>
        <w:rPr>
          <w:rFonts w:ascii="Times New Roman" w:hAnsi="Times New Roman"/>
          <w:sz w:val="24"/>
          <w:szCs w:val="24"/>
        </w:rPr>
        <w:t>al presente capitolato.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Nello schema di offerta, sono indicati:</w:t>
      </w:r>
    </w:p>
    <w:p w:rsidR="00147116" w:rsidRDefault="00147116" w:rsidP="0093440A">
      <w:pPr>
        <w:numPr>
          <w:ilvl w:val="0"/>
          <w:numId w:val="40"/>
        </w:numPr>
        <w:snapToGrid w:val="0"/>
        <w:jc w:val="both"/>
        <w:rPr>
          <w:rFonts w:ascii="Times New Roman" w:hAnsi="Times New Roman"/>
          <w:sz w:val="24"/>
          <w:szCs w:val="24"/>
        </w:rPr>
      </w:pPr>
      <w:r>
        <w:rPr>
          <w:rFonts w:ascii="Times New Roman" w:hAnsi="Times New Roman"/>
          <w:sz w:val="24"/>
          <w:szCs w:val="24"/>
        </w:rPr>
        <w:t>il n° progressivo del lotto;</w:t>
      </w:r>
    </w:p>
    <w:p w:rsidR="00147116" w:rsidRDefault="00147116" w:rsidP="0093440A">
      <w:pPr>
        <w:numPr>
          <w:ilvl w:val="0"/>
          <w:numId w:val="40"/>
        </w:numPr>
        <w:snapToGrid w:val="0"/>
        <w:jc w:val="both"/>
        <w:rPr>
          <w:rFonts w:ascii="Times New Roman" w:hAnsi="Times New Roman"/>
          <w:sz w:val="24"/>
          <w:szCs w:val="24"/>
        </w:rPr>
      </w:pPr>
      <w:r>
        <w:rPr>
          <w:rFonts w:ascii="Times New Roman" w:hAnsi="Times New Roman"/>
          <w:sz w:val="24"/>
          <w:szCs w:val="24"/>
        </w:rPr>
        <w:t>la denominazione del principio attivo;</w:t>
      </w:r>
    </w:p>
    <w:p w:rsidR="00147116" w:rsidRDefault="00147116" w:rsidP="0093440A">
      <w:pPr>
        <w:numPr>
          <w:ilvl w:val="0"/>
          <w:numId w:val="40"/>
        </w:numPr>
        <w:snapToGrid w:val="0"/>
        <w:jc w:val="both"/>
        <w:rPr>
          <w:rFonts w:ascii="Times New Roman" w:hAnsi="Times New Roman"/>
          <w:sz w:val="24"/>
          <w:szCs w:val="24"/>
        </w:rPr>
      </w:pPr>
      <w:r>
        <w:rPr>
          <w:rFonts w:ascii="Times New Roman" w:hAnsi="Times New Roman"/>
          <w:sz w:val="24"/>
          <w:szCs w:val="24"/>
        </w:rPr>
        <w:t>la denominazione della specialità medicinale e la forma farmaceutica;</w:t>
      </w:r>
    </w:p>
    <w:p w:rsidR="00147116" w:rsidRDefault="00147116" w:rsidP="0093440A">
      <w:pPr>
        <w:numPr>
          <w:ilvl w:val="0"/>
          <w:numId w:val="40"/>
        </w:numPr>
        <w:snapToGrid w:val="0"/>
        <w:jc w:val="both"/>
        <w:rPr>
          <w:rFonts w:ascii="Times New Roman" w:hAnsi="Times New Roman"/>
          <w:sz w:val="24"/>
          <w:szCs w:val="24"/>
        </w:rPr>
      </w:pPr>
      <w:r>
        <w:rPr>
          <w:rFonts w:ascii="Times New Roman" w:hAnsi="Times New Roman"/>
          <w:sz w:val="24"/>
          <w:szCs w:val="24"/>
        </w:rPr>
        <w:t>il fabbisogno presunto annuo espresso in riferimento all’unità posologica.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L’impresa concorrente intende concorrere, la stessa impresa deve pertanto indicare per ogni lotto per il quale presente offerta</w:t>
      </w:r>
    </w:p>
    <w:p w:rsidR="00147116" w:rsidRDefault="00147116" w:rsidP="0093440A">
      <w:pPr>
        <w:numPr>
          <w:ilvl w:val="0"/>
          <w:numId w:val="41"/>
        </w:numPr>
        <w:snapToGrid w:val="0"/>
        <w:jc w:val="both"/>
        <w:rPr>
          <w:rFonts w:ascii="Times New Roman" w:hAnsi="Times New Roman"/>
          <w:sz w:val="24"/>
          <w:szCs w:val="24"/>
        </w:rPr>
      </w:pPr>
      <w:r>
        <w:rPr>
          <w:rFonts w:ascii="Times New Roman" w:hAnsi="Times New Roman"/>
          <w:bCs/>
          <w:sz w:val="24"/>
          <w:szCs w:val="24"/>
        </w:rPr>
        <w:t>aliquota IVA applicata</w:t>
      </w:r>
      <w:r>
        <w:rPr>
          <w:rFonts w:ascii="Times New Roman" w:hAnsi="Times New Roman"/>
          <w:sz w:val="24"/>
          <w:szCs w:val="24"/>
        </w:rPr>
        <w:t>;</w:t>
      </w:r>
    </w:p>
    <w:p w:rsidR="00147116" w:rsidRDefault="00147116" w:rsidP="0093440A">
      <w:pPr>
        <w:numPr>
          <w:ilvl w:val="0"/>
          <w:numId w:val="41"/>
        </w:numPr>
        <w:snapToGrid w:val="0"/>
        <w:jc w:val="both"/>
        <w:rPr>
          <w:color w:val="000000"/>
        </w:rPr>
      </w:pPr>
      <w:r>
        <w:rPr>
          <w:rFonts w:ascii="Times New Roman" w:hAnsi="Times New Roman"/>
          <w:color w:val="000000"/>
          <w:sz w:val="24"/>
          <w:szCs w:val="24"/>
        </w:rPr>
        <w:t>nu</w:t>
      </w:r>
      <w:r>
        <w:rPr>
          <w:rFonts w:ascii="Times New Roman" w:hAnsi="Times New Roman"/>
          <w:color w:val="000000"/>
          <w:spacing w:val="-3"/>
          <w:sz w:val="24"/>
          <w:szCs w:val="24"/>
        </w:rPr>
        <w:t>m</w:t>
      </w:r>
      <w:r>
        <w:rPr>
          <w:rFonts w:ascii="Times New Roman" w:hAnsi="Times New Roman"/>
          <w:color w:val="000000"/>
          <w:sz w:val="24"/>
          <w:szCs w:val="24"/>
        </w:rPr>
        <w:t>ero unità per confezione (in cifre);</w:t>
      </w:r>
    </w:p>
    <w:p w:rsidR="00147116" w:rsidRDefault="00147116" w:rsidP="0093440A">
      <w:pPr>
        <w:numPr>
          <w:ilvl w:val="0"/>
          <w:numId w:val="41"/>
        </w:numPr>
        <w:snapToGrid w:val="0"/>
        <w:jc w:val="both"/>
        <w:rPr>
          <w:rFonts w:ascii="Times New Roman" w:hAnsi="Times New Roman"/>
          <w:sz w:val="24"/>
          <w:szCs w:val="24"/>
        </w:rPr>
      </w:pPr>
      <w:r>
        <w:rPr>
          <w:rFonts w:ascii="Times New Roman" w:hAnsi="Times New Roman"/>
          <w:bCs/>
          <w:sz w:val="24"/>
          <w:szCs w:val="24"/>
        </w:rPr>
        <w:t xml:space="preserve">prezzo unitario netto offerto IVA esclusa </w:t>
      </w:r>
      <w:r>
        <w:rPr>
          <w:rFonts w:ascii="Times New Roman" w:hAnsi="Times New Roman"/>
          <w:sz w:val="24"/>
          <w:szCs w:val="24"/>
        </w:rPr>
        <w:t>che potrà essere espresso con un numero di decimali non superiore a due cifre decimali, espresso in cifre e lettere,</w:t>
      </w:r>
      <w:r>
        <w:rPr>
          <w:rFonts w:ascii="Times New Roman" w:hAnsi="Times New Roman"/>
          <w:color w:val="000000"/>
          <w:sz w:val="24"/>
          <w:szCs w:val="24"/>
        </w:rPr>
        <w:t xml:space="preserve"> derivante</w:t>
      </w:r>
      <w:r>
        <w:rPr>
          <w:rFonts w:ascii="Times New Roman" w:hAnsi="Times New Roman"/>
          <w:color w:val="000000"/>
          <w:spacing w:val="49"/>
          <w:sz w:val="24"/>
          <w:szCs w:val="24"/>
        </w:rPr>
        <w:t xml:space="preserve"> </w:t>
      </w:r>
      <w:r>
        <w:rPr>
          <w:rFonts w:ascii="Times New Roman" w:hAnsi="Times New Roman"/>
          <w:color w:val="000000"/>
          <w:sz w:val="24"/>
          <w:szCs w:val="24"/>
        </w:rPr>
        <w:t>esatta</w:t>
      </w:r>
      <w:r>
        <w:rPr>
          <w:rFonts w:ascii="Times New Roman" w:hAnsi="Times New Roman"/>
          <w:color w:val="000000"/>
          <w:spacing w:val="-3"/>
          <w:sz w:val="24"/>
          <w:szCs w:val="24"/>
        </w:rPr>
        <w:t>m</w:t>
      </w:r>
      <w:r>
        <w:rPr>
          <w:rFonts w:ascii="Times New Roman" w:hAnsi="Times New Roman"/>
          <w:color w:val="000000"/>
          <w:sz w:val="24"/>
          <w:szCs w:val="24"/>
        </w:rPr>
        <w:t>ente</w:t>
      </w:r>
      <w:r>
        <w:rPr>
          <w:rFonts w:ascii="Times New Roman" w:hAnsi="Times New Roman"/>
          <w:color w:val="000000"/>
          <w:spacing w:val="49"/>
          <w:sz w:val="24"/>
          <w:szCs w:val="24"/>
        </w:rPr>
        <w:t xml:space="preserve"> </w:t>
      </w:r>
      <w:r>
        <w:rPr>
          <w:rFonts w:ascii="Times New Roman" w:hAnsi="Times New Roman"/>
          <w:color w:val="000000"/>
          <w:sz w:val="24"/>
          <w:szCs w:val="24"/>
        </w:rPr>
        <w:t>dall’applicazione</w:t>
      </w:r>
      <w:r>
        <w:rPr>
          <w:rFonts w:ascii="Times New Roman" w:hAnsi="Times New Roman"/>
          <w:color w:val="000000"/>
          <w:spacing w:val="49"/>
          <w:sz w:val="24"/>
          <w:szCs w:val="24"/>
        </w:rPr>
        <w:t xml:space="preserve"> </w:t>
      </w:r>
      <w:r>
        <w:rPr>
          <w:rFonts w:ascii="Times New Roman" w:hAnsi="Times New Roman"/>
          <w:color w:val="000000"/>
          <w:sz w:val="24"/>
          <w:szCs w:val="24"/>
        </w:rPr>
        <w:t>della</w:t>
      </w:r>
      <w:r>
        <w:rPr>
          <w:rFonts w:ascii="Times New Roman" w:hAnsi="Times New Roman"/>
          <w:color w:val="000000"/>
          <w:spacing w:val="49"/>
          <w:sz w:val="24"/>
          <w:szCs w:val="24"/>
        </w:rPr>
        <w:t xml:space="preserve"> </w:t>
      </w:r>
      <w:r>
        <w:rPr>
          <w:rFonts w:ascii="Times New Roman" w:hAnsi="Times New Roman"/>
          <w:color w:val="000000"/>
          <w:sz w:val="24"/>
          <w:szCs w:val="24"/>
        </w:rPr>
        <w:t>percentuale</w:t>
      </w:r>
      <w:r>
        <w:rPr>
          <w:rFonts w:ascii="Times New Roman" w:hAnsi="Times New Roman"/>
          <w:color w:val="000000"/>
          <w:spacing w:val="49"/>
          <w:sz w:val="24"/>
          <w:szCs w:val="24"/>
        </w:rPr>
        <w:t xml:space="preserve"> </w:t>
      </w:r>
      <w:r>
        <w:rPr>
          <w:rFonts w:ascii="Times New Roman" w:hAnsi="Times New Roman"/>
          <w:color w:val="000000"/>
          <w:sz w:val="24"/>
          <w:szCs w:val="24"/>
        </w:rPr>
        <w:t xml:space="preserve">di sconto al prezzo al pubblico unitario </w:t>
      </w:r>
      <w:r>
        <w:rPr>
          <w:rFonts w:ascii="Times New Roman" w:hAnsi="Times New Roman"/>
          <w:bCs/>
          <w:sz w:val="24"/>
          <w:szCs w:val="24"/>
        </w:rPr>
        <w:t>(per unità posologica) di vendita al pubblico IVA esclusa;</w:t>
      </w:r>
    </w:p>
    <w:p w:rsidR="00147116" w:rsidRDefault="00147116" w:rsidP="0093440A">
      <w:pPr>
        <w:numPr>
          <w:ilvl w:val="0"/>
          <w:numId w:val="41"/>
        </w:numPr>
        <w:snapToGrid w:val="0"/>
        <w:jc w:val="both"/>
        <w:rPr>
          <w:rFonts w:ascii="Times New Roman" w:hAnsi="Times New Roman"/>
          <w:sz w:val="24"/>
          <w:szCs w:val="24"/>
        </w:rPr>
      </w:pPr>
      <w:r>
        <w:rPr>
          <w:rFonts w:ascii="Times New Roman" w:hAnsi="Times New Roman"/>
          <w:bCs/>
          <w:sz w:val="24"/>
          <w:szCs w:val="24"/>
        </w:rPr>
        <w:t xml:space="preserve">prezzo per confezione offerta IVA esclusa </w:t>
      </w:r>
      <w:r>
        <w:rPr>
          <w:rFonts w:ascii="Times New Roman" w:hAnsi="Times New Roman"/>
          <w:color w:val="000000"/>
          <w:sz w:val="24"/>
          <w:szCs w:val="24"/>
        </w:rPr>
        <w:t>(in</w:t>
      </w:r>
      <w:r>
        <w:rPr>
          <w:rFonts w:ascii="Times New Roman" w:hAnsi="Times New Roman"/>
          <w:color w:val="000000"/>
          <w:spacing w:val="15"/>
          <w:sz w:val="24"/>
          <w:szCs w:val="24"/>
        </w:rPr>
        <w:t xml:space="preserve"> </w:t>
      </w:r>
      <w:r>
        <w:rPr>
          <w:rFonts w:ascii="Times New Roman" w:hAnsi="Times New Roman"/>
          <w:color w:val="000000"/>
          <w:sz w:val="24"/>
          <w:szCs w:val="24"/>
        </w:rPr>
        <w:t>cifre,</w:t>
      </w:r>
      <w:r>
        <w:rPr>
          <w:rFonts w:ascii="Times New Roman" w:hAnsi="Times New Roman"/>
          <w:color w:val="000000"/>
          <w:spacing w:val="15"/>
          <w:sz w:val="24"/>
          <w:szCs w:val="24"/>
        </w:rPr>
        <w:t xml:space="preserve"> </w:t>
      </w:r>
      <w:r>
        <w:rPr>
          <w:rFonts w:ascii="Times New Roman" w:hAnsi="Times New Roman"/>
          <w:color w:val="000000"/>
          <w:sz w:val="24"/>
          <w:szCs w:val="24"/>
        </w:rPr>
        <w:t>virgola</w:t>
      </w:r>
      <w:r>
        <w:rPr>
          <w:rFonts w:ascii="Times New Roman" w:hAnsi="Times New Roman"/>
          <w:color w:val="000000"/>
          <w:spacing w:val="15"/>
          <w:sz w:val="24"/>
          <w:szCs w:val="24"/>
        </w:rPr>
        <w:t xml:space="preserve"> </w:t>
      </w:r>
      <w:r>
        <w:rPr>
          <w:rFonts w:ascii="Times New Roman" w:hAnsi="Times New Roman"/>
          <w:color w:val="000000"/>
          <w:sz w:val="24"/>
          <w:szCs w:val="24"/>
        </w:rPr>
        <w:t>e</w:t>
      </w:r>
      <w:r>
        <w:rPr>
          <w:rFonts w:ascii="Times New Roman" w:hAnsi="Times New Roman"/>
          <w:color w:val="000000"/>
          <w:spacing w:val="15"/>
          <w:sz w:val="24"/>
          <w:szCs w:val="24"/>
        </w:rPr>
        <w:t xml:space="preserve"> </w:t>
      </w:r>
      <w:r>
        <w:rPr>
          <w:rFonts w:ascii="Times New Roman" w:hAnsi="Times New Roman"/>
          <w:color w:val="000000"/>
          <w:sz w:val="24"/>
          <w:szCs w:val="24"/>
        </w:rPr>
        <w:t>5</w:t>
      </w:r>
      <w:r>
        <w:rPr>
          <w:rFonts w:ascii="Times New Roman" w:hAnsi="Times New Roman"/>
          <w:color w:val="000000"/>
          <w:spacing w:val="15"/>
          <w:sz w:val="24"/>
          <w:szCs w:val="24"/>
        </w:rPr>
        <w:t xml:space="preserve"> </w:t>
      </w:r>
      <w:r>
        <w:rPr>
          <w:rFonts w:ascii="Times New Roman" w:hAnsi="Times New Roman"/>
          <w:color w:val="000000"/>
          <w:sz w:val="24"/>
          <w:szCs w:val="24"/>
        </w:rPr>
        <w:t>decimali,</w:t>
      </w:r>
      <w:r>
        <w:rPr>
          <w:rFonts w:ascii="Times New Roman" w:hAnsi="Times New Roman"/>
          <w:color w:val="000000"/>
          <w:spacing w:val="15"/>
          <w:sz w:val="24"/>
          <w:szCs w:val="24"/>
        </w:rPr>
        <w:t xml:space="preserve"> </w:t>
      </w:r>
      <w:r>
        <w:rPr>
          <w:rFonts w:ascii="Times New Roman" w:hAnsi="Times New Roman"/>
          <w:color w:val="000000"/>
          <w:sz w:val="24"/>
          <w:szCs w:val="24"/>
        </w:rPr>
        <w:t>senza aggiungere altri caratteri) derivante</w:t>
      </w:r>
      <w:r>
        <w:rPr>
          <w:rFonts w:ascii="Times New Roman" w:hAnsi="Times New Roman"/>
          <w:color w:val="000000"/>
          <w:spacing w:val="49"/>
          <w:sz w:val="24"/>
          <w:szCs w:val="24"/>
        </w:rPr>
        <w:t xml:space="preserve"> </w:t>
      </w:r>
      <w:r>
        <w:rPr>
          <w:rFonts w:ascii="Times New Roman" w:hAnsi="Times New Roman"/>
          <w:color w:val="000000"/>
          <w:sz w:val="24"/>
          <w:szCs w:val="24"/>
        </w:rPr>
        <w:t>esatta</w:t>
      </w:r>
      <w:r>
        <w:rPr>
          <w:rFonts w:ascii="Times New Roman" w:hAnsi="Times New Roman"/>
          <w:color w:val="000000"/>
          <w:spacing w:val="-3"/>
          <w:sz w:val="24"/>
          <w:szCs w:val="24"/>
        </w:rPr>
        <w:t>m</w:t>
      </w:r>
      <w:r>
        <w:rPr>
          <w:rFonts w:ascii="Times New Roman" w:hAnsi="Times New Roman"/>
          <w:color w:val="000000"/>
          <w:sz w:val="24"/>
          <w:szCs w:val="24"/>
        </w:rPr>
        <w:t>ente</w:t>
      </w:r>
      <w:r>
        <w:rPr>
          <w:rFonts w:ascii="Times New Roman" w:hAnsi="Times New Roman"/>
          <w:color w:val="000000"/>
          <w:spacing w:val="49"/>
          <w:sz w:val="24"/>
          <w:szCs w:val="24"/>
        </w:rPr>
        <w:t xml:space="preserve"> </w:t>
      </w:r>
      <w:r>
        <w:rPr>
          <w:rFonts w:ascii="Times New Roman" w:hAnsi="Times New Roman"/>
          <w:color w:val="000000"/>
          <w:sz w:val="24"/>
          <w:szCs w:val="24"/>
        </w:rPr>
        <w:t xml:space="preserve">prezzo </w:t>
      </w:r>
      <w:r>
        <w:rPr>
          <w:rFonts w:ascii="Times New Roman" w:hAnsi="Times New Roman"/>
          <w:bCs/>
          <w:sz w:val="24"/>
          <w:szCs w:val="24"/>
        </w:rPr>
        <w:t>unitario netto offerto IVA esclusa per il numero di unità per confezione;</w:t>
      </w:r>
    </w:p>
    <w:p w:rsidR="00147116" w:rsidRDefault="00147116" w:rsidP="0093440A">
      <w:pPr>
        <w:numPr>
          <w:ilvl w:val="0"/>
          <w:numId w:val="41"/>
        </w:numPr>
        <w:snapToGrid w:val="0"/>
        <w:jc w:val="both"/>
        <w:rPr>
          <w:rFonts w:ascii="Times New Roman" w:hAnsi="Times New Roman"/>
          <w:sz w:val="24"/>
          <w:szCs w:val="24"/>
        </w:rPr>
      </w:pPr>
      <w:r>
        <w:rPr>
          <w:rFonts w:ascii="Times New Roman" w:hAnsi="Times New Roman"/>
          <w:sz w:val="24"/>
          <w:szCs w:val="24"/>
        </w:rPr>
        <w:t>l’importo complessivo annuale per singolo lotto che potrà essere espresso con un numero di decimali non superiore a due cifre decimali, espresso in cifre e lettere, I.V.A. ESCLUSA</w:t>
      </w:r>
    </w:p>
    <w:p w:rsidR="00147116" w:rsidRDefault="00147116" w:rsidP="0093440A">
      <w:pPr>
        <w:numPr>
          <w:ilvl w:val="0"/>
          <w:numId w:val="41"/>
        </w:numPr>
        <w:snapToGrid w:val="0"/>
        <w:jc w:val="both"/>
        <w:rPr>
          <w:rFonts w:ascii="Times New Roman" w:hAnsi="Times New Roman"/>
          <w:sz w:val="24"/>
          <w:szCs w:val="24"/>
        </w:rPr>
      </w:pPr>
      <w:r>
        <w:rPr>
          <w:rFonts w:ascii="Times New Roman" w:hAnsi="Times New Roman"/>
          <w:sz w:val="24"/>
          <w:szCs w:val="24"/>
        </w:rPr>
        <w:t>l’importo complessivo triennale per singolo lotto che potrà essere espresso con un numero di decimali non superiore a due cifre decimali, espresso in cifre e lettere, I.V.A. ESCLUSA.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Qualora vi sia contrasto tra il prezzo eventualmente indicato in lettere e quello indicato in cifre, é valida l’indicazione più vantaggiosa per l’Azienda Ospedaliera.</w:t>
      </w:r>
    </w:p>
    <w:p w:rsidR="00147116" w:rsidRDefault="00147116" w:rsidP="00147116">
      <w:pPr>
        <w:pStyle w:val="Corpodeltesto3"/>
        <w:ind w:firstLine="284"/>
        <w:rPr>
          <w:rFonts w:ascii="Times New Roman" w:hAnsi="Times New Roman"/>
          <w:b w:val="0"/>
          <w:bCs/>
          <w:szCs w:val="24"/>
        </w:rPr>
      </w:pPr>
      <w:r>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147116" w:rsidRDefault="00147116" w:rsidP="0093440A">
      <w:pPr>
        <w:widowControl/>
        <w:numPr>
          <w:ilvl w:val="0"/>
          <w:numId w:val="42"/>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Fornitura, trasporto, imballaggio, consegna e scarico ed ogni altra spesa eventualmente occorrente per il trasporto interno de</w:t>
      </w:r>
      <w:r w:rsidR="00DF03E2">
        <w:rPr>
          <w:rFonts w:ascii="Times New Roman" w:hAnsi="Times New Roman"/>
          <w:sz w:val="24"/>
          <w:szCs w:val="24"/>
        </w:rPr>
        <w:t xml:space="preserve">lle specialità medicinali previste </w:t>
      </w:r>
      <w:r>
        <w:rPr>
          <w:rFonts w:ascii="Times New Roman" w:hAnsi="Times New Roman"/>
          <w:sz w:val="24"/>
          <w:szCs w:val="24"/>
        </w:rPr>
        <w:t>nel presente articolo del capitolato speciale d’appalto;</w:t>
      </w:r>
    </w:p>
    <w:p w:rsidR="00147116" w:rsidRDefault="00147116" w:rsidP="0093440A">
      <w:pPr>
        <w:numPr>
          <w:ilvl w:val="0"/>
          <w:numId w:val="42"/>
        </w:numPr>
        <w:snapToGrid w:val="0"/>
        <w:jc w:val="both"/>
        <w:rPr>
          <w:rFonts w:ascii="Times New Roman" w:hAnsi="Times New Roman"/>
          <w:sz w:val="24"/>
          <w:szCs w:val="24"/>
        </w:rPr>
      </w:pPr>
      <w:r>
        <w:rPr>
          <w:rFonts w:ascii="Times New Roman" w:hAnsi="Times New Roman"/>
          <w:sz w:val="24"/>
          <w:szCs w:val="24"/>
        </w:rPr>
        <w:t>Prestazioni di manodopera necessaria;</w:t>
      </w:r>
    </w:p>
    <w:p w:rsidR="00147116" w:rsidRDefault="00147116" w:rsidP="0093440A">
      <w:pPr>
        <w:numPr>
          <w:ilvl w:val="0"/>
          <w:numId w:val="42"/>
        </w:numPr>
        <w:snapToGrid w:val="0"/>
        <w:jc w:val="both"/>
        <w:rPr>
          <w:rFonts w:ascii="Times New Roman" w:hAnsi="Times New Roman"/>
          <w:sz w:val="24"/>
          <w:szCs w:val="24"/>
        </w:rPr>
      </w:pPr>
      <w:r>
        <w:rPr>
          <w:rFonts w:ascii="Times New Roman" w:hAnsi="Times New Roman"/>
          <w:sz w:val="24"/>
          <w:szCs w:val="24"/>
        </w:rPr>
        <w:t>Fornitura ed impiego delle attrezzature e della formazione continua per la sicurezza dei lavoratori in osservanza del piano di sicurezza;</w:t>
      </w:r>
    </w:p>
    <w:p w:rsidR="00EF40A3" w:rsidRPr="00C84805" w:rsidRDefault="00EF40A3" w:rsidP="00EF40A3">
      <w:pPr>
        <w:snapToGrid w:val="0"/>
        <w:ind w:left="1020"/>
        <w:jc w:val="both"/>
        <w:rPr>
          <w:rFonts w:ascii="Times New Roman" w:hAnsi="Times New Roman"/>
          <w:sz w:val="24"/>
          <w:szCs w:val="24"/>
        </w:rPr>
      </w:pPr>
    </w:p>
    <w:p w:rsidR="00147116" w:rsidRDefault="00147116" w:rsidP="0093440A">
      <w:pPr>
        <w:numPr>
          <w:ilvl w:val="0"/>
          <w:numId w:val="42"/>
        </w:numPr>
        <w:tabs>
          <w:tab w:val="left" w:pos="1180"/>
        </w:tabs>
        <w:autoSpaceDE w:val="0"/>
        <w:autoSpaceDN w:val="0"/>
        <w:adjustRightInd w:val="0"/>
        <w:snapToGrid w:val="0"/>
        <w:jc w:val="both"/>
        <w:rPr>
          <w:rFonts w:ascii="Times New Roman" w:eastAsia="Arial Unicode MS" w:hAnsi="Times New Roman"/>
          <w:color w:val="000000"/>
          <w:sz w:val="24"/>
          <w:szCs w:val="24"/>
        </w:rPr>
      </w:pPr>
      <w:r>
        <w:rPr>
          <w:rFonts w:ascii="Times New Roman" w:hAnsi="Times New Roman"/>
          <w:sz w:val="24"/>
          <w:szCs w:val="24"/>
        </w:rPr>
        <w:lastRenderedPageBreak/>
        <w:t xml:space="preserve">Ogni altra spesa inerente </w:t>
      </w:r>
      <w:r w:rsidR="00EF40A3">
        <w:rPr>
          <w:rFonts w:ascii="Times New Roman" w:hAnsi="Times New Roman"/>
          <w:sz w:val="24"/>
          <w:szCs w:val="24"/>
        </w:rPr>
        <w:t>all’espletamento</w:t>
      </w:r>
      <w:r>
        <w:rPr>
          <w:rFonts w:ascii="Times New Roman" w:hAnsi="Times New Roman"/>
          <w:sz w:val="24"/>
          <w:szCs w:val="24"/>
        </w:rPr>
        <w:t xml:space="preserve"> della fornitura e dei servizi correlati ed ogni ulteriore onere necessario anche di natura fiscale per assolvere gli obblighi previsti a carico dell’Impresa aggiudicataria nel presente capitolato o comunque richiamati dallo stesso ad esclusione </w:t>
      </w:r>
      <w:r w:rsidR="00EF40A3">
        <w:rPr>
          <w:rFonts w:ascii="Times New Roman" w:hAnsi="Times New Roman"/>
          <w:sz w:val="24"/>
          <w:szCs w:val="24"/>
        </w:rPr>
        <w:t>del</w:t>
      </w:r>
      <w:r w:rsidR="00777765">
        <w:rPr>
          <w:rFonts w:ascii="Times New Roman" w:hAnsi="Times New Roman"/>
          <w:sz w:val="24"/>
          <w:szCs w:val="24"/>
        </w:rPr>
        <w:t>l’I.V.</w:t>
      </w:r>
      <w:r w:rsidR="00EF40A3">
        <w:rPr>
          <w:rFonts w:ascii="Times New Roman" w:hAnsi="Times New Roman"/>
          <w:sz w:val="24"/>
          <w:szCs w:val="24"/>
        </w:rPr>
        <w:t>A</w:t>
      </w:r>
      <w:r>
        <w:rPr>
          <w:rFonts w:ascii="Times New Roman" w:hAnsi="Times New Roman"/>
          <w:sz w:val="24"/>
          <w:szCs w:val="24"/>
        </w:rPr>
        <w:t xml:space="preserve"> che dovrà essere addebitata sulla fattura a norma di legge.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L’offerta economica deve intendersi:</w:t>
      </w:r>
    </w:p>
    <w:p w:rsidR="00147116" w:rsidRDefault="00147116" w:rsidP="0093440A">
      <w:pPr>
        <w:numPr>
          <w:ilvl w:val="0"/>
          <w:numId w:val="43"/>
        </w:numPr>
        <w:snapToGrid w:val="0"/>
        <w:jc w:val="both"/>
        <w:rPr>
          <w:rFonts w:ascii="Times New Roman" w:hAnsi="Times New Roman"/>
          <w:sz w:val="24"/>
          <w:szCs w:val="24"/>
        </w:rPr>
      </w:pPr>
      <w:r>
        <w:rPr>
          <w:rFonts w:ascii="Times New Roman" w:hAnsi="Times New Roman"/>
          <w:sz w:val="24"/>
          <w:szCs w:val="24"/>
        </w:rPr>
        <w:t>Remunerativa e quantificata in base a calcoli di propria convenienza e a proprio completo rischio;</w:t>
      </w:r>
    </w:p>
    <w:p w:rsidR="00147116" w:rsidRDefault="00147116" w:rsidP="0093440A">
      <w:pPr>
        <w:numPr>
          <w:ilvl w:val="0"/>
          <w:numId w:val="43"/>
        </w:numPr>
        <w:snapToGrid w:val="0"/>
        <w:jc w:val="both"/>
        <w:rPr>
          <w:rFonts w:ascii="Times New Roman" w:hAnsi="Times New Roman"/>
          <w:sz w:val="24"/>
          <w:szCs w:val="24"/>
        </w:rPr>
      </w:pPr>
      <w:r>
        <w:rPr>
          <w:rFonts w:ascii="Times New Roman" w:hAnsi="Times New Roman"/>
          <w:sz w:val="24"/>
          <w:szCs w:val="24"/>
        </w:rPr>
        <w:t xml:space="preserve">Omnicomprensiva di quanto necessario alla compiuta e adeguata esecuzione della fornitura oggetto di gara come previsto nel capitolato di gara e nella documentazione tecnica e di tutti gli oneri connessi all’espletamento della fornitura </w:t>
      </w:r>
      <w:r w:rsidR="00EF40A3">
        <w:rPr>
          <w:rFonts w:ascii="Times New Roman" w:hAnsi="Times New Roman"/>
          <w:sz w:val="24"/>
          <w:szCs w:val="24"/>
        </w:rPr>
        <w:t>stessa.</w:t>
      </w:r>
    </w:p>
    <w:p w:rsidR="00147116" w:rsidRDefault="00147116" w:rsidP="00147116">
      <w:pPr>
        <w:ind w:left="284"/>
        <w:jc w:val="both"/>
        <w:rPr>
          <w:rFonts w:ascii="Times New Roman" w:hAnsi="Times New Roman"/>
          <w:sz w:val="24"/>
          <w:szCs w:val="24"/>
        </w:rPr>
      </w:pPr>
      <w:r>
        <w:rPr>
          <w:rFonts w:ascii="Times New Roman" w:hAnsi="Times New Roman"/>
          <w:sz w:val="24"/>
          <w:szCs w:val="24"/>
        </w:rPr>
        <w:t>Nello schema di offerta la ditta dovrà espressamente dichiarare quanto segue:</w:t>
      </w:r>
    </w:p>
    <w:p w:rsidR="00147116" w:rsidRDefault="00147116" w:rsidP="0093440A">
      <w:pPr>
        <w:numPr>
          <w:ilvl w:val="0"/>
          <w:numId w:val="44"/>
        </w:numPr>
        <w:autoSpaceDE w:val="0"/>
        <w:autoSpaceDN w:val="0"/>
        <w:snapToGrid w:val="0"/>
        <w:jc w:val="both"/>
        <w:rPr>
          <w:rFonts w:ascii="Times New Roman" w:hAnsi="Times New Roman"/>
          <w:sz w:val="24"/>
          <w:szCs w:val="24"/>
        </w:rPr>
      </w:pPr>
      <w:r>
        <w:rPr>
          <w:rFonts w:ascii="Times New Roman" w:hAnsi="Times New Roman"/>
          <w:sz w:val="24"/>
          <w:szCs w:val="24"/>
        </w:rPr>
        <w:t xml:space="preserve">Dichiarazione che il prezzo offerto relativamente ad ogni prodotto è pari od inferiore ai prezzi più bassi offerti ad altre Aziende Sanitarie sul territorio Italiano ovvero in caso contrario indicare i prezzi più bassi che codesta Ditta ha praticato alle altre Aziende Sanitarie con </w:t>
      </w:r>
      <w:r w:rsidR="00EF40A3">
        <w:rPr>
          <w:rFonts w:ascii="Times New Roman" w:hAnsi="Times New Roman"/>
          <w:sz w:val="24"/>
          <w:szCs w:val="24"/>
        </w:rPr>
        <w:t>le motivazioni</w:t>
      </w:r>
      <w:r>
        <w:rPr>
          <w:rFonts w:ascii="Times New Roman" w:hAnsi="Times New Roman"/>
          <w:sz w:val="24"/>
          <w:szCs w:val="24"/>
        </w:rPr>
        <w:t xml:space="preserve"> che hanno determinato il maggior prezzo offerto a questa Azienda;</w:t>
      </w:r>
    </w:p>
    <w:p w:rsidR="00147116" w:rsidRDefault="00147116" w:rsidP="0093440A">
      <w:pPr>
        <w:numPr>
          <w:ilvl w:val="0"/>
          <w:numId w:val="44"/>
        </w:numPr>
        <w:autoSpaceDE w:val="0"/>
        <w:autoSpaceDN w:val="0"/>
        <w:snapToGrid w:val="0"/>
        <w:jc w:val="both"/>
        <w:rPr>
          <w:rFonts w:ascii="Times New Roman" w:hAnsi="Times New Roman"/>
          <w:sz w:val="24"/>
          <w:szCs w:val="24"/>
        </w:rPr>
      </w:pPr>
      <w:r>
        <w:rPr>
          <w:rFonts w:ascii="Times New Roman" w:hAnsi="Times New Roman"/>
          <w:sz w:val="24"/>
          <w:szCs w:val="24"/>
        </w:rPr>
        <w:t>Dichiarazione:</w:t>
      </w:r>
    </w:p>
    <w:p w:rsidR="00147116" w:rsidRDefault="00147116" w:rsidP="0093440A">
      <w:pPr>
        <w:widowControl/>
        <w:numPr>
          <w:ilvl w:val="0"/>
          <w:numId w:val="45"/>
        </w:numPr>
        <w:tabs>
          <w:tab w:val="left" w:pos="1060"/>
          <w:tab w:val="left" w:pos="2835"/>
          <w:tab w:val="left" w:pos="8505"/>
        </w:tabs>
        <w:suppressAutoHyphens/>
        <w:overflowPunct w:val="0"/>
        <w:autoSpaceDE w:val="0"/>
        <w:snapToGrid w:val="0"/>
        <w:jc w:val="both"/>
        <w:textAlignment w:val="baseline"/>
        <w:rPr>
          <w:rFonts w:ascii="Times New Roman" w:hAnsi="Times New Roman"/>
          <w:sz w:val="24"/>
          <w:szCs w:val="24"/>
        </w:rPr>
      </w:pPr>
      <w:r>
        <w:rPr>
          <w:rFonts w:ascii="Times New Roman" w:hAnsi="Times New Roman"/>
          <w:sz w:val="24"/>
          <w:szCs w:val="24"/>
        </w:rPr>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147116" w:rsidRDefault="00147116" w:rsidP="00147116">
      <w:pPr>
        <w:tabs>
          <w:tab w:val="left" w:pos="2835"/>
          <w:tab w:val="left" w:pos="8505"/>
        </w:tabs>
        <w:ind w:left="700"/>
        <w:jc w:val="center"/>
        <w:rPr>
          <w:rFonts w:ascii="Times New Roman" w:hAnsi="Times New Roman"/>
          <w:sz w:val="24"/>
          <w:szCs w:val="24"/>
        </w:rPr>
      </w:pPr>
      <w:r>
        <w:rPr>
          <w:rFonts w:ascii="Times New Roman" w:hAnsi="Times New Roman"/>
          <w:sz w:val="24"/>
          <w:szCs w:val="24"/>
        </w:rPr>
        <w:t>oppure</w:t>
      </w:r>
    </w:p>
    <w:p w:rsidR="00147116" w:rsidRDefault="00147116" w:rsidP="0093440A">
      <w:pPr>
        <w:widowControl/>
        <w:numPr>
          <w:ilvl w:val="0"/>
          <w:numId w:val="45"/>
        </w:numPr>
        <w:tabs>
          <w:tab w:val="left" w:pos="1060"/>
          <w:tab w:val="left" w:pos="2835"/>
          <w:tab w:val="left" w:pos="8505"/>
        </w:tabs>
        <w:suppressAutoHyphens/>
        <w:autoSpaceDE w:val="0"/>
        <w:snapToGrid w:val="0"/>
        <w:rPr>
          <w:rFonts w:ascii="Times New Roman" w:hAnsi="Times New Roman"/>
          <w:sz w:val="24"/>
          <w:szCs w:val="24"/>
        </w:rPr>
      </w:pPr>
      <w:r>
        <w:rPr>
          <w:rFonts w:ascii="Times New Roman" w:hAnsi="Times New Roman"/>
          <w:sz w:val="24"/>
          <w:szCs w:val="24"/>
        </w:rPr>
        <w:t>di non aver fornito, nell’ultimo triennio, medesimo materiale presso le Aziende Sanitarie della Regione Siciliana.</w:t>
      </w:r>
    </w:p>
    <w:p w:rsidR="00147116" w:rsidRDefault="00147116" w:rsidP="00147116">
      <w:pPr>
        <w:ind w:firstLine="312"/>
        <w:jc w:val="both"/>
        <w:rPr>
          <w:rFonts w:ascii="Times New Roman" w:hAnsi="Times New Roman"/>
          <w:sz w:val="24"/>
          <w:szCs w:val="24"/>
        </w:rPr>
      </w:pPr>
      <w:r>
        <w:rPr>
          <w:rFonts w:ascii="Times New Roman" w:hAnsi="Times New Roman"/>
          <w:sz w:val="24"/>
          <w:szCs w:val="24"/>
        </w:rPr>
        <w:t>Il prezzo offerto in sede di aggiudicazione sarà sottoposto a revisione periodica ai sensi e con le modalità di cui all'articolo 106 del Decreto legislativo n°50 del 18 aprile 2016 e dell'articolo 21 del presente capitolato, dopo il primo anno di validità del contratto.</w:t>
      </w:r>
    </w:p>
    <w:p w:rsidR="00147116" w:rsidRDefault="00147116" w:rsidP="00147116">
      <w:pPr>
        <w:widowControl/>
        <w:autoSpaceDE w:val="0"/>
        <w:autoSpaceDN w:val="0"/>
        <w:ind w:firstLine="284"/>
        <w:jc w:val="both"/>
        <w:rPr>
          <w:rFonts w:ascii="Times New Roman" w:hAnsi="Times New Roman"/>
          <w:sz w:val="24"/>
          <w:szCs w:val="24"/>
        </w:rPr>
      </w:pPr>
      <w:r>
        <w:rPr>
          <w:rFonts w:ascii="Times New Roman" w:hAnsi="Times New Roman"/>
          <w:sz w:val="24"/>
          <w:szCs w:val="24"/>
        </w:rPr>
        <w:t xml:space="preserve">L’Impresa dovrà indicare per i medicinali offerti il prezzo di vendita al pubblico al netto dell’IVA in vigore al momento della presentazione dell’offerta, la percentuale di sconto su tale offerta ed il prezzo netto risultante: tale percentuale di sconto non potrà comunque essere inferiore al 50%, come previsto dall’art.  9 del D.L. 8.7.74   n.   264, convertito   con   modificazioni   nella   Legge   17.8.74   n.   386 (ad eccezione dei prodotti il cui prezzo è stato definito ex factory, nel qual caso si prega di citare gli estremi di riferimento).   </w:t>
      </w:r>
    </w:p>
    <w:p w:rsidR="00147116" w:rsidRDefault="00147116" w:rsidP="00147116">
      <w:pPr>
        <w:widowControl/>
        <w:autoSpaceDE w:val="0"/>
        <w:autoSpaceDN w:val="0"/>
        <w:ind w:firstLine="284"/>
        <w:jc w:val="both"/>
        <w:rPr>
          <w:rFonts w:ascii="Times New Roman" w:hAnsi="Times New Roman"/>
          <w:sz w:val="24"/>
          <w:szCs w:val="24"/>
        </w:rPr>
      </w:pPr>
      <w:r>
        <w:rPr>
          <w:rFonts w:ascii="Times New Roman" w:hAnsi="Times New Roman"/>
          <w:sz w:val="24"/>
          <w:szCs w:val="24"/>
        </w:rPr>
        <w:t>Gli sconti sul prezzo al pubblico resteranno fissi ed invariabili per tutta la durata della fornitura, anche nell’eventualità in cui prodotti innovativi sostituiscano, nel periodo di vigenza contrattuale, quelli oggetto della presente gara e nel caso di variazione di confezione.</w:t>
      </w:r>
    </w:p>
    <w:p w:rsidR="00147116" w:rsidRDefault="00147116" w:rsidP="00147116">
      <w:pPr>
        <w:ind w:firstLine="312"/>
        <w:jc w:val="both"/>
        <w:rPr>
          <w:rFonts w:ascii="Times New Roman" w:hAnsi="Times New Roman"/>
          <w:b/>
          <w:sz w:val="24"/>
          <w:szCs w:val="24"/>
        </w:rPr>
      </w:pPr>
      <w:r>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147116" w:rsidRDefault="00147116" w:rsidP="00147116">
      <w:pPr>
        <w:ind w:firstLine="312"/>
        <w:jc w:val="both"/>
        <w:rPr>
          <w:rFonts w:ascii="Times New Roman" w:hAnsi="Times New Roman"/>
          <w:color w:val="000000"/>
          <w:sz w:val="24"/>
          <w:szCs w:val="24"/>
        </w:rPr>
      </w:pPr>
      <w:r w:rsidRPr="00703B22">
        <w:rPr>
          <w:rFonts w:ascii="Times New Roman" w:hAnsi="Times New Roman"/>
          <w:sz w:val="24"/>
          <w:szCs w:val="24"/>
        </w:rPr>
        <w:t>Qualora nel corso della fornitura si manifestasse la necessità di acquistare prodotti contenenti lo stesso principio attivo ma con forma farmaceutica e/o dosaggio non previsto nel prospetto allegato, tali prodotti saranno acquistati nell’ambito del contratto con la ditta aggiudicataria del lotto corrispondente al principio attivo in questione, con la stessa percentuale di sconto offerta</w:t>
      </w:r>
      <w:r>
        <w:rPr>
          <w:rFonts w:ascii="Times New Roman" w:hAnsi="Times New Roman"/>
          <w:color w:val="000000"/>
          <w:spacing w:val="34"/>
          <w:sz w:val="24"/>
          <w:szCs w:val="24"/>
        </w:rPr>
        <w:t xml:space="preserve"> </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34"/>
          <w:sz w:val="24"/>
          <w:szCs w:val="24"/>
        </w:rPr>
        <w:t xml:space="preserve"> </w:t>
      </w:r>
      <w:r>
        <w:rPr>
          <w:rFonts w:ascii="Times New Roman" w:hAnsi="Times New Roman"/>
          <w:color w:val="000000"/>
          <w:spacing w:val="-3"/>
          <w:sz w:val="24"/>
          <w:szCs w:val="24"/>
        </w:rPr>
        <w:t>g</w:t>
      </w:r>
      <w:r>
        <w:rPr>
          <w:rFonts w:ascii="Times New Roman" w:hAnsi="Times New Roman"/>
          <w:color w:val="000000"/>
          <w:sz w:val="24"/>
          <w:szCs w:val="24"/>
        </w:rPr>
        <w:t>a</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34"/>
          <w:sz w:val="24"/>
          <w:szCs w:val="24"/>
        </w:rPr>
        <w:t xml:space="preserve"> </w:t>
      </w:r>
      <w:r>
        <w:rPr>
          <w:rFonts w:ascii="Times New Roman" w:hAnsi="Times New Roman"/>
          <w:color w:val="000000"/>
          <w:spacing w:val="-2"/>
          <w:sz w:val="24"/>
          <w:szCs w:val="24"/>
        </w:rPr>
        <w:t>ri</w:t>
      </w:r>
      <w:r>
        <w:rPr>
          <w:rFonts w:ascii="Times New Roman" w:hAnsi="Times New Roman"/>
          <w:color w:val="000000"/>
          <w:sz w:val="24"/>
          <w:szCs w:val="24"/>
        </w:rPr>
        <w:t>spet</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3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l</w:t>
      </w:r>
      <w:r>
        <w:rPr>
          <w:rFonts w:ascii="Times New Roman" w:hAnsi="Times New Roman"/>
          <w:color w:val="000000"/>
          <w:spacing w:val="34"/>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4"/>
          <w:sz w:val="24"/>
          <w:szCs w:val="24"/>
        </w:rPr>
        <w:t>zz</w:t>
      </w:r>
      <w:r>
        <w:rPr>
          <w:rFonts w:ascii="Times New Roman" w:hAnsi="Times New Roman"/>
          <w:color w:val="000000"/>
          <w:sz w:val="24"/>
          <w:szCs w:val="24"/>
        </w:rPr>
        <w:t>o</w:t>
      </w:r>
      <w:r>
        <w:rPr>
          <w:rFonts w:ascii="Times New Roman" w:hAnsi="Times New Roman"/>
          <w:color w:val="000000"/>
          <w:spacing w:val="34"/>
          <w:sz w:val="24"/>
          <w:szCs w:val="24"/>
        </w:rPr>
        <w:t xml:space="preserve"> </w:t>
      </w:r>
      <w:r>
        <w:rPr>
          <w:rFonts w:ascii="Times New Roman" w:hAnsi="Times New Roman"/>
          <w:color w:val="000000"/>
          <w:sz w:val="24"/>
          <w:szCs w:val="24"/>
        </w:rPr>
        <w:t>al pu</w:t>
      </w:r>
      <w:r>
        <w:rPr>
          <w:rFonts w:ascii="Times New Roman" w:hAnsi="Times New Roman"/>
          <w:color w:val="000000"/>
          <w:spacing w:val="-3"/>
          <w:sz w:val="24"/>
          <w:szCs w:val="24"/>
        </w:rPr>
        <w:t>b</w:t>
      </w:r>
      <w:r>
        <w:rPr>
          <w:rFonts w:ascii="Times New Roman" w:hAnsi="Times New Roman"/>
          <w:color w:val="000000"/>
          <w:sz w:val="24"/>
          <w:szCs w:val="24"/>
        </w:rPr>
        <w:t>b</w:t>
      </w:r>
      <w:r>
        <w:rPr>
          <w:rFonts w:ascii="Times New Roman" w:hAnsi="Times New Roman"/>
          <w:color w:val="000000"/>
          <w:spacing w:val="-2"/>
          <w:sz w:val="24"/>
          <w:szCs w:val="24"/>
        </w:rPr>
        <w:t>lic</w:t>
      </w:r>
      <w:r>
        <w:rPr>
          <w:rFonts w:ascii="Times New Roman" w:hAnsi="Times New Roman"/>
          <w:color w:val="000000"/>
          <w:sz w:val="24"/>
          <w:szCs w:val="24"/>
        </w:rPr>
        <w:t>o.</w:t>
      </w:r>
    </w:p>
    <w:p w:rsidR="00147116" w:rsidRDefault="00147116" w:rsidP="00147116">
      <w:pPr>
        <w:ind w:firstLine="312"/>
        <w:jc w:val="both"/>
        <w:rPr>
          <w:rFonts w:ascii="Times New Roman" w:hAnsi="Times New Roman"/>
          <w:color w:val="000000"/>
          <w:spacing w:val="13"/>
          <w:sz w:val="24"/>
          <w:szCs w:val="24"/>
        </w:rPr>
      </w:pPr>
      <w:r>
        <w:rPr>
          <w:rFonts w:ascii="Times New Roman" w:hAnsi="Times New Roman"/>
          <w:color w:val="000000"/>
          <w:sz w:val="24"/>
          <w:szCs w:val="24"/>
        </w:rPr>
        <w:t>E</w:t>
      </w:r>
      <w:r>
        <w:rPr>
          <w:rFonts w:ascii="Times New Roman" w:hAnsi="Times New Roman"/>
          <w:color w:val="000000"/>
          <w:spacing w:val="-4"/>
          <w:sz w:val="24"/>
          <w:szCs w:val="24"/>
        </w:rPr>
        <w:t>v</w:t>
      </w:r>
      <w:r>
        <w:rPr>
          <w:rFonts w:ascii="Times New Roman" w:hAnsi="Times New Roman"/>
          <w:color w:val="000000"/>
          <w:sz w:val="24"/>
          <w:szCs w:val="24"/>
        </w:rPr>
        <w:t>entua</w:t>
      </w:r>
      <w:r>
        <w:rPr>
          <w:rFonts w:ascii="Times New Roman" w:hAnsi="Times New Roman"/>
          <w:color w:val="000000"/>
          <w:spacing w:val="-2"/>
          <w:sz w:val="24"/>
          <w:szCs w:val="24"/>
        </w:rPr>
        <w:t>li</w:t>
      </w:r>
      <w:r>
        <w:rPr>
          <w:rFonts w:ascii="Times New Roman" w:hAnsi="Times New Roman"/>
          <w:color w:val="000000"/>
          <w:spacing w:val="30"/>
          <w:sz w:val="24"/>
          <w:szCs w:val="24"/>
        </w:rPr>
        <w:t xml:space="preserve"> </w:t>
      </w:r>
      <w:r>
        <w:rPr>
          <w:rFonts w:ascii="Times New Roman" w:hAnsi="Times New Roman"/>
          <w:color w:val="000000"/>
          <w:sz w:val="24"/>
          <w:szCs w:val="24"/>
        </w:rPr>
        <w:t>riduzioni</w:t>
      </w:r>
      <w:r>
        <w:rPr>
          <w:rFonts w:ascii="Times New Roman" w:hAnsi="Times New Roman"/>
          <w:color w:val="000000"/>
          <w:spacing w:val="30"/>
          <w:sz w:val="24"/>
          <w:szCs w:val="24"/>
        </w:rPr>
        <w:t xml:space="preserve"> </w:t>
      </w:r>
      <w:r>
        <w:rPr>
          <w:rFonts w:ascii="Times New Roman" w:hAnsi="Times New Roman"/>
          <w:color w:val="000000"/>
          <w:sz w:val="24"/>
          <w:szCs w:val="24"/>
        </w:rPr>
        <w:t>o</w:t>
      </w:r>
      <w:r>
        <w:rPr>
          <w:rFonts w:ascii="Times New Roman" w:hAnsi="Times New Roman"/>
          <w:color w:val="000000"/>
          <w:spacing w:val="30"/>
          <w:sz w:val="24"/>
          <w:szCs w:val="24"/>
        </w:rPr>
        <w:t xml:space="preserve"> </w:t>
      </w:r>
      <w:r>
        <w:rPr>
          <w:rFonts w:ascii="Times New Roman" w:hAnsi="Times New Roman"/>
          <w:color w:val="000000"/>
          <w:sz w:val="24"/>
          <w:szCs w:val="24"/>
        </w:rPr>
        <w:t>aumenti</w:t>
      </w:r>
      <w:r>
        <w:rPr>
          <w:rFonts w:ascii="Times New Roman" w:hAnsi="Times New Roman"/>
          <w:color w:val="000000"/>
          <w:spacing w:val="30"/>
          <w:sz w:val="24"/>
          <w:szCs w:val="24"/>
        </w:rPr>
        <w:t xml:space="preserve"> </w:t>
      </w:r>
      <w:r>
        <w:rPr>
          <w:rFonts w:ascii="Times New Roman" w:hAnsi="Times New Roman"/>
          <w:color w:val="000000"/>
          <w:sz w:val="24"/>
          <w:szCs w:val="24"/>
        </w:rPr>
        <w:t>del</w:t>
      </w:r>
      <w:r>
        <w:rPr>
          <w:rFonts w:ascii="Times New Roman" w:hAnsi="Times New Roman"/>
          <w:color w:val="000000"/>
          <w:spacing w:val="30"/>
          <w:sz w:val="24"/>
          <w:szCs w:val="24"/>
        </w:rPr>
        <w:t xml:space="preserve"> </w:t>
      </w:r>
      <w:r>
        <w:rPr>
          <w:rFonts w:ascii="Times New Roman" w:hAnsi="Times New Roman"/>
          <w:color w:val="000000"/>
          <w:sz w:val="24"/>
          <w:szCs w:val="24"/>
        </w:rPr>
        <w:t>prezzo</w:t>
      </w:r>
      <w:r>
        <w:rPr>
          <w:rFonts w:ascii="Times New Roman" w:hAnsi="Times New Roman"/>
          <w:color w:val="000000"/>
          <w:spacing w:val="30"/>
          <w:sz w:val="24"/>
          <w:szCs w:val="24"/>
        </w:rPr>
        <w:t xml:space="preserve"> </w:t>
      </w:r>
      <w:r>
        <w:rPr>
          <w:rFonts w:ascii="Times New Roman" w:hAnsi="Times New Roman"/>
          <w:color w:val="000000"/>
          <w:sz w:val="24"/>
          <w:szCs w:val="24"/>
        </w:rPr>
        <w:t>al</w:t>
      </w:r>
      <w:r>
        <w:rPr>
          <w:rFonts w:ascii="Times New Roman" w:hAnsi="Times New Roman"/>
          <w:color w:val="000000"/>
          <w:spacing w:val="30"/>
          <w:sz w:val="24"/>
          <w:szCs w:val="24"/>
        </w:rPr>
        <w:t xml:space="preserve"> </w:t>
      </w:r>
      <w:r>
        <w:rPr>
          <w:rFonts w:ascii="Times New Roman" w:hAnsi="Times New Roman"/>
          <w:color w:val="000000"/>
          <w:sz w:val="24"/>
          <w:szCs w:val="24"/>
        </w:rPr>
        <w:t>pubblico,</w:t>
      </w:r>
      <w:r>
        <w:rPr>
          <w:rFonts w:ascii="Times New Roman" w:hAnsi="Times New Roman"/>
          <w:color w:val="000000"/>
          <w:spacing w:val="30"/>
          <w:sz w:val="24"/>
          <w:szCs w:val="24"/>
        </w:rPr>
        <w:t xml:space="preserve"> </w:t>
      </w:r>
      <w:r>
        <w:rPr>
          <w:rFonts w:ascii="Times New Roman" w:hAnsi="Times New Roman"/>
          <w:color w:val="000000"/>
          <w:sz w:val="24"/>
          <w:szCs w:val="24"/>
        </w:rPr>
        <w:t>sia</w:t>
      </w:r>
      <w:r>
        <w:rPr>
          <w:rFonts w:ascii="Times New Roman" w:hAnsi="Times New Roman"/>
          <w:color w:val="000000"/>
          <w:spacing w:val="30"/>
          <w:sz w:val="24"/>
          <w:szCs w:val="24"/>
        </w:rPr>
        <w:t xml:space="preserve"> </w:t>
      </w:r>
      <w:r>
        <w:rPr>
          <w:rFonts w:ascii="Times New Roman" w:hAnsi="Times New Roman"/>
          <w:color w:val="000000"/>
          <w:sz w:val="24"/>
          <w:szCs w:val="24"/>
        </w:rPr>
        <w:t>per</w:t>
      </w:r>
      <w:r>
        <w:rPr>
          <w:rFonts w:ascii="Times New Roman" w:hAnsi="Times New Roman"/>
          <w:color w:val="000000"/>
          <w:spacing w:val="30"/>
          <w:sz w:val="24"/>
          <w:szCs w:val="24"/>
        </w:rPr>
        <w:t xml:space="preserve"> </w:t>
      </w:r>
      <w:r>
        <w:rPr>
          <w:rFonts w:ascii="Times New Roman" w:hAnsi="Times New Roman"/>
          <w:color w:val="000000"/>
          <w:sz w:val="24"/>
          <w:szCs w:val="24"/>
        </w:rPr>
        <w:t>effetto</w:t>
      </w:r>
      <w:r>
        <w:rPr>
          <w:rFonts w:ascii="Times New Roman" w:hAnsi="Times New Roman"/>
          <w:color w:val="000000"/>
          <w:spacing w:val="30"/>
          <w:sz w:val="24"/>
          <w:szCs w:val="24"/>
        </w:rPr>
        <w:t xml:space="preserve"> </w:t>
      </w:r>
      <w:r>
        <w:rPr>
          <w:rFonts w:ascii="Times New Roman" w:hAnsi="Times New Roman"/>
          <w:color w:val="000000"/>
          <w:sz w:val="24"/>
          <w:szCs w:val="24"/>
        </w:rPr>
        <w:t>di p</w:t>
      </w:r>
      <w:r>
        <w:rPr>
          <w:rFonts w:ascii="Times New Roman" w:hAnsi="Times New Roman"/>
          <w:color w:val="000000"/>
          <w:spacing w:val="-2"/>
          <w:sz w:val="24"/>
          <w:szCs w:val="24"/>
        </w:rPr>
        <w:t>r</w:t>
      </w:r>
      <w:r>
        <w:rPr>
          <w:rFonts w:ascii="Times New Roman" w:hAnsi="Times New Roman"/>
          <w:color w:val="000000"/>
          <w:sz w:val="24"/>
          <w:szCs w:val="24"/>
        </w:rPr>
        <w:t>ov</w:t>
      </w:r>
      <w:r>
        <w:rPr>
          <w:rFonts w:ascii="Times New Roman" w:hAnsi="Times New Roman"/>
          <w:color w:val="000000"/>
          <w:spacing w:val="-4"/>
          <w:sz w:val="24"/>
          <w:szCs w:val="24"/>
        </w:rPr>
        <w:t>v</w:t>
      </w:r>
      <w:r>
        <w:rPr>
          <w:rFonts w:ascii="Times New Roman" w:hAnsi="Times New Roman"/>
          <w:color w:val="000000"/>
          <w:sz w:val="24"/>
          <w:szCs w:val="24"/>
        </w:rPr>
        <w:t>ed</w:t>
      </w:r>
      <w:r>
        <w:rPr>
          <w:rFonts w:ascii="Times New Roman" w:hAnsi="Times New Roman"/>
          <w:color w:val="000000"/>
          <w:spacing w:val="-2"/>
          <w:sz w:val="24"/>
          <w:szCs w:val="24"/>
        </w:rPr>
        <w:t>i</w:t>
      </w:r>
      <w:r>
        <w:rPr>
          <w:rFonts w:ascii="Times New Roman" w:hAnsi="Times New Roman"/>
          <w:color w:val="000000"/>
          <w:sz w:val="24"/>
          <w:szCs w:val="24"/>
        </w:rPr>
        <w:t>me</w:t>
      </w:r>
      <w:r>
        <w:rPr>
          <w:rFonts w:ascii="Times New Roman" w:hAnsi="Times New Roman"/>
          <w:color w:val="000000"/>
          <w:spacing w:val="-3"/>
          <w:sz w:val="24"/>
          <w:szCs w:val="24"/>
        </w:rPr>
        <w:t>n</w:t>
      </w:r>
      <w:r>
        <w:rPr>
          <w:rFonts w:ascii="Times New Roman" w:hAnsi="Times New Roman"/>
          <w:color w:val="000000"/>
          <w:sz w:val="24"/>
          <w:szCs w:val="24"/>
        </w:rPr>
        <w:t>t</w:t>
      </w:r>
      <w:r>
        <w:rPr>
          <w:rFonts w:ascii="Times New Roman" w:hAnsi="Times New Roman"/>
          <w:color w:val="000000"/>
          <w:spacing w:val="-2"/>
          <w:sz w:val="24"/>
          <w:szCs w:val="24"/>
        </w:rPr>
        <w:t>i</w:t>
      </w:r>
      <w:r>
        <w:rPr>
          <w:rFonts w:ascii="Times New Roman" w:hAnsi="Times New Roman"/>
          <w:color w:val="000000"/>
          <w:spacing w:val="26"/>
          <w:sz w:val="24"/>
          <w:szCs w:val="24"/>
        </w:rPr>
        <w:t xml:space="preserve"> </w:t>
      </w:r>
      <w:r>
        <w:rPr>
          <w:rFonts w:ascii="Times New Roman" w:hAnsi="Times New Roman"/>
          <w:color w:val="000000"/>
          <w:sz w:val="24"/>
          <w:szCs w:val="24"/>
        </w:rPr>
        <w:t>no</w:t>
      </w:r>
      <w:r>
        <w:rPr>
          <w:rFonts w:ascii="Times New Roman" w:hAnsi="Times New Roman"/>
          <w:color w:val="000000"/>
          <w:spacing w:val="-5"/>
          <w:sz w:val="24"/>
          <w:szCs w:val="24"/>
        </w:rPr>
        <w:t>r</w:t>
      </w:r>
      <w:r>
        <w:rPr>
          <w:rFonts w:ascii="Times New Roman" w:hAnsi="Times New Roman"/>
          <w:color w:val="000000"/>
          <w:sz w:val="24"/>
          <w:szCs w:val="24"/>
        </w:rPr>
        <w:t>mat</w:t>
      </w:r>
      <w:r>
        <w:rPr>
          <w:rFonts w:ascii="Times New Roman" w:hAnsi="Times New Roman"/>
          <w:color w:val="000000"/>
          <w:spacing w:val="-4"/>
          <w:sz w:val="24"/>
          <w:szCs w:val="24"/>
        </w:rPr>
        <w:t>iv</w:t>
      </w:r>
      <w:r>
        <w:rPr>
          <w:rFonts w:ascii="Times New Roman" w:hAnsi="Times New Roman"/>
          <w:color w:val="000000"/>
          <w:spacing w:val="-2"/>
          <w:sz w:val="24"/>
          <w:szCs w:val="24"/>
        </w:rPr>
        <w:t>i o provvedimenti AIFA</w:t>
      </w:r>
      <w:r>
        <w:rPr>
          <w:rFonts w:ascii="Times New Roman" w:hAnsi="Times New Roman"/>
          <w:color w:val="000000"/>
          <w:spacing w:val="26"/>
          <w:sz w:val="24"/>
          <w:szCs w:val="24"/>
        </w:rPr>
        <w:t xml:space="preserve"> </w:t>
      </w:r>
      <w:r>
        <w:rPr>
          <w:rFonts w:ascii="Times New Roman" w:hAnsi="Times New Roman"/>
          <w:color w:val="000000"/>
          <w:sz w:val="24"/>
          <w:szCs w:val="24"/>
        </w:rPr>
        <w:t>che</w:t>
      </w:r>
      <w:r>
        <w:rPr>
          <w:rFonts w:ascii="Times New Roman" w:hAnsi="Times New Roman"/>
          <w:color w:val="000000"/>
          <w:spacing w:val="26"/>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pacing w:val="26"/>
          <w:sz w:val="24"/>
          <w:szCs w:val="24"/>
        </w:rPr>
        <w:t xml:space="preserve"> </w:t>
      </w:r>
      <w:r>
        <w:rPr>
          <w:rFonts w:ascii="Times New Roman" w:hAnsi="Times New Roman"/>
          <w:color w:val="000000"/>
          <w:sz w:val="24"/>
          <w:szCs w:val="24"/>
        </w:rPr>
        <w:t>dec</w:t>
      </w:r>
      <w:r>
        <w:rPr>
          <w:rFonts w:ascii="Times New Roman" w:hAnsi="Times New Roman"/>
          <w:color w:val="000000"/>
          <w:spacing w:val="-2"/>
          <w:sz w:val="24"/>
          <w:szCs w:val="24"/>
        </w:rPr>
        <w:t>isi</w:t>
      </w:r>
      <w:r>
        <w:rPr>
          <w:rFonts w:ascii="Times New Roman" w:hAnsi="Times New Roman"/>
          <w:color w:val="000000"/>
          <w:sz w:val="24"/>
          <w:szCs w:val="24"/>
        </w:rPr>
        <w:t>oni</w:t>
      </w:r>
      <w:r>
        <w:rPr>
          <w:rFonts w:ascii="Times New Roman" w:hAnsi="Times New Roman"/>
          <w:color w:val="000000"/>
          <w:spacing w:val="24"/>
          <w:sz w:val="24"/>
          <w:szCs w:val="24"/>
        </w:rPr>
        <w:t xml:space="preserve"> </w:t>
      </w:r>
      <w:r>
        <w:rPr>
          <w:rFonts w:ascii="Times New Roman" w:hAnsi="Times New Roman"/>
          <w:color w:val="000000"/>
          <w:sz w:val="24"/>
          <w:szCs w:val="24"/>
        </w:rPr>
        <w:t>de</w:t>
      </w:r>
      <w:r>
        <w:rPr>
          <w:rFonts w:ascii="Times New Roman" w:hAnsi="Times New Roman"/>
          <w:color w:val="000000"/>
          <w:spacing w:val="-4"/>
          <w:sz w:val="24"/>
          <w:szCs w:val="24"/>
        </w:rPr>
        <w:t>l</w:t>
      </w:r>
      <w:r>
        <w:rPr>
          <w:rFonts w:ascii="Times New Roman" w:hAnsi="Times New Roman"/>
          <w:color w:val="000000"/>
          <w:spacing w:val="26"/>
          <w:sz w:val="24"/>
          <w:szCs w:val="24"/>
        </w:rPr>
        <w:t xml:space="preserve"> </w:t>
      </w:r>
      <w:r>
        <w:rPr>
          <w:rFonts w:ascii="Times New Roman" w:hAnsi="Times New Roman"/>
          <w:color w:val="000000"/>
          <w:sz w:val="24"/>
          <w:szCs w:val="24"/>
        </w:rPr>
        <w:t>fo</w:t>
      </w:r>
      <w:r>
        <w:rPr>
          <w:rFonts w:ascii="Times New Roman" w:hAnsi="Times New Roman"/>
          <w:color w:val="000000"/>
          <w:spacing w:val="-2"/>
          <w:sz w:val="24"/>
          <w:szCs w:val="24"/>
        </w:rPr>
        <w:t>r</w:t>
      </w:r>
      <w:r>
        <w:rPr>
          <w:rFonts w:ascii="Times New Roman" w:hAnsi="Times New Roman"/>
          <w:color w:val="000000"/>
          <w:sz w:val="24"/>
          <w:szCs w:val="24"/>
        </w:rPr>
        <w:t>n</w:t>
      </w:r>
      <w:r>
        <w:rPr>
          <w:rFonts w:ascii="Times New Roman" w:hAnsi="Times New Roman"/>
          <w:color w:val="000000"/>
          <w:spacing w:val="-2"/>
          <w:sz w:val="24"/>
          <w:szCs w:val="24"/>
        </w:rPr>
        <w:t>i</w:t>
      </w:r>
      <w:r>
        <w:rPr>
          <w:rFonts w:ascii="Times New Roman" w:hAnsi="Times New Roman"/>
          <w:color w:val="000000"/>
          <w:sz w:val="24"/>
          <w:szCs w:val="24"/>
        </w:rPr>
        <w:t>to</w:t>
      </w:r>
      <w:r>
        <w:rPr>
          <w:rFonts w:ascii="Times New Roman" w:hAnsi="Times New Roman"/>
          <w:color w:val="000000"/>
          <w:spacing w:val="-2"/>
          <w:sz w:val="24"/>
          <w:szCs w:val="24"/>
        </w:rPr>
        <w:t>r</w:t>
      </w:r>
      <w:r>
        <w:rPr>
          <w:rFonts w:ascii="Times New Roman" w:hAnsi="Times New Roman"/>
          <w:color w:val="000000"/>
          <w:spacing w:val="-3"/>
          <w:sz w:val="24"/>
          <w:szCs w:val="24"/>
        </w:rPr>
        <w:t>e</w:t>
      </w:r>
      <w:r>
        <w:rPr>
          <w:rFonts w:ascii="Times New Roman" w:hAnsi="Times New Roman"/>
          <w:color w:val="000000"/>
          <w:sz w:val="24"/>
          <w:szCs w:val="24"/>
        </w:rPr>
        <w:t>,</w:t>
      </w:r>
      <w:r>
        <w:rPr>
          <w:rFonts w:ascii="Times New Roman" w:hAnsi="Times New Roman"/>
          <w:color w:val="000000"/>
          <w:spacing w:val="26"/>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p</w:t>
      </w:r>
      <w:r>
        <w:rPr>
          <w:rFonts w:ascii="Times New Roman" w:hAnsi="Times New Roman"/>
          <w:color w:val="000000"/>
          <w:sz w:val="24"/>
          <w:szCs w:val="24"/>
        </w:rPr>
        <w:t>e</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3"/>
          <w:sz w:val="24"/>
          <w:szCs w:val="24"/>
        </w:rPr>
        <w:t>n</w:t>
      </w:r>
      <w:r>
        <w:rPr>
          <w:rFonts w:ascii="Times New Roman" w:hAnsi="Times New Roman"/>
          <w:color w:val="000000"/>
          <w:sz w:val="24"/>
          <w:szCs w:val="24"/>
        </w:rPr>
        <w:t>no</w:t>
      </w:r>
      <w:r>
        <w:rPr>
          <w:rFonts w:ascii="Times New Roman" w:hAnsi="Times New Roman"/>
          <w:color w:val="000000"/>
          <w:spacing w:val="25"/>
          <w:sz w:val="24"/>
          <w:szCs w:val="24"/>
        </w:rPr>
        <w:t xml:space="preserve"> </w:t>
      </w:r>
      <w:r>
        <w:rPr>
          <w:rFonts w:ascii="Times New Roman" w:hAnsi="Times New Roman"/>
          <w:color w:val="000000"/>
          <w:sz w:val="24"/>
          <w:szCs w:val="24"/>
        </w:rPr>
        <w:t>a</w:t>
      </w:r>
      <w:r>
        <w:rPr>
          <w:rFonts w:ascii="Times New Roman" w:hAnsi="Times New Roman"/>
          <w:color w:val="000000"/>
          <w:spacing w:val="26"/>
          <w:sz w:val="24"/>
          <w:szCs w:val="24"/>
        </w:rPr>
        <w:t xml:space="preserve"> </w:t>
      </w:r>
      <w:r>
        <w:rPr>
          <w:rFonts w:ascii="Times New Roman" w:hAnsi="Times New Roman"/>
          <w:color w:val="000000"/>
          <w:sz w:val="24"/>
          <w:szCs w:val="24"/>
        </w:rPr>
        <w:t>de</w:t>
      </w:r>
      <w:r>
        <w:rPr>
          <w:rFonts w:ascii="Times New Roman" w:hAnsi="Times New Roman"/>
          <w:color w:val="000000"/>
          <w:spacing w:val="-4"/>
          <w:sz w:val="24"/>
          <w:szCs w:val="24"/>
        </w:rPr>
        <w:t>c</w:t>
      </w:r>
      <w:r>
        <w:rPr>
          <w:rFonts w:ascii="Times New Roman" w:hAnsi="Times New Roman"/>
          <w:color w:val="000000"/>
          <w:sz w:val="24"/>
          <w:szCs w:val="24"/>
        </w:rPr>
        <w:t>o</w:t>
      </w:r>
      <w:r>
        <w:rPr>
          <w:rFonts w:ascii="Times New Roman" w:hAnsi="Times New Roman"/>
          <w:color w:val="000000"/>
          <w:spacing w:val="-2"/>
          <w:sz w:val="24"/>
          <w:szCs w:val="24"/>
        </w:rPr>
        <w:t>rr</w:t>
      </w:r>
      <w:r>
        <w:rPr>
          <w:rFonts w:ascii="Times New Roman" w:hAnsi="Times New Roman"/>
          <w:color w:val="000000"/>
          <w:sz w:val="24"/>
          <w:szCs w:val="24"/>
        </w:rPr>
        <w:t>e</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6"/>
          <w:sz w:val="24"/>
          <w:szCs w:val="24"/>
        </w:rPr>
        <w:t xml:space="preserve"> </w:t>
      </w:r>
      <w:r>
        <w:rPr>
          <w:rFonts w:ascii="Times New Roman" w:hAnsi="Times New Roman"/>
          <w:color w:val="000000"/>
          <w:sz w:val="24"/>
          <w:szCs w:val="24"/>
        </w:rPr>
        <w:t>da</w:t>
      </w:r>
      <w:r>
        <w:rPr>
          <w:rFonts w:ascii="Times New Roman" w:hAnsi="Times New Roman"/>
          <w:color w:val="000000"/>
          <w:spacing w:val="-2"/>
          <w:sz w:val="24"/>
          <w:szCs w:val="24"/>
        </w:rPr>
        <w:t>ll</w:t>
      </w:r>
      <w:r>
        <w:rPr>
          <w:rFonts w:ascii="Times New Roman" w:hAnsi="Times New Roman"/>
          <w:color w:val="000000"/>
          <w:sz w:val="24"/>
          <w:szCs w:val="24"/>
        </w:rPr>
        <w:t>a data</w:t>
      </w:r>
      <w:r>
        <w:rPr>
          <w:rFonts w:ascii="Times New Roman" w:hAnsi="Times New Roman"/>
          <w:color w:val="000000"/>
          <w:spacing w:val="3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pacing w:val="34"/>
          <w:sz w:val="24"/>
          <w:szCs w:val="24"/>
        </w:rPr>
        <w:t xml:space="preserve"> </w:t>
      </w:r>
      <w:r>
        <w:rPr>
          <w:rFonts w:ascii="Times New Roman" w:hAnsi="Times New Roman"/>
          <w:color w:val="000000"/>
          <w:sz w:val="24"/>
          <w:szCs w:val="24"/>
        </w:rPr>
        <w:t>ese</w:t>
      </w:r>
      <w:r>
        <w:rPr>
          <w:rFonts w:ascii="Times New Roman" w:hAnsi="Times New Roman"/>
          <w:color w:val="000000"/>
          <w:spacing w:val="-4"/>
          <w:sz w:val="24"/>
          <w:szCs w:val="24"/>
        </w:rPr>
        <w:t>c</w:t>
      </w:r>
      <w:r>
        <w:rPr>
          <w:rFonts w:ascii="Times New Roman" w:hAnsi="Times New Roman"/>
          <w:color w:val="000000"/>
          <w:sz w:val="24"/>
          <w:szCs w:val="24"/>
        </w:rPr>
        <w:t>ut</w:t>
      </w:r>
      <w:r>
        <w:rPr>
          <w:rFonts w:ascii="Times New Roman" w:hAnsi="Times New Roman"/>
          <w:color w:val="000000"/>
          <w:spacing w:val="-2"/>
          <w:sz w:val="24"/>
          <w:szCs w:val="24"/>
        </w:rPr>
        <w:t>i</w:t>
      </w:r>
      <w:r>
        <w:rPr>
          <w:rFonts w:ascii="Times New Roman" w:hAnsi="Times New Roman"/>
          <w:color w:val="000000"/>
          <w:spacing w:val="-4"/>
          <w:sz w:val="24"/>
          <w:szCs w:val="24"/>
        </w:rPr>
        <w:t>v</w:t>
      </w:r>
      <w:r>
        <w:rPr>
          <w:rFonts w:ascii="Times New Roman" w:hAnsi="Times New Roman"/>
          <w:color w:val="000000"/>
          <w:spacing w:val="-2"/>
          <w:sz w:val="24"/>
          <w:szCs w:val="24"/>
        </w:rPr>
        <w:t>i</w:t>
      </w:r>
      <w:r>
        <w:rPr>
          <w:rFonts w:ascii="Times New Roman" w:hAnsi="Times New Roman"/>
          <w:color w:val="000000"/>
          <w:sz w:val="24"/>
          <w:szCs w:val="24"/>
        </w:rPr>
        <w:t>tà</w:t>
      </w:r>
      <w:r>
        <w:rPr>
          <w:rFonts w:ascii="Times New Roman" w:hAnsi="Times New Roman"/>
          <w:color w:val="000000"/>
          <w:spacing w:val="34"/>
          <w:sz w:val="24"/>
          <w:szCs w:val="24"/>
        </w:rPr>
        <w:t xml:space="preserve"> </w:t>
      </w:r>
      <w:r>
        <w:rPr>
          <w:rFonts w:ascii="Times New Roman" w:hAnsi="Times New Roman"/>
          <w:color w:val="000000"/>
          <w:sz w:val="24"/>
          <w:szCs w:val="24"/>
        </w:rPr>
        <w:t>de</w:t>
      </w:r>
      <w:r>
        <w:rPr>
          <w:rFonts w:ascii="Times New Roman" w:hAnsi="Times New Roman"/>
          <w:color w:val="000000"/>
          <w:spacing w:val="-4"/>
          <w:sz w:val="24"/>
          <w:szCs w:val="24"/>
        </w:rPr>
        <w:t>i</w:t>
      </w:r>
      <w:r>
        <w:rPr>
          <w:rFonts w:ascii="Times New Roman" w:hAnsi="Times New Roman"/>
          <w:color w:val="000000"/>
          <w:spacing w:val="34"/>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o</w:t>
      </w:r>
      <w:r>
        <w:rPr>
          <w:rFonts w:ascii="Times New Roman" w:hAnsi="Times New Roman"/>
          <w:color w:val="000000"/>
          <w:spacing w:val="-4"/>
          <w:sz w:val="24"/>
          <w:szCs w:val="24"/>
        </w:rPr>
        <w:t>vv</w:t>
      </w:r>
      <w:r>
        <w:rPr>
          <w:rFonts w:ascii="Times New Roman" w:hAnsi="Times New Roman"/>
          <w:color w:val="000000"/>
          <w:sz w:val="24"/>
          <w:szCs w:val="24"/>
        </w:rPr>
        <w:t>ed</w:t>
      </w:r>
      <w:r>
        <w:rPr>
          <w:rFonts w:ascii="Times New Roman" w:hAnsi="Times New Roman"/>
          <w:color w:val="000000"/>
          <w:spacing w:val="-2"/>
          <w:sz w:val="24"/>
          <w:szCs w:val="24"/>
        </w:rPr>
        <w:t>i</w:t>
      </w:r>
      <w:r>
        <w:rPr>
          <w:rFonts w:ascii="Times New Roman" w:hAnsi="Times New Roman"/>
          <w:color w:val="000000"/>
          <w:sz w:val="24"/>
          <w:szCs w:val="24"/>
        </w:rPr>
        <w:t>ment</w:t>
      </w:r>
      <w:r>
        <w:rPr>
          <w:rFonts w:ascii="Times New Roman" w:hAnsi="Times New Roman"/>
          <w:color w:val="000000"/>
          <w:spacing w:val="-2"/>
          <w:sz w:val="24"/>
          <w:szCs w:val="24"/>
        </w:rPr>
        <w:t>i</w:t>
      </w:r>
      <w:r>
        <w:rPr>
          <w:rFonts w:ascii="Times New Roman" w:hAnsi="Times New Roman"/>
          <w:color w:val="000000"/>
          <w:spacing w:val="34"/>
          <w:sz w:val="24"/>
          <w:szCs w:val="24"/>
        </w:rPr>
        <w:t xml:space="preserve"> </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l</w:t>
      </w:r>
      <w:r>
        <w:rPr>
          <w:rFonts w:ascii="Times New Roman" w:hAnsi="Times New Roman"/>
          <w:color w:val="000000"/>
          <w:sz w:val="24"/>
          <w:szCs w:val="24"/>
        </w:rPr>
        <w:t>at</w:t>
      </w:r>
      <w:r>
        <w:rPr>
          <w:rFonts w:ascii="Times New Roman" w:hAnsi="Times New Roman"/>
          <w:color w:val="000000"/>
          <w:spacing w:val="-2"/>
          <w:sz w:val="24"/>
          <w:szCs w:val="24"/>
        </w:rPr>
        <w:t>i</w:t>
      </w:r>
      <w:r>
        <w:rPr>
          <w:rFonts w:ascii="Times New Roman" w:hAnsi="Times New Roman"/>
          <w:color w:val="000000"/>
          <w:spacing w:val="-4"/>
          <w:sz w:val="24"/>
          <w:szCs w:val="24"/>
        </w:rPr>
        <w:t>v</w:t>
      </w:r>
      <w:r>
        <w:rPr>
          <w:rFonts w:ascii="Times New Roman" w:hAnsi="Times New Roman"/>
          <w:color w:val="000000"/>
          <w:spacing w:val="-2"/>
          <w:sz w:val="24"/>
          <w:szCs w:val="24"/>
        </w:rPr>
        <w:t>i</w:t>
      </w:r>
      <w:r>
        <w:rPr>
          <w:rFonts w:ascii="Times New Roman" w:hAnsi="Times New Roman"/>
          <w:color w:val="000000"/>
          <w:spacing w:val="34"/>
          <w:sz w:val="24"/>
          <w:szCs w:val="24"/>
        </w:rPr>
        <w:t xml:space="preserve"> </w:t>
      </w:r>
      <w:r>
        <w:rPr>
          <w:rFonts w:ascii="Times New Roman" w:hAnsi="Times New Roman"/>
          <w:color w:val="000000"/>
          <w:sz w:val="24"/>
          <w:szCs w:val="24"/>
        </w:rPr>
        <w:t>e</w:t>
      </w:r>
      <w:r>
        <w:rPr>
          <w:rFonts w:ascii="Times New Roman" w:hAnsi="Times New Roman"/>
          <w:color w:val="000000"/>
          <w:spacing w:val="34"/>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e</w:t>
      </w:r>
      <w:r>
        <w:rPr>
          <w:rFonts w:ascii="Times New Roman" w:hAnsi="Times New Roman"/>
          <w:color w:val="000000"/>
          <w:sz w:val="24"/>
          <w:szCs w:val="24"/>
        </w:rPr>
        <w:t>te</w:t>
      </w:r>
      <w:r>
        <w:rPr>
          <w:rFonts w:ascii="Times New Roman" w:hAnsi="Times New Roman"/>
          <w:color w:val="000000"/>
          <w:spacing w:val="-2"/>
          <w:sz w:val="24"/>
          <w:szCs w:val="24"/>
        </w:rPr>
        <w:t>r</w:t>
      </w:r>
      <w:r>
        <w:rPr>
          <w:rFonts w:ascii="Times New Roman" w:hAnsi="Times New Roman"/>
          <w:color w:val="000000"/>
          <w:sz w:val="24"/>
          <w:szCs w:val="24"/>
        </w:rPr>
        <w:t>m</w:t>
      </w:r>
      <w:r>
        <w:rPr>
          <w:rFonts w:ascii="Times New Roman" w:hAnsi="Times New Roman"/>
          <w:color w:val="000000"/>
          <w:spacing w:val="-2"/>
          <w:sz w:val="24"/>
          <w:szCs w:val="24"/>
        </w:rPr>
        <w:t>i</w:t>
      </w:r>
      <w:r>
        <w:rPr>
          <w:rFonts w:ascii="Times New Roman" w:hAnsi="Times New Roman"/>
          <w:color w:val="000000"/>
          <w:spacing w:val="-3"/>
          <w:sz w:val="24"/>
          <w:szCs w:val="24"/>
        </w:rPr>
        <w:t>n</w:t>
      </w:r>
      <w:r>
        <w:rPr>
          <w:rFonts w:ascii="Times New Roman" w:hAnsi="Times New Roman"/>
          <w:color w:val="000000"/>
          <w:sz w:val="24"/>
          <w:szCs w:val="24"/>
        </w:rPr>
        <w:t>e</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3"/>
          <w:sz w:val="24"/>
          <w:szCs w:val="24"/>
        </w:rPr>
        <w:t>n</w:t>
      </w:r>
      <w:r>
        <w:rPr>
          <w:rFonts w:ascii="Times New Roman" w:hAnsi="Times New Roman"/>
          <w:color w:val="000000"/>
          <w:sz w:val="24"/>
          <w:szCs w:val="24"/>
        </w:rPr>
        <w:t>no</w:t>
      </w:r>
      <w:r>
        <w:rPr>
          <w:rFonts w:ascii="Times New Roman" w:hAnsi="Times New Roman"/>
          <w:color w:val="000000"/>
          <w:spacing w:val="32"/>
          <w:sz w:val="24"/>
          <w:szCs w:val="24"/>
        </w:rPr>
        <w:t xml:space="preserve"> </w:t>
      </w:r>
      <w:r>
        <w:rPr>
          <w:rFonts w:ascii="Times New Roman" w:hAnsi="Times New Roman"/>
          <w:color w:val="000000"/>
          <w:sz w:val="24"/>
          <w:szCs w:val="24"/>
        </w:rPr>
        <w:t>u</w:t>
      </w:r>
      <w:r>
        <w:rPr>
          <w:rFonts w:ascii="Times New Roman" w:hAnsi="Times New Roman"/>
          <w:color w:val="000000"/>
          <w:spacing w:val="-3"/>
          <w:sz w:val="24"/>
          <w:szCs w:val="24"/>
        </w:rPr>
        <w:t>n</w:t>
      </w:r>
      <w:r>
        <w:rPr>
          <w:rFonts w:ascii="Times New Roman" w:hAnsi="Times New Roman"/>
          <w:color w:val="000000"/>
          <w:sz w:val="24"/>
          <w:szCs w:val="24"/>
        </w:rPr>
        <w:t>a</w:t>
      </w:r>
      <w:r>
        <w:rPr>
          <w:rFonts w:ascii="Times New Roman" w:hAnsi="Times New Roman"/>
          <w:color w:val="000000"/>
          <w:spacing w:val="34"/>
          <w:sz w:val="24"/>
          <w:szCs w:val="24"/>
        </w:rPr>
        <w:t xml:space="preserve"> </w:t>
      </w:r>
      <w:r w:rsidRPr="00703B22">
        <w:rPr>
          <w:rFonts w:ascii="Times New Roman" w:hAnsi="Times New Roman"/>
          <w:sz w:val="24"/>
          <w:szCs w:val="24"/>
        </w:rPr>
        <w:t>corrispondente, proporzionale, riduzione o aumento del prezzo contrattuale, rimanendo</w:t>
      </w:r>
      <w:r>
        <w:rPr>
          <w:rFonts w:ascii="Times New Roman" w:hAnsi="Times New Roman"/>
          <w:color w:val="000000"/>
          <w:spacing w:val="36"/>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4"/>
          <w:sz w:val="24"/>
          <w:szCs w:val="24"/>
        </w:rPr>
        <w:t>v</w:t>
      </w:r>
      <w:r>
        <w:rPr>
          <w:rFonts w:ascii="Times New Roman" w:hAnsi="Times New Roman"/>
          <w:color w:val="000000"/>
          <w:sz w:val="24"/>
          <w:szCs w:val="24"/>
        </w:rPr>
        <w:t>a</w:t>
      </w:r>
      <w:r>
        <w:rPr>
          <w:rFonts w:ascii="Times New Roman" w:hAnsi="Times New Roman"/>
          <w:color w:val="000000"/>
          <w:spacing w:val="-2"/>
          <w:sz w:val="24"/>
          <w:szCs w:val="24"/>
        </w:rPr>
        <w:t>ri</w:t>
      </w:r>
      <w:r>
        <w:rPr>
          <w:rFonts w:ascii="Times New Roman" w:hAnsi="Times New Roman"/>
          <w:color w:val="000000"/>
          <w:sz w:val="24"/>
          <w:szCs w:val="24"/>
        </w:rPr>
        <w:t>ato</w:t>
      </w:r>
      <w:r>
        <w:rPr>
          <w:rFonts w:ascii="Times New Roman" w:hAnsi="Times New Roman"/>
          <w:color w:val="000000"/>
          <w:spacing w:val="36"/>
          <w:sz w:val="24"/>
          <w:szCs w:val="24"/>
        </w:rPr>
        <w:t xml:space="preserve"> </w:t>
      </w:r>
      <w:r>
        <w:rPr>
          <w:rFonts w:ascii="Times New Roman" w:hAnsi="Times New Roman"/>
          <w:color w:val="000000"/>
          <w:spacing w:val="-2"/>
          <w:sz w:val="24"/>
          <w:szCs w:val="24"/>
        </w:rPr>
        <w:t>l</w:t>
      </w:r>
      <w:r>
        <w:rPr>
          <w:rFonts w:ascii="Times New Roman" w:hAnsi="Times New Roman"/>
          <w:color w:val="000000"/>
          <w:sz w:val="24"/>
          <w:szCs w:val="24"/>
        </w:rPr>
        <w:t>o sconto</w:t>
      </w:r>
      <w:r>
        <w:rPr>
          <w:rFonts w:ascii="Times New Roman" w:hAnsi="Times New Roman"/>
          <w:color w:val="000000"/>
          <w:spacing w:val="10"/>
          <w:sz w:val="24"/>
          <w:szCs w:val="24"/>
        </w:rPr>
        <w:t xml:space="preserve"> </w:t>
      </w:r>
      <w:r>
        <w:rPr>
          <w:rFonts w:ascii="Times New Roman" w:hAnsi="Times New Roman"/>
          <w:color w:val="000000"/>
          <w:spacing w:val="-2"/>
          <w:sz w:val="24"/>
          <w:szCs w:val="24"/>
        </w:rPr>
        <w:t>(</w:t>
      </w:r>
      <w:r>
        <w:rPr>
          <w:rFonts w:ascii="Times New Roman" w:hAnsi="Times New Roman"/>
          <w:color w:val="000000"/>
          <w:sz w:val="24"/>
          <w:szCs w:val="24"/>
        </w:rPr>
        <w:t>a</w:t>
      </w:r>
      <w:r>
        <w:rPr>
          <w:rFonts w:ascii="Times New Roman" w:hAnsi="Times New Roman"/>
          <w:color w:val="000000"/>
          <w:spacing w:val="-3"/>
          <w:sz w:val="24"/>
          <w:szCs w:val="24"/>
        </w:rPr>
        <w:t>p</w:t>
      </w:r>
      <w:r>
        <w:rPr>
          <w:rFonts w:ascii="Times New Roman" w:hAnsi="Times New Roman"/>
          <w:color w:val="000000"/>
          <w:sz w:val="24"/>
          <w:szCs w:val="24"/>
        </w:rPr>
        <w:t>p</w:t>
      </w:r>
      <w:r>
        <w:rPr>
          <w:rFonts w:ascii="Times New Roman" w:hAnsi="Times New Roman"/>
          <w:color w:val="000000"/>
          <w:spacing w:val="-2"/>
          <w:sz w:val="24"/>
          <w:szCs w:val="24"/>
        </w:rPr>
        <w:t>lic</w:t>
      </w:r>
      <w:r>
        <w:rPr>
          <w:rFonts w:ascii="Times New Roman" w:hAnsi="Times New Roman"/>
          <w:color w:val="000000"/>
          <w:sz w:val="24"/>
          <w:szCs w:val="24"/>
        </w:rPr>
        <w:t>ato</w:t>
      </w:r>
      <w:r>
        <w:rPr>
          <w:rFonts w:ascii="Times New Roman" w:hAnsi="Times New Roman"/>
          <w:color w:val="000000"/>
          <w:spacing w:val="10"/>
          <w:sz w:val="24"/>
          <w:szCs w:val="24"/>
        </w:rPr>
        <w:t xml:space="preserve"> </w:t>
      </w:r>
      <w:r>
        <w:rPr>
          <w:rFonts w:ascii="Times New Roman" w:hAnsi="Times New Roman"/>
          <w:color w:val="000000"/>
          <w:sz w:val="24"/>
          <w:szCs w:val="24"/>
        </w:rPr>
        <w:t>su</w:t>
      </w:r>
      <w:r>
        <w:rPr>
          <w:rFonts w:ascii="Times New Roman" w:hAnsi="Times New Roman"/>
          <w:color w:val="000000"/>
          <w:spacing w:val="-2"/>
          <w:sz w:val="24"/>
          <w:szCs w:val="24"/>
        </w:rPr>
        <w:t>l</w:t>
      </w:r>
      <w:r>
        <w:rPr>
          <w:rFonts w:ascii="Times New Roman" w:hAnsi="Times New Roman"/>
          <w:color w:val="000000"/>
          <w:spacing w:val="10"/>
          <w:sz w:val="24"/>
          <w:szCs w:val="24"/>
        </w:rPr>
        <w:t xml:space="preserve"> </w:t>
      </w:r>
      <w:r>
        <w:rPr>
          <w:rFonts w:ascii="Times New Roman" w:hAnsi="Times New Roman"/>
          <w:color w:val="000000"/>
          <w:spacing w:val="-3"/>
          <w:sz w:val="24"/>
          <w:szCs w:val="24"/>
        </w:rPr>
        <w:t>p</w:t>
      </w:r>
      <w:r>
        <w:rPr>
          <w:rFonts w:ascii="Times New Roman" w:hAnsi="Times New Roman"/>
          <w:color w:val="000000"/>
          <w:spacing w:val="-2"/>
          <w:sz w:val="24"/>
          <w:szCs w:val="24"/>
        </w:rPr>
        <w:t>r</w:t>
      </w:r>
      <w:r>
        <w:rPr>
          <w:rFonts w:ascii="Times New Roman" w:hAnsi="Times New Roman"/>
          <w:color w:val="000000"/>
          <w:sz w:val="24"/>
          <w:szCs w:val="24"/>
        </w:rPr>
        <w:t>ez</w:t>
      </w:r>
      <w:r>
        <w:rPr>
          <w:rFonts w:ascii="Times New Roman" w:hAnsi="Times New Roman"/>
          <w:color w:val="000000"/>
          <w:spacing w:val="-4"/>
          <w:sz w:val="24"/>
          <w:szCs w:val="24"/>
        </w:rPr>
        <w:t>z</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l</w:t>
      </w:r>
      <w:r>
        <w:rPr>
          <w:rFonts w:ascii="Times New Roman" w:hAnsi="Times New Roman"/>
          <w:color w:val="000000"/>
          <w:spacing w:val="10"/>
          <w:sz w:val="24"/>
          <w:szCs w:val="24"/>
        </w:rPr>
        <w:t xml:space="preserve"> </w:t>
      </w:r>
      <w:r>
        <w:rPr>
          <w:rFonts w:ascii="Times New Roman" w:hAnsi="Times New Roman"/>
          <w:color w:val="000000"/>
          <w:sz w:val="24"/>
          <w:szCs w:val="24"/>
        </w:rPr>
        <w:t>pubb</w:t>
      </w:r>
      <w:r>
        <w:rPr>
          <w:rFonts w:ascii="Times New Roman" w:hAnsi="Times New Roman"/>
          <w:color w:val="000000"/>
          <w:spacing w:val="-2"/>
          <w:sz w:val="24"/>
          <w:szCs w:val="24"/>
        </w:rPr>
        <w:t>li</w:t>
      </w:r>
      <w:r>
        <w:rPr>
          <w:rFonts w:ascii="Times New Roman" w:hAnsi="Times New Roman"/>
          <w:color w:val="000000"/>
          <w:sz w:val="24"/>
          <w:szCs w:val="24"/>
        </w:rPr>
        <w:t>co</w:t>
      </w:r>
      <w:r>
        <w:rPr>
          <w:rFonts w:ascii="Times New Roman" w:hAnsi="Times New Roman"/>
          <w:color w:val="000000"/>
          <w:spacing w:val="-2"/>
          <w:sz w:val="24"/>
          <w:szCs w:val="24"/>
        </w:rPr>
        <w:t>)</w:t>
      </w:r>
      <w:r>
        <w:rPr>
          <w:rFonts w:ascii="Times New Roman" w:hAnsi="Times New Roman"/>
          <w:color w:val="000000"/>
          <w:spacing w:val="10"/>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oposto</w:t>
      </w:r>
      <w:r>
        <w:rPr>
          <w:rFonts w:ascii="Times New Roman" w:hAnsi="Times New Roman"/>
          <w:color w:val="000000"/>
          <w:spacing w:val="10"/>
          <w:sz w:val="24"/>
          <w:szCs w:val="24"/>
        </w:rPr>
        <w:t xml:space="preserve"> </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10"/>
          <w:sz w:val="24"/>
          <w:szCs w:val="24"/>
        </w:rPr>
        <w:t xml:space="preserve"> </w:t>
      </w:r>
      <w:r>
        <w:rPr>
          <w:rFonts w:ascii="Times New Roman" w:hAnsi="Times New Roman"/>
          <w:color w:val="000000"/>
          <w:sz w:val="24"/>
          <w:szCs w:val="24"/>
        </w:rPr>
        <w:t>se</w:t>
      </w:r>
      <w:r>
        <w:rPr>
          <w:rFonts w:ascii="Times New Roman" w:hAnsi="Times New Roman"/>
          <w:color w:val="000000"/>
          <w:spacing w:val="-3"/>
          <w:sz w:val="24"/>
          <w:szCs w:val="24"/>
        </w:rPr>
        <w:t>d</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pacing w:val="10"/>
          <w:sz w:val="24"/>
          <w:szCs w:val="24"/>
        </w:rPr>
        <w:t xml:space="preserve"> </w:t>
      </w:r>
      <w:r>
        <w:rPr>
          <w:rFonts w:ascii="Times New Roman" w:hAnsi="Times New Roman"/>
          <w:color w:val="000000"/>
          <w:spacing w:val="-3"/>
          <w:sz w:val="24"/>
          <w:szCs w:val="24"/>
        </w:rPr>
        <w:t>g</w:t>
      </w:r>
      <w:r>
        <w:rPr>
          <w:rFonts w:ascii="Times New Roman" w:hAnsi="Times New Roman"/>
          <w:color w:val="000000"/>
          <w:sz w:val="24"/>
          <w:szCs w:val="24"/>
        </w:rPr>
        <w:t>a</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13"/>
          <w:sz w:val="24"/>
          <w:szCs w:val="24"/>
        </w:rPr>
        <w:t xml:space="preserve"> </w:t>
      </w:r>
    </w:p>
    <w:p w:rsidR="00147116" w:rsidRDefault="00147116" w:rsidP="00147116">
      <w:pPr>
        <w:ind w:firstLine="312"/>
        <w:jc w:val="both"/>
        <w:rPr>
          <w:rFonts w:ascii="Times New Roman" w:hAnsi="Times New Roman"/>
          <w:color w:val="000000"/>
          <w:sz w:val="24"/>
          <w:szCs w:val="24"/>
        </w:rPr>
      </w:pPr>
      <w:r>
        <w:rPr>
          <w:rFonts w:ascii="Times New Roman" w:hAnsi="Times New Roman"/>
          <w:color w:val="000000"/>
          <w:sz w:val="24"/>
          <w:szCs w:val="24"/>
        </w:rPr>
        <w:lastRenderedPageBreak/>
        <w:t>È</w:t>
      </w:r>
      <w:r>
        <w:rPr>
          <w:rFonts w:ascii="Times New Roman" w:hAnsi="Times New Roman"/>
          <w:color w:val="000000"/>
          <w:spacing w:val="10"/>
          <w:sz w:val="24"/>
          <w:szCs w:val="24"/>
        </w:rPr>
        <w:t xml:space="preserve"> </w:t>
      </w:r>
      <w:r>
        <w:rPr>
          <w:rFonts w:ascii="Times New Roman" w:hAnsi="Times New Roman"/>
          <w:color w:val="000000"/>
          <w:sz w:val="24"/>
          <w:szCs w:val="24"/>
        </w:rPr>
        <w:t>fa</w:t>
      </w:r>
      <w:r>
        <w:rPr>
          <w:rFonts w:ascii="Times New Roman" w:hAnsi="Times New Roman"/>
          <w:color w:val="000000"/>
          <w:spacing w:val="-3"/>
          <w:sz w:val="24"/>
          <w:szCs w:val="24"/>
        </w:rPr>
        <w:t>t</w:t>
      </w:r>
      <w:r>
        <w:rPr>
          <w:rFonts w:ascii="Times New Roman" w:hAnsi="Times New Roman"/>
          <w:color w:val="000000"/>
          <w:sz w:val="24"/>
          <w:szCs w:val="24"/>
        </w:rPr>
        <w:t>to</w:t>
      </w:r>
      <w:r>
        <w:rPr>
          <w:rFonts w:ascii="Times New Roman" w:hAnsi="Times New Roman"/>
          <w:color w:val="000000"/>
          <w:spacing w:val="10"/>
          <w:sz w:val="24"/>
          <w:szCs w:val="24"/>
        </w:rPr>
        <w:t xml:space="preserve"> obbligo a</w:t>
      </w:r>
      <w:r>
        <w:rPr>
          <w:rFonts w:ascii="Times New Roman" w:hAnsi="Times New Roman"/>
          <w:color w:val="000000"/>
          <w:spacing w:val="-2"/>
          <w:sz w:val="24"/>
          <w:szCs w:val="24"/>
        </w:rPr>
        <w:t>ll</w:t>
      </w:r>
      <w:r>
        <w:rPr>
          <w:rFonts w:ascii="Times New Roman" w:hAnsi="Times New Roman"/>
          <w:color w:val="000000"/>
          <w:sz w:val="24"/>
          <w:szCs w:val="24"/>
        </w:rPr>
        <w:t>e d</w:t>
      </w:r>
      <w:r>
        <w:rPr>
          <w:rFonts w:ascii="Times New Roman" w:hAnsi="Times New Roman"/>
          <w:color w:val="000000"/>
          <w:spacing w:val="-2"/>
          <w:sz w:val="24"/>
          <w:szCs w:val="24"/>
        </w:rPr>
        <w:t>i</w:t>
      </w:r>
      <w:r>
        <w:rPr>
          <w:rFonts w:ascii="Times New Roman" w:hAnsi="Times New Roman"/>
          <w:color w:val="000000"/>
          <w:sz w:val="24"/>
          <w:szCs w:val="24"/>
        </w:rPr>
        <w:t>tte</w:t>
      </w:r>
      <w:r>
        <w:rPr>
          <w:rFonts w:ascii="Times New Roman" w:hAnsi="Times New Roman"/>
          <w:color w:val="000000"/>
          <w:spacing w:val="22"/>
          <w:sz w:val="24"/>
          <w:szCs w:val="24"/>
        </w:rPr>
        <w:t xml:space="preserve"> </w:t>
      </w:r>
      <w:r>
        <w:rPr>
          <w:rFonts w:ascii="Times New Roman" w:hAnsi="Times New Roman"/>
          <w:color w:val="000000"/>
          <w:sz w:val="24"/>
          <w:szCs w:val="24"/>
        </w:rPr>
        <w:t>c</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22"/>
          <w:sz w:val="24"/>
          <w:szCs w:val="24"/>
        </w:rPr>
        <w:t xml:space="preserve"> </w:t>
      </w:r>
      <w:r>
        <w:rPr>
          <w:rFonts w:ascii="Times New Roman" w:hAnsi="Times New Roman"/>
          <w:color w:val="000000"/>
          <w:spacing w:val="-2"/>
          <w:sz w:val="24"/>
          <w:szCs w:val="24"/>
        </w:rPr>
        <w:t>ri</w:t>
      </w:r>
      <w:r>
        <w:rPr>
          <w:rFonts w:ascii="Times New Roman" w:hAnsi="Times New Roman"/>
          <w:color w:val="000000"/>
          <w:sz w:val="24"/>
          <w:szCs w:val="24"/>
        </w:rPr>
        <w:t>su</w:t>
      </w:r>
      <w:r>
        <w:rPr>
          <w:rFonts w:ascii="Times New Roman" w:hAnsi="Times New Roman"/>
          <w:color w:val="000000"/>
          <w:spacing w:val="-2"/>
          <w:sz w:val="24"/>
          <w:szCs w:val="24"/>
        </w:rPr>
        <w:t>l</w:t>
      </w:r>
      <w:r>
        <w:rPr>
          <w:rFonts w:ascii="Times New Roman" w:hAnsi="Times New Roman"/>
          <w:color w:val="000000"/>
          <w:sz w:val="24"/>
          <w:szCs w:val="24"/>
        </w:rPr>
        <w:t>te</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3"/>
          <w:sz w:val="24"/>
          <w:szCs w:val="24"/>
        </w:rPr>
        <w:t>n</w:t>
      </w:r>
      <w:r>
        <w:rPr>
          <w:rFonts w:ascii="Times New Roman" w:hAnsi="Times New Roman"/>
          <w:color w:val="000000"/>
          <w:sz w:val="24"/>
          <w:szCs w:val="24"/>
        </w:rPr>
        <w:t>no</w:t>
      </w:r>
      <w:r>
        <w:rPr>
          <w:rFonts w:ascii="Times New Roman" w:hAnsi="Times New Roman"/>
          <w:color w:val="000000"/>
          <w:spacing w:val="20"/>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gg</w:t>
      </w:r>
      <w:r>
        <w:rPr>
          <w:rFonts w:ascii="Times New Roman" w:hAnsi="Times New Roman"/>
          <w:color w:val="000000"/>
          <w:spacing w:val="-2"/>
          <w:sz w:val="24"/>
          <w:szCs w:val="24"/>
        </w:rPr>
        <w:t>i</w:t>
      </w:r>
      <w:r>
        <w:rPr>
          <w:rFonts w:ascii="Times New Roman" w:hAnsi="Times New Roman"/>
          <w:color w:val="000000"/>
          <w:sz w:val="24"/>
          <w:szCs w:val="24"/>
        </w:rPr>
        <w:t>ud</w:t>
      </w:r>
      <w:r>
        <w:rPr>
          <w:rFonts w:ascii="Times New Roman" w:hAnsi="Times New Roman"/>
          <w:color w:val="000000"/>
          <w:spacing w:val="-2"/>
          <w:sz w:val="24"/>
          <w:szCs w:val="24"/>
        </w:rPr>
        <w:t>i</w:t>
      </w:r>
      <w:r>
        <w:rPr>
          <w:rFonts w:ascii="Times New Roman" w:hAnsi="Times New Roman"/>
          <w:color w:val="000000"/>
          <w:sz w:val="24"/>
          <w:szCs w:val="24"/>
        </w:rPr>
        <w:t>cata</w:t>
      </w:r>
      <w:r>
        <w:rPr>
          <w:rFonts w:ascii="Times New Roman" w:hAnsi="Times New Roman"/>
          <w:color w:val="000000"/>
          <w:spacing w:val="-2"/>
          <w:sz w:val="24"/>
          <w:szCs w:val="24"/>
        </w:rPr>
        <w:t>ri</w:t>
      </w:r>
      <w:r>
        <w:rPr>
          <w:rFonts w:ascii="Times New Roman" w:hAnsi="Times New Roman"/>
          <w:color w:val="000000"/>
          <w:sz w:val="24"/>
          <w:szCs w:val="24"/>
        </w:rPr>
        <w:t>e,</w:t>
      </w:r>
      <w:r>
        <w:rPr>
          <w:rFonts w:ascii="Times New Roman" w:hAnsi="Times New Roman"/>
          <w:color w:val="000000"/>
          <w:spacing w:val="22"/>
          <w:sz w:val="24"/>
          <w:szCs w:val="24"/>
        </w:rPr>
        <w:t xml:space="preserve"> </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22"/>
          <w:sz w:val="24"/>
          <w:szCs w:val="24"/>
        </w:rPr>
        <w:t xml:space="preserve"> </w:t>
      </w:r>
      <w:r>
        <w:rPr>
          <w:rFonts w:ascii="Times New Roman" w:hAnsi="Times New Roman"/>
          <w:color w:val="000000"/>
          <w:sz w:val="24"/>
          <w:szCs w:val="24"/>
        </w:rPr>
        <w:t>cas</w:t>
      </w:r>
      <w:r>
        <w:rPr>
          <w:rFonts w:ascii="Times New Roman" w:hAnsi="Times New Roman"/>
          <w:color w:val="000000"/>
          <w:spacing w:val="-3"/>
          <w:sz w:val="24"/>
          <w:szCs w:val="24"/>
        </w:rPr>
        <w:t>o</w:t>
      </w:r>
      <w:r>
        <w:rPr>
          <w:rFonts w:ascii="Times New Roman" w:hAnsi="Times New Roman"/>
          <w:color w:val="000000"/>
          <w:spacing w:val="2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pacing w:val="22"/>
          <w:sz w:val="24"/>
          <w:szCs w:val="24"/>
        </w:rPr>
        <w:t xml:space="preserve"> </w:t>
      </w:r>
      <w:r>
        <w:rPr>
          <w:rFonts w:ascii="Times New Roman" w:hAnsi="Times New Roman"/>
          <w:color w:val="000000"/>
          <w:spacing w:val="-4"/>
          <w:sz w:val="24"/>
          <w:szCs w:val="24"/>
        </w:rPr>
        <w:t>v</w:t>
      </w:r>
      <w:r>
        <w:rPr>
          <w:rFonts w:ascii="Times New Roman" w:hAnsi="Times New Roman"/>
          <w:color w:val="000000"/>
          <w:sz w:val="24"/>
          <w:szCs w:val="24"/>
        </w:rPr>
        <w:t>a</w:t>
      </w:r>
      <w:r>
        <w:rPr>
          <w:rFonts w:ascii="Times New Roman" w:hAnsi="Times New Roman"/>
          <w:color w:val="000000"/>
          <w:spacing w:val="-2"/>
          <w:sz w:val="24"/>
          <w:szCs w:val="24"/>
        </w:rPr>
        <w:t>ri</w:t>
      </w:r>
      <w:r>
        <w:rPr>
          <w:rFonts w:ascii="Times New Roman" w:hAnsi="Times New Roman"/>
          <w:color w:val="000000"/>
          <w:sz w:val="24"/>
          <w:szCs w:val="24"/>
        </w:rPr>
        <w:t>a</w:t>
      </w:r>
      <w:r>
        <w:rPr>
          <w:rFonts w:ascii="Times New Roman" w:hAnsi="Times New Roman"/>
          <w:color w:val="000000"/>
          <w:spacing w:val="-4"/>
          <w:sz w:val="24"/>
          <w:szCs w:val="24"/>
        </w:rPr>
        <w:t>z</w:t>
      </w:r>
      <w:r>
        <w:rPr>
          <w:rFonts w:ascii="Times New Roman" w:hAnsi="Times New Roman"/>
          <w:color w:val="000000"/>
          <w:spacing w:val="-2"/>
          <w:sz w:val="24"/>
          <w:szCs w:val="24"/>
        </w:rPr>
        <w:t>i</w:t>
      </w:r>
      <w:r>
        <w:rPr>
          <w:rFonts w:ascii="Times New Roman" w:hAnsi="Times New Roman"/>
          <w:color w:val="000000"/>
          <w:sz w:val="24"/>
          <w:szCs w:val="24"/>
        </w:rPr>
        <w:t>one</w:t>
      </w:r>
      <w:r>
        <w:rPr>
          <w:rFonts w:ascii="Times New Roman" w:hAnsi="Times New Roman"/>
          <w:color w:val="000000"/>
          <w:spacing w:val="22"/>
          <w:sz w:val="24"/>
          <w:szCs w:val="24"/>
        </w:rPr>
        <w:t xml:space="preserve"> </w:t>
      </w:r>
      <w:r>
        <w:rPr>
          <w:rFonts w:ascii="Times New Roman" w:hAnsi="Times New Roman"/>
          <w:color w:val="000000"/>
          <w:sz w:val="24"/>
          <w:szCs w:val="24"/>
        </w:rPr>
        <w:t>de</w:t>
      </w:r>
      <w:r>
        <w:rPr>
          <w:rFonts w:ascii="Times New Roman" w:hAnsi="Times New Roman"/>
          <w:color w:val="000000"/>
          <w:spacing w:val="-2"/>
          <w:sz w:val="24"/>
          <w:szCs w:val="24"/>
        </w:rPr>
        <w:t>l</w:t>
      </w:r>
      <w:r>
        <w:rPr>
          <w:rFonts w:ascii="Times New Roman" w:hAnsi="Times New Roman"/>
          <w:color w:val="000000"/>
          <w:spacing w:val="2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4"/>
          <w:sz w:val="24"/>
          <w:szCs w:val="24"/>
        </w:rPr>
        <w:t>zz</w:t>
      </w:r>
      <w:r>
        <w:rPr>
          <w:rFonts w:ascii="Times New Roman" w:hAnsi="Times New Roman"/>
          <w:color w:val="000000"/>
          <w:sz w:val="24"/>
          <w:szCs w:val="24"/>
        </w:rPr>
        <w:t>o</w:t>
      </w:r>
      <w:r>
        <w:rPr>
          <w:rFonts w:ascii="Times New Roman" w:hAnsi="Times New Roman"/>
          <w:color w:val="000000"/>
          <w:spacing w:val="2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l</w:t>
      </w:r>
      <w:r>
        <w:rPr>
          <w:rFonts w:ascii="Times New Roman" w:hAnsi="Times New Roman"/>
          <w:color w:val="000000"/>
          <w:spacing w:val="22"/>
          <w:sz w:val="24"/>
          <w:szCs w:val="24"/>
        </w:rPr>
        <w:t xml:space="preserve"> </w:t>
      </w:r>
      <w:r>
        <w:rPr>
          <w:rFonts w:ascii="Times New Roman" w:hAnsi="Times New Roman"/>
          <w:color w:val="000000"/>
          <w:sz w:val="24"/>
          <w:szCs w:val="24"/>
        </w:rPr>
        <w:t>pubb</w:t>
      </w:r>
      <w:r>
        <w:rPr>
          <w:rFonts w:ascii="Times New Roman" w:hAnsi="Times New Roman"/>
          <w:color w:val="000000"/>
          <w:spacing w:val="-2"/>
          <w:sz w:val="24"/>
          <w:szCs w:val="24"/>
        </w:rPr>
        <w:t>li</w:t>
      </w:r>
      <w:r>
        <w:rPr>
          <w:rFonts w:ascii="Times New Roman" w:hAnsi="Times New Roman"/>
          <w:color w:val="000000"/>
          <w:sz w:val="24"/>
          <w:szCs w:val="24"/>
        </w:rPr>
        <w:t>co,</w:t>
      </w:r>
      <w:r>
        <w:rPr>
          <w:rFonts w:ascii="Times New Roman" w:hAnsi="Times New Roman"/>
          <w:color w:val="000000"/>
          <w:spacing w:val="20"/>
          <w:sz w:val="24"/>
          <w:szCs w:val="24"/>
        </w:rPr>
        <w:t xml:space="preserve"> </w:t>
      </w:r>
      <w:r>
        <w:rPr>
          <w:rFonts w:ascii="Times New Roman" w:hAnsi="Times New Roman"/>
          <w:color w:val="000000"/>
          <w:spacing w:val="-3"/>
          <w:sz w:val="24"/>
          <w:szCs w:val="24"/>
        </w:rPr>
        <w:t>d</w:t>
      </w:r>
      <w:r>
        <w:rPr>
          <w:rFonts w:ascii="Times New Roman" w:hAnsi="Times New Roman"/>
          <w:color w:val="000000"/>
          <w:sz w:val="24"/>
          <w:szCs w:val="24"/>
        </w:rPr>
        <w:t>i com</w:t>
      </w:r>
      <w:r>
        <w:rPr>
          <w:rFonts w:ascii="Times New Roman" w:hAnsi="Times New Roman"/>
          <w:color w:val="000000"/>
          <w:spacing w:val="-3"/>
          <w:sz w:val="24"/>
          <w:szCs w:val="24"/>
        </w:rPr>
        <w:t>u</w:t>
      </w:r>
      <w:r>
        <w:rPr>
          <w:rFonts w:ascii="Times New Roman" w:hAnsi="Times New Roman"/>
          <w:color w:val="000000"/>
          <w:sz w:val="24"/>
          <w:szCs w:val="24"/>
        </w:rPr>
        <w:t>n</w:t>
      </w:r>
      <w:r>
        <w:rPr>
          <w:rFonts w:ascii="Times New Roman" w:hAnsi="Times New Roman"/>
          <w:color w:val="000000"/>
          <w:spacing w:val="-2"/>
          <w:sz w:val="24"/>
          <w:szCs w:val="24"/>
        </w:rPr>
        <w:t>i</w:t>
      </w:r>
      <w:r>
        <w:rPr>
          <w:rFonts w:ascii="Times New Roman" w:hAnsi="Times New Roman"/>
          <w:color w:val="000000"/>
          <w:sz w:val="24"/>
          <w:szCs w:val="24"/>
        </w:rPr>
        <w:t>ca</w:t>
      </w:r>
      <w:r>
        <w:rPr>
          <w:rFonts w:ascii="Times New Roman" w:hAnsi="Times New Roman"/>
          <w:color w:val="000000"/>
          <w:spacing w:val="-2"/>
          <w:sz w:val="24"/>
          <w:szCs w:val="24"/>
        </w:rPr>
        <w:t>r</w:t>
      </w:r>
      <w:r>
        <w:rPr>
          <w:rFonts w:ascii="Times New Roman" w:hAnsi="Times New Roman"/>
          <w:color w:val="000000"/>
          <w:sz w:val="24"/>
          <w:szCs w:val="24"/>
        </w:rPr>
        <w:t xml:space="preserve">e per iscritto </w:t>
      </w:r>
      <w:r>
        <w:rPr>
          <w:rFonts w:ascii="Times New Roman" w:hAnsi="Times New Roman"/>
          <w:color w:val="000000"/>
          <w:spacing w:val="-3"/>
          <w:sz w:val="24"/>
          <w:szCs w:val="24"/>
        </w:rPr>
        <w:t>te</w:t>
      </w:r>
      <w:r>
        <w:rPr>
          <w:rFonts w:ascii="Times New Roman" w:hAnsi="Times New Roman"/>
          <w:color w:val="000000"/>
          <w:sz w:val="24"/>
          <w:szCs w:val="24"/>
        </w:rPr>
        <w:t>mpe</w:t>
      </w:r>
      <w:r>
        <w:rPr>
          <w:rFonts w:ascii="Times New Roman" w:hAnsi="Times New Roman"/>
          <w:color w:val="000000"/>
          <w:spacing w:val="-4"/>
          <w:sz w:val="24"/>
          <w:szCs w:val="24"/>
        </w:rPr>
        <w:t>s</w:t>
      </w:r>
      <w:r>
        <w:rPr>
          <w:rFonts w:ascii="Times New Roman" w:hAnsi="Times New Roman"/>
          <w:color w:val="000000"/>
          <w:sz w:val="24"/>
          <w:szCs w:val="24"/>
        </w:rPr>
        <w:t>t</w:t>
      </w:r>
      <w:r>
        <w:rPr>
          <w:rFonts w:ascii="Times New Roman" w:hAnsi="Times New Roman"/>
          <w:color w:val="000000"/>
          <w:spacing w:val="-2"/>
          <w:sz w:val="24"/>
          <w:szCs w:val="24"/>
        </w:rPr>
        <w:t>i</w:t>
      </w:r>
      <w:r>
        <w:rPr>
          <w:rFonts w:ascii="Times New Roman" w:hAnsi="Times New Roman"/>
          <w:color w:val="000000"/>
          <w:sz w:val="24"/>
          <w:szCs w:val="24"/>
        </w:rPr>
        <w:t>vam</w:t>
      </w:r>
      <w:r>
        <w:rPr>
          <w:rFonts w:ascii="Times New Roman" w:hAnsi="Times New Roman"/>
          <w:color w:val="000000"/>
          <w:spacing w:val="-3"/>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e</w:t>
      </w:r>
      <w:r>
        <w:rPr>
          <w:rFonts w:ascii="Times New Roman" w:hAnsi="Times New Roman"/>
          <w:color w:val="000000"/>
          <w:sz w:val="24"/>
          <w:szCs w:val="24"/>
        </w:rPr>
        <w:t xml:space="preserve"> a</w:t>
      </w:r>
      <w:r>
        <w:rPr>
          <w:rFonts w:ascii="Times New Roman" w:hAnsi="Times New Roman"/>
          <w:color w:val="000000"/>
          <w:spacing w:val="-2"/>
          <w:sz w:val="24"/>
          <w:szCs w:val="24"/>
        </w:rPr>
        <w:t>ll</w:t>
      </w:r>
      <w:r>
        <w:rPr>
          <w:rFonts w:ascii="Times New Roman" w:hAnsi="Times New Roman"/>
          <w:color w:val="000000"/>
          <w:sz w:val="24"/>
          <w:szCs w:val="24"/>
        </w:rPr>
        <w:t xml:space="preserve">’Area Gestione Contrattuale Negoziale ed all’Unità Operativa di Farmacia dell’Azienda Ospedaliera ogni variazione intervenuta sul prezzo al pubblico entro 10 giorni lavorativi, indicando </w:t>
      </w:r>
      <w:r>
        <w:rPr>
          <w:rFonts w:ascii="Times New Roman" w:hAnsi="Times New Roman"/>
          <w:color w:val="000000"/>
          <w:spacing w:val="-2"/>
          <w:sz w:val="24"/>
          <w:szCs w:val="24"/>
        </w:rPr>
        <w:t>il</w:t>
      </w:r>
      <w:r>
        <w:rPr>
          <w:rFonts w:ascii="Times New Roman" w:hAnsi="Times New Roman"/>
          <w:color w:val="000000"/>
          <w:sz w:val="24"/>
          <w:szCs w:val="24"/>
        </w:rPr>
        <w:t xml:space="preserve"> </w:t>
      </w:r>
      <w:r>
        <w:rPr>
          <w:rFonts w:ascii="Times New Roman" w:hAnsi="Times New Roman"/>
          <w:color w:val="000000"/>
          <w:spacing w:val="-3"/>
          <w:sz w:val="24"/>
          <w:szCs w:val="24"/>
        </w:rPr>
        <w:t>n</w:t>
      </w:r>
      <w:r>
        <w:rPr>
          <w:rFonts w:ascii="Times New Roman" w:hAnsi="Times New Roman"/>
          <w:color w:val="000000"/>
          <w:sz w:val="24"/>
          <w:szCs w:val="24"/>
        </w:rPr>
        <w:t>uo</w:t>
      </w:r>
      <w:r>
        <w:rPr>
          <w:rFonts w:ascii="Times New Roman" w:hAnsi="Times New Roman"/>
          <w:color w:val="000000"/>
          <w:spacing w:val="-4"/>
          <w:sz w:val="24"/>
          <w:szCs w:val="24"/>
        </w:rPr>
        <w:t>v</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ez</w:t>
      </w:r>
      <w:r>
        <w:rPr>
          <w:rFonts w:ascii="Times New Roman" w:hAnsi="Times New Roman"/>
          <w:color w:val="000000"/>
          <w:spacing w:val="-4"/>
          <w:sz w:val="24"/>
          <w:szCs w:val="24"/>
        </w:rPr>
        <w:t>z</w:t>
      </w:r>
      <w:r>
        <w:rPr>
          <w:rFonts w:ascii="Times New Roman" w:hAnsi="Times New Roman"/>
          <w:color w:val="000000"/>
          <w:sz w:val="24"/>
          <w:szCs w:val="24"/>
        </w:rPr>
        <w:t>o.</w:t>
      </w:r>
    </w:p>
    <w:p w:rsidR="00147116" w:rsidRDefault="00147116" w:rsidP="00147116">
      <w:pPr>
        <w:pStyle w:val="Corpodeltesto2"/>
        <w:spacing w:after="0" w:line="240" w:lineRule="auto"/>
        <w:ind w:firstLine="284"/>
        <w:jc w:val="both"/>
        <w:rPr>
          <w:b/>
          <w:color w:val="000000"/>
        </w:rPr>
      </w:pPr>
      <w:r>
        <w:rPr>
          <w:b/>
        </w:rPr>
        <w:t xml:space="preserve">Qualora subentri, nel corso dello svolgimento della fornitura l’attivazione di una Convenzione CONSIP per l’affidamento della fornitura oggetto del presente Capitolato, l’Azienda Ospedaliera si riserva di recepire </w:t>
      </w:r>
      <w:smartTag w:uri="urn:schemas-microsoft-com:office:smarttags" w:element="PersonName">
        <w:smartTagPr>
          <w:attr w:name="ProductID" w:val="la Convenzione CONSIP"/>
        </w:smartTagPr>
        <w:r>
          <w:rPr>
            <w:b/>
          </w:rPr>
          <w:t>la Convenzione CONSIP</w:t>
        </w:r>
      </w:smartTag>
      <w:r>
        <w:rPr>
          <w:b/>
        </w:rPr>
        <w:t xml:space="preserve"> adeguando prezzi e condizioni contrattuali a quelle previste dalla Convenzione stessa, se più favorevoli e </w:t>
      </w:r>
      <w:r>
        <w:rPr>
          <w:b/>
          <w:color w:val="000000"/>
        </w:rPr>
        <w:t>l’Impresa aggiudicataria dovrà adeguare la sua offerta. In caso di mancato adeguamento l’Azienda si riserva il diritto di parziale o totale risoluzione dei contratti.</w:t>
      </w:r>
    </w:p>
    <w:p w:rsidR="00147116" w:rsidRDefault="00147116" w:rsidP="00147116">
      <w:pPr>
        <w:pStyle w:val="Corpodeltesto2"/>
        <w:spacing w:after="0" w:line="240" w:lineRule="auto"/>
        <w:ind w:firstLine="284"/>
        <w:jc w:val="both"/>
        <w:rPr>
          <w:b/>
          <w:color w:val="000000"/>
        </w:rPr>
      </w:pPr>
      <w:r>
        <w:rPr>
          <w:b/>
        </w:rPr>
        <w:t xml:space="preserve">Qualora subentri, nel corso dello svolgimento della fornitura un provvedimento regionale di affidamento centralizzato della fornitura in questione, l’Azienda Ospedaliera si riserva di recepire il provvedimento regionale adeguando prezzi e condizioni contrattuali a quelle previste nel provvedimento regionale stesso, se più favorevoli e </w:t>
      </w:r>
      <w:r>
        <w:rPr>
          <w:b/>
          <w:color w:val="000000"/>
        </w:rPr>
        <w:t>l’Impresa aggiudicataria dovrà adeguare la sua offerta. In caso di mancato adeguamento l’Azienda si riserva il diritto di parziale o totale risoluzione dei contratti.</w:t>
      </w: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49.</w:t>
      </w:r>
      <w:r w:rsidR="007632F9">
        <w:fldChar w:fldCharType="end"/>
      </w:r>
      <w:r>
        <w:rPr>
          <w:rFonts w:ascii="Times New Roman" w:hAnsi="Times New Roman"/>
          <w:szCs w:val="24"/>
        </w:rPr>
        <w:t>(Modalità e termini di pagamento)</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147116" w:rsidRDefault="00147116" w:rsidP="00147116">
      <w:pPr>
        <w:ind w:firstLine="284"/>
        <w:jc w:val="both"/>
        <w:rPr>
          <w:rFonts w:ascii="Times New Roman" w:hAnsi="Times New Roman"/>
          <w:sz w:val="24"/>
          <w:szCs w:val="24"/>
        </w:rPr>
      </w:pPr>
      <w:bookmarkStart w:id="403" w:name="_Toc393427527"/>
      <w:bookmarkStart w:id="404" w:name="_Toc393427715"/>
      <w:bookmarkStart w:id="405" w:name="_Toc393432187"/>
      <w:bookmarkStart w:id="406" w:name="_Toc393439570"/>
      <w:bookmarkStart w:id="407" w:name="_Toc393439912"/>
      <w:bookmarkStart w:id="408" w:name="_Toc393440978"/>
      <w:bookmarkStart w:id="409" w:name="_Toc393441149"/>
      <w:bookmarkStart w:id="410" w:name="_Toc393441272"/>
      <w:bookmarkStart w:id="411" w:name="_Toc393442115"/>
      <w:bookmarkStart w:id="412" w:name="_Toc393442295"/>
      <w:bookmarkStart w:id="413" w:name="_Toc393614882"/>
      <w:bookmarkStart w:id="414" w:name="_Toc394140007"/>
      <w:bookmarkStart w:id="415" w:name="_Toc395090908"/>
      <w:bookmarkStart w:id="416" w:name="_Toc395616997"/>
      <w:bookmarkStart w:id="417" w:name="_Toc403041654"/>
      <w:bookmarkStart w:id="418" w:name="_Toc437536019"/>
      <w:bookmarkStart w:id="419" w:name="_Toc437536248"/>
      <w:bookmarkStart w:id="420" w:name="_Toc438023804"/>
      <w:bookmarkStart w:id="421" w:name="_Toc440359733"/>
      <w:bookmarkStart w:id="422" w:name="_Toc440359863"/>
      <w:bookmarkStart w:id="423" w:name="_Toc467170489"/>
      <w:bookmarkStart w:id="424" w:name="_Toc492782013"/>
      <w:bookmarkStart w:id="425" w:name="_Toc493305647"/>
      <w:r>
        <w:rPr>
          <w:rFonts w:ascii="Times New Roman" w:hAnsi="Times New Roman"/>
          <w:sz w:val="24"/>
          <w:szCs w:val="24"/>
        </w:rPr>
        <w:t>All’Impresa aggiudicataria verranno corrisposto i prezzi stabiliti in sede di gara.</w:t>
      </w:r>
    </w:p>
    <w:p w:rsidR="00147116" w:rsidRDefault="00147116" w:rsidP="00147116">
      <w:pPr>
        <w:numPr>
          <w:ilvl w:val="12"/>
          <w:numId w:val="0"/>
        </w:numPr>
        <w:ind w:firstLine="284"/>
        <w:jc w:val="both"/>
        <w:rPr>
          <w:rFonts w:ascii="Times New Roman" w:hAnsi="Times New Roman"/>
          <w:sz w:val="24"/>
          <w:szCs w:val="24"/>
        </w:rPr>
      </w:pPr>
      <w:r>
        <w:rPr>
          <w:rFonts w:ascii="Times New Roman" w:hAnsi="Times New Roman"/>
          <w:sz w:val="24"/>
          <w:szCs w:val="24"/>
        </w:rPr>
        <w:t>Il pagamento sarà effettuato a seguito della presentazione di relativa fatturazione.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Si comunica che per ogni pagamento alla ditta aggiudicataria saranno addebitate le spese di commissione per bonifico bancario detraendole dall’importo complessivo posto a pagamento.</w:t>
      </w:r>
    </w:p>
    <w:p w:rsidR="00147116" w:rsidRDefault="00147116" w:rsidP="00147116">
      <w:pPr>
        <w:numPr>
          <w:ilvl w:val="12"/>
          <w:numId w:val="0"/>
        </w:numPr>
        <w:ind w:firstLine="284"/>
        <w:jc w:val="both"/>
        <w:rPr>
          <w:rFonts w:ascii="Times New Roman" w:hAnsi="Times New Roman"/>
          <w:sz w:val="24"/>
          <w:szCs w:val="24"/>
        </w:rPr>
      </w:pPr>
      <w:r>
        <w:rPr>
          <w:rFonts w:ascii="Times New Roman" w:hAnsi="Times New Roman"/>
          <w:sz w:val="24"/>
          <w:szCs w:val="24"/>
        </w:rPr>
        <w:t>Le fatture, compilate in ogni loro parte secondo le vigenti disposizioni di legge, con in allegato le copie dei documenti di trasporto, dei verbali di consegna e di collaudo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147116" w:rsidRDefault="00147116" w:rsidP="00147116">
      <w:pPr>
        <w:numPr>
          <w:ilvl w:val="12"/>
          <w:numId w:val="0"/>
        </w:numPr>
        <w:ind w:firstLine="284"/>
        <w:jc w:val="both"/>
        <w:rPr>
          <w:rFonts w:ascii="Times New Roman" w:hAnsi="Times New Roman"/>
          <w:sz w:val="24"/>
          <w:szCs w:val="24"/>
        </w:rPr>
      </w:pPr>
      <w:r>
        <w:rPr>
          <w:rFonts w:ascii="Times New Roman" w:hAnsi="Times New Roman"/>
          <w:sz w:val="24"/>
          <w:szCs w:val="24"/>
        </w:rPr>
        <w:t xml:space="preserve">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questione. I pagamenti saranno in ogni caso effettuati su presentazione di fattura regolare ai fini fiscali e subordinatamente all’esito positivo delle verifiche di regolare esecuzione in corso d’opera e finali effettuate dall’Azienda </w:t>
      </w:r>
      <w:r w:rsidR="00DF03E2">
        <w:rPr>
          <w:rFonts w:ascii="Times New Roman" w:hAnsi="Times New Roman"/>
          <w:sz w:val="24"/>
          <w:szCs w:val="24"/>
        </w:rPr>
        <w:t>Ospedaliera.</w:t>
      </w:r>
    </w:p>
    <w:p w:rsidR="00147116" w:rsidRDefault="00147116" w:rsidP="00147116">
      <w:pPr>
        <w:numPr>
          <w:ilvl w:val="12"/>
          <w:numId w:val="0"/>
        </w:numPr>
        <w:ind w:firstLine="284"/>
        <w:jc w:val="both"/>
        <w:rPr>
          <w:rFonts w:ascii="Times New Roman" w:hAnsi="Times New Roman"/>
          <w:sz w:val="24"/>
          <w:szCs w:val="24"/>
        </w:rPr>
      </w:pPr>
      <w:r>
        <w:rPr>
          <w:rFonts w:ascii="Times New Roman" w:hAnsi="Times New Roman"/>
          <w:sz w:val="24"/>
          <w:szCs w:val="24"/>
        </w:rPr>
        <w:t>Il pagamento della fornitura avverrà entro 60 giorni data ricevimento fattura secondo quanto disposto dal D.Lgs 231/2002, così come modificato dal D. Lgs. 192/2012 .</w:t>
      </w:r>
    </w:p>
    <w:p w:rsidR="00147116" w:rsidRDefault="00147116" w:rsidP="00147116">
      <w:pPr>
        <w:numPr>
          <w:ilvl w:val="12"/>
          <w:numId w:val="0"/>
        </w:numPr>
        <w:ind w:firstLine="284"/>
        <w:jc w:val="both"/>
        <w:rPr>
          <w:rFonts w:ascii="Times New Roman" w:hAnsi="Times New Roman"/>
          <w:sz w:val="24"/>
          <w:szCs w:val="24"/>
        </w:rPr>
      </w:pPr>
      <w:r>
        <w:rPr>
          <w:rFonts w:ascii="Times New Roman" w:hAnsi="Times New Roman"/>
          <w:sz w:val="24"/>
          <w:szCs w:val="24"/>
        </w:rPr>
        <w:t>Tale termine resta interrotto qualora l’Azienda chieda chiarimenti.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Il suddetto termine di pagamento sarà sospeso qualora:</w:t>
      </w:r>
    </w:p>
    <w:p w:rsidR="00147116" w:rsidRDefault="00147116" w:rsidP="0093440A">
      <w:pPr>
        <w:numPr>
          <w:ilvl w:val="0"/>
          <w:numId w:val="46"/>
        </w:numPr>
        <w:snapToGrid w:val="0"/>
        <w:jc w:val="both"/>
        <w:rPr>
          <w:rFonts w:ascii="Times New Roman" w:hAnsi="Times New Roman"/>
          <w:sz w:val="24"/>
          <w:szCs w:val="24"/>
        </w:rPr>
      </w:pPr>
      <w:r>
        <w:rPr>
          <w:rFonts w:ascii="Times New Roman" w:hAnsi="Times New Roman"/>
          <w:sz w:val="24"/>
          <w:szCs w:val="24"/>
        </w:rPr>
        <w:t>nella fattura non sia indicato chiaramente il numero di ordinativo;</w:t>
      </w:r>
    </w:p>
    <w:p w:rsidR="00147116" w:rsidRDefault="00147116" w:rsidP="0093440A">
      <w:pPr>
        <w:widowControl/>
        <w:numPr>
          <w:ilvl w:val="0"/>
          <w:numId w:val="46"/>
        </w:numPr>
        <w:tabs>
          <w:tab w:val="left" w:pos="4678"/>
        </w:tabs>
        <w:snapToGrid w:val="0"/>
        <w:jc w:val="both"/>
        <w:rPr>
          <w:rFonts w:ascii="Times New Roman" w:hAnsi="Times New Roman"/>
          <w:sz w:val="24"/>
          <w:szCs w:val="24"/>
        </w:rPr>
      </w:pPr>
      <w:r>
        <w:rPr>
          <w:rFonts w:ascii="Times New Roman" w:hAnsi="Times New Roman"/>
          <w:sz w:val="24"/>
          <w:szCs w:val="24"/>
        </w:rPr>
        <w:t>nella fattura non sia indicato chiaramente il CIG;</w:t>
      </w:r>
    </w:p>
    <w:p w:rsidR="00147116" w:rsidRDefault="00147116" w:rsidP="0093440A">
      <w:pPr>
        <w:numPr>
          <w:ilvl w:val="0"/>
          <w:numId w:val="46"/>
        </w:numPr>
        <w:snapToGrid w:val="0"/>
        <w:jc w:val="both"/>
        <w:rPr>
          <w:rFonts w:ascii="Times New Roman" w:hAnsi="Times New Roman"/>
          <w:sz w:val="24"/>
          <w:szCs w:val="24"/>
        </w:rPr>
      </w:pPr>
      <w:r>
        <w:rPr>
          <w:rFonts w:ascii="Times New Roman" w:hAnsi="Times New Roman"/>
          <w:sz w:val="24"/>
          <w:szCs w:val="24"/>
        </w:rPr>
        <w:t>la fattura non sia regolare dal punto di vista fiscale;</w:t>
      </w:r>
    </w:p>
    <w:p w:rsidR="00147116" w:rsidRDefault="00147116" w:rsidP="0093440A">
      <w:pPr>
        <w:numPr>
          <w:ilvl w:val="0"/>
          <w:numId w:val="46"/>
        </w:numPr>
        <w:snapToGrid w:val="0"/>
        <w:jc w:val="both"/>
        <w:rPr>
          <w:rFonts w:ascii="Times New Roman" w:hAnsi="Times New Roman"/>
          <w:sz w:val="24"/>
          <w:szCs w:val="24"/>
        </w:rPr>
      </w:pPr>
      <w:r>
        <w:rPr>
          <w:rFonts w:ascii="Times New Roman" w:hAnsi="Times New Roman"/>
          <w:sz w:val="24"/>
          <w:szCs w:val="24"/>
        </w:rPr>
        <w:t>le condizioni economiche non corrispondano a quanto pattuito;</w:t>
      </w:r>
    </w:p>
    <w:p w:rsidR="00147116" w:rsidRDefault="00147116" w:rsidP="0093440A">
      <w:pPr>
        <w:numPr>
          <w:ilvl w:val="0"/>
          <w:numId w:val="46"/>
        </w:numPr>
        <w:snapToGrid w:val="0"/>
        <w:jc w:val="both"/>
        <w:rPr>
          <w:rFonts w:ascii="Times New Roman" w:hAnsi="Times New Roman"/>
          <w:sz w:val="24"/>
          <w:szCs w:val="24"/>
        </w:rPr>
      </w:pPr>
      <w:r>
        <w:rPr>
          <w:rFonts w:ascii="Times New Roman" w:hAnsi="Times New Roman"/>
          <w:sz w:val="24"/>
          <w:szCs w:val="24"/>
        </w:rPr>
        <w:t>risultino non conformità tra la fornitura effettuata e quanto richiesto;</w:t>
      </w:r>
    </w:p>
    <w:p w:rsidR="00147116" w:rsidRDefault="00147116" w:rsidP="0093440A">
      <w:pPr>
        <w:numPr>
          <w:ilvl w:val="0"/>
          <w:numId w:val="46"/>
        </w:numPr>
        <w:snapToGrid w:val="0"/>
        <w:jc w:val="both"/>
        <w:rPr>
          <w:rFonts w:ascii="Times New Roman" w:hAnsi="Times New Roman"/>
          <w:sz w:val="24"/>
          <w:szCs w:val="24"/>
        </w:rPr>
      </w:pPr>
      <w:r>
        <w:rPr>
          <w:rFonts w:ascii="Times New Roman" w:hAnsi="Times New Roman"/>
          <w:sz w:val="24"/>
          <w:szCs w:val="24"/>
        </w:rPr>
        <w:t>la fattura non risulti corredata in allegato di tutta la documentazione richiesta.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I termini di pagamento saranno sospesi a seguito di formale comunicazione, anche mediante telefax o posta elettronica certificata.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lastRenderedPageBreak/>
        <w:t>Nella suddetta comunicazione saranno precisate le motivazioni di sospensione alle quali l’Impresa aggiudicataria è invitata a far fronte tempestivamente.</w:t>
      </w:r>
    </w:p>
    <w:p w:rsidR="00147116" w:rsidRDefault="00147116" w:rsidP="00147116">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Pr>
          <w:rFonts w:ascii="Times New Roman" w:hAnsi="Times New Roman"/>
          <w:sz w:val="24"/>
          <w:szCs w:val="24"/>
        </w:rPr>
        <w:t>I termini di pagamento saranno sospesi fino al momento della avvenuta risoluzione delle cause di sospensione e le contestazioni formalizzate inibiscono, fino a completa defini</w:t>
      </w:r>
      <w:r>
        <w:rPr>
          <w:rFonts w:ascii="Times New Roman" w:hAnsi="Times New Roman"/>
          <w:sz w:val="24"/>
          <w:szCs w:val="24"/>
        </w:rPr>
        <w:softHyphen/>
        <w:t xml:space="preserve">zione, il diritto al pagamento delle relative fatture.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Qualora il pagamento dei corrispettivi non sia effettuato, per causa non imputabile all’Azienda Ospedaliera,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A partire dal 01 gennaio 2015 è stato introdotto il meccanismo della scissione dei pagamenti o split payment (art. 1 c. 629 lettera b L. 23 dicembre 2014 n. 190). Tale meccanismo è applicabile nei confronti delle Pubbliche Amministrazioni (tra cui le Aziende Sanitarie) e consiste in una deroga all’ordinario meccanismo di applicazione IVA, per cui l’IVA addebitata dal fornitore nelle fatture dovrà essere versata dall’amministrazione acquirente direttamente all’Erario, anziché allo stesso fornitore, scindendo quindi il pagamento del corrispettivo dal pagamento della relativa imposta.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L’Azienda Ospedaliera procederà al pagamento delle fatture secondo le normative vigenti in materia.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La ditta rinuncia a far valere, nei casi previsti dal presente articolo, qualsiasi eccezione d’inadempimento di cui all’art.1460 del Codice Civile.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w:t>
      </w:r>
      <w:r w:rsidR="00DF03E2">
        <w:rPr>
          <w:rFonts w:ascii="Times New Roman" w:hAnsi="Times New Roman"/>
          <w:sz w:val="24"/>
          <w:szCs w:val="24"/>
        </w:rPr>
        <w:t>l’Azienda</w:t>
      </w:r>
      <w:r>
        <w:rPr>
          <w:rFonts w:ascii="Times New Roman" w:hAnsi="Times New Roman"/>
          <w:sz w:val="24"/>
          <w:szCs w:val="24"/>
        </w:rPr>
        <w:t xml:space="preserve"> Ospedaliera è portatrice.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 corrispettivi saranno pagati con le modalità previste dal presente capitolato e saranno subordinati: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 alla verifica di cui all’articolo 48 bis del DPR 602/73. L’Azienda Ospedaliera, prima di effettuare il pagamento di un importo superiore a diecimila </w:t>
      </w:r>
      <w:r w:rsidR="00DF03E2">
        <w:rPr>
          <w:rFonts w:ascii="Times New Roman" w:hAnsi="Times New Roman"/>
          <w:sz w:val="24"/>
          <w:szCs w:val="24"/>
        </w:rPr>
        <w:t>euro, procede alla verifica prevista dal Decreto del ministero dell’economia e delle finanze 18</w:t>
      </w:r>
      <w:r>
        <w:rPr>
          <w:rFonts w:ascii="Times New Roman" w:hAnsi="Times New Roman"/>
          <w:sz w:val="24"/>
          <w:szCs w:val="24"/>
        </w:rPr>
        <w:t xml:space="preserve"> gennaio 2008, n. 40   “Modalità di attuazione dell’art. 48 bis del d.P.R. 29 settembre 1973, n. 602, recante disposizioni in materia di pagamenti da parte delle pubbliche amministrazioni”, pubblicato su G.U. n. 63 del 14/03/2008.</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Per individuare la data di pagamento si fa riferimento a quella di consegna al Tesoriere dell’Azienda Ospedaliera del relativo mandato.</w:t>
      </w:r>
    </w:p>
    <w:p w:rsidR="00147116" w:rsidRDefault="00147116" w:rsidP="00147116">
      <w:pPr>
        <w:widowControl/>
        <w:autoSpaceDE w:val="0"/>
        <w:autoSpaceDN w:val="0"/>
        <w:adjustRightInd w:val="0"/>
        <w:ind w:firstLine="284"/>
        <w:jc w:val="both"/>
        <w:rPr>
          <w:rFonts w:ascii="Times New Roman" w:hAnsi="Times New Roman"/>
          <w:b/>
          <w:bCs/>
          <w:sz w:val="24"/>
          <w:szCs w:val="24"/>
        </w:rPr>
      </w:pPr>
      <w:r>
        <w:rPr>
          <w:rFonts w:ascii="Times New Roman" w:hAnsi="Times New Roman"/>
          <w:b/>
          <w:bCs/>
          <w:sz w:val="24"/>
          <w:szCs w:val="24"/>
        </w:rPr>
        <w:t xml:space="preserve">Resta espressamente inteso che in nessun caso, ivi compreso il caso di ritardi nei pagamenti dei corrispettivi dovuti, potrà essere sospesa la prestazione della fornitura e, comunque, le attività previste nel presente capitolato. Qualora l’Impresa aggiudicataria si rendesse inadempiente agli obblighi ad esse connessi e correlati, si applicheranno le disposizioni di cui agli </w:t>
      </w:r>
      <w:r w:rsidR="00EF40A3">
        <w:rPr>
          <w:rFonts w:ascii="Times New Roman" w:hAnsi="Times New Roman"/>
          <w:b/>
          <w:bCs/>
          <w:sz w:val="24"/>
          <w:szCs w:val="24"/>
        </w:rPr>
        <w:t xml:space="preserve">articoli </w:t>
      </w:r>
      <w:r>
        <w:rPr>
          <w:rFonts w:ascii="Times New Roman" w:hAnsi="Times New Roman"/>
          <w:b/>
          <w:bCs/>
          <w:sz w:val="24"/>
          <w:szCs w:val="24"/>
        </w:rPr>
        <w:t>3</w:t>
      </w:r>
      <w:r w:rsidR="00DF03E2">
        <w:rPr>
          <w:rFonts w:ascii="Times New Roman" w:hAnsi="Times New Roman"/>
          <w:b/>
          <w:bCs/>
          <w:sz w:val="24"/>
          <w:szCs w:val="24"/>
        </w:rPr>
        <w:t>2</w:t>
      </w:r>
      <w:r>
        <w:rPr>
          <w:rFonts w:ascii="Times New Roman" w:hAnsi="Times New Roman"/>
          <w:b/>
          <w:bCs/>
          <w:sz w:val="24"/>
          <w:szCs w:val="24"/>
        </w:rPr>
        <w:t xml:space="preserve"> e 3</w:t>
      </w:r>
      <w:r w:rsidR="00DF03E2">
        <w:rPr>
          <w:rFonts w:ascii="Times New Roman" w:hAnsi="Times New Roman"/>
          <w:b/>
          <w:bCs/>
          <w:sz w:val="24"/>
          <w:szCs w:val="24"/>
        </w:rPr>
        <w:t>3</w:t>
      </w:r>
      <w:r>
        <w:rPr>
          <w:rFonts w:ascii="Times New Roman" w:hAnsi="Times New Roman"/>
          <w:b/>
          <w:bCs/>
          <w:sz w:val="24"/>
          <w:szCs w:val="24"/>
        </w:rPr>
        <w:t xml:space="preserve"> del presente capitolato.</w:t>
      </w:r>
    </w:p>
    <w:p w:rsidR="00147116" w:rsidRDefault="00147116" w:rsidP="00147116">
      <w:pPr>
        <w:pStyle w:val="Titolo1"/>
        <w:spacing w:before="240" w:after="240"/>
        <w:ind w:right="-142"/>
        <w:rPr>
          <w:rFonts w:ascii="Times New Roman" w:hAnsi="Times New Roman"/>
          <w:szCs w:val="24"/>
        </w:rPr>
      </w:pPr>
      <w:r>
        <w:rPr>
          <w:rFonts w:ascii="Times New Roman" w:hAnsi="Times New Roman"/>
          <w:b w:val="0"/>
          <w:szCs w:val="24"/>
        </w:rPr>
        <w:lastRenderedPageBreak/>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50.</w:t>
      </w:r>
      <w:r w:rsidR="007632F9">
        <w:fldChar w:fldCharType="end"/>
      </w:r>
      <w:r>
        <w:rPr>
          <w:rFonts w:ascii="Times New Roman" w:hAnsi="Times New Roman"/>
          <w:szCs w:val="24"/>
        </w:rPr>
        <w:t>(Modalità di fatturazione)</w:t>
      </w:r>
    </w:p>
    <w:p w:rsidR="00147116" w:rsidRDefault="00147116" w:rsidP="00147116">
      <w:pPr>
        <w:numPr>
          <w:ilvl w:val="12"/>
          <w:numId w:val="0"/>
        </w:numPr>
        <w:ind w:firstLine="284"/>
        <w:jc w:val="both"/>
        <w:rPr>
          <w:rFonts w:ascii="Times New Roman" w:hAnsi="Times New Roman"/>
          <w:sz w:val="24"/>
          <w:szCs w:val="24"/>
        </w:rPr>
      </w:pPr>
      <w:r>
        <w:rPr>
          <w:rFonts w:ascii="Times New Roman" w:hAnsi="Times New Roman"/>
          <w:sz w:val="24"/>
          <w:szCs w:val="24"/>
        </w:rPr>
        <w:t>Le fatture relative alla fornitura dovranno essere intestate a:</w:t>
      </w:r>
    </w:p>
    <w:p w:rsidR="00147116" w:rsidRDefault="00147116" w:rsidP="00147116">
      <w:pPr>
        <w:ind w:left="340"/>
        <w:jc w:val="both"/>
        <w:rPr>
          <w:rFonts w:ascii="Times New Roman" w:hAnsi="Times New Roman"/>
          <w:sz w:val="24"/>
          <w:szCs w:val="24"/>
        </w:rPr>
      </w:pPr>
      <w:r>
        <w:rPr>
          <w:rFonts w:ascii="Times New Roman" w:hAnsi="Times New Roman"/>
          <w:sz w:val="24"/>
          <w:szCs w:val="24"/>
        </w:rPr>
        <w:t>AZIENDA OSPEDALIERA “OSPEDALI RIUNITI VILLA SOFIA – CERVELLO” – PALERMO – Viale Strasburgo n233 – 90146 PALERMO P.I. 05841790827.</w:t>
      </w:r>
    </w:p>
    <w:p w:rsidR="00147116" w:rsidRDefault="00147116" w:rsidP="00147116">
      <w:pPr>
        <w:numPr>
          <w:ilvl w:val="12"/>
          <w:numId w:val="0"/>
        </w:numPr>
        <w:ind w:firstLine="284"/>
        <w:jc w:val="both"/>
        <w:rPr>
          <w:rFonts w:ascii="Times New Roman" w:hAnsi="Times New Roman"/>
          <w:sz w:val="24"/>
          <w:szCs w:val="24"/>
        </w:rPr>
      </w:pPr>
      <w:r>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147116" w:rsidRDefault="00147116" w:rsidP="0093440A">
      <w:pPr>
        <w:numPr>
          <w:ilvl w:val="0"/>
          <w:numId w:val="47"/>
        </w:numPr>
        <w:autoSpaceDE w:val="0"/>
        <w:autoSpaceDN w:val="0"/>
        <w:snapToGrid w:val="0"/>
        <w:jc w:val="both"/>
        <w:rPr>
          <w:rFonts w:ascii="Times New Roman" w:hAnsi="Times New Roman"/>
          <w:sz w:val="24"/>
          <w:szCs w:val="24"/>
        </w:rPr>
      </w:pPr>
      <w:r>
        <w:rPr>
          <w:rFonts w:ascii="Times New Roman" w:hAnsi="Times New Roman"/>
          <w:sz w:val="24"/>
          <w:szCs w:val="24"/>
        </w:rPr>
        <w:t>riportare il numero d’ordine;</w:t>
      </w:r>
    </w:p>
    <w:p w:rsidR="00147116" w:rsidRDefault="00147116" w:rsidP="0093440A">
      <w:pPr>
        <w:numPr>
          <w:ilvl w:val="0"/>
          <w:numId w:val="47"/>
        </w:numPr>
        <w:autoSpaceDE w:val="0"/>
        <w:autoSpaceDN w:val="0"/>
        <w:snapToGrid w:val="0"/>
        <w:jc w:val="both"/>
        <w:rPr>
          <w:rFonts w:ascii="Times New Roman" w:hAnsi="Times New Roman"/>
          <w:sz w:val="24"/>
          <w:szCs w:val="24"/>
        </w:rPr>
      </w:pPr>
      <w:r>
        <w:rPr>
          <w:rFonts w:ascii="Times New Roman" w:hAnsi="Times New Roman"/>
          <w:sz w:val="24"/>
          <w:szCs w:val="24"/>
        </w:rPr>
        <w:t>la struttura ospedaliera presso cui è avvenuta la consegna;</w:t>
      </w:r>
    </w:p>
    <w:p w:rsidR="00147116" w:rsidRDefault="00147116" w:rsidP="0093440A">
      <w:pPr>
        <w:numPr>
          <w:ilvl w:val="0"/>
          <w:numId w:val="47"/>
        </w:numPr>
        <w:autoSpaceDE w:val="0"/>
        <w:autoSpaceDN w:val="0"/>
        <w:snapToGrid w:val="0"/>
        <w:jc w:val="both"/>
        <w:rPr>
          <w:rFonts w:ascii="Times New Roman" w:hAnsi="Times New Roman"/>
          <w:sz w:val="24"/>
          <w:szCs w:val="24"/>
        </w:rPr>
      </w:pPr>
      <w:r>
        <w:rPr>
          <w:rFonts w:ascii="Times New Roman" w:hAnsi="Times New Roman"/>
          <w:sz w:val="24"/>
          <w:szCs w:val="24"/>
        </w:rPr>
        <w:t>essere corredata da copia dell’ordine e copia fotostatica del documento di trasporto e altro documento equipollente;</w:t>
      </w:r>
    </w:p>
    <w:p w:rsidR="00147116" w:rsidRDefault="00147116" w:rsidP="0093440A">
      <w:pPr>
        <w:numPr>
          <w:ilvl w:val="0"/>
          <w:numId w:val="47"/>
        </w:numPr>
        <w:autoSpaceDE w:val="0"/>
        <w:autoSpaceDN w:val="0"/>
        <w:snapToGrid w:val="0"/>
        <w:jc w:val="both"/>
        <w:rPr>
          <w:rFonts w:ascii="Times New Roman" w:hAnsi="Times New Roman"/>
          <w:sz w:val="24"/>
          <w:szCs w:val="24"/>
        </w:rPr>
      </w:pPr>
      <w:r>
        <w:rPr>
          <w:rFonts w:ascii="Times New Roman" w:hAnsi="Times New Roman"/>
          <w:sz w:val="24"/>
          <w:szCs w:val="24"/>
        </w:rPr>
        <w:t>riportare il codice aziendale del prodotto, il numero di conto economico e quello del centro di costo indicato sull’ordine.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Pr>
            <w:rFonts w:ascii="Times New Roman" w:hAnsi="Times New Roman"/>
            <w:sz w:val="24"/>
            <w:szCs w:val="24"/>
          </w:rPr>
          <w:t>209 a</w:t>
        </w:r>
      </w:smartTag>
      <w:r>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Di seguito si riportano i dati essenziali per la trasmissione delle fatture:</w:t>
      </w:r>
    </w:p>
    <w:p w:rsidR="00147116" w:rsidRDefault="00147116" w:rsidP="00147116">
      <w:pPr>
        <w:ind w:firstLine="284"/>
        <w:jc w:val="both"/>
        <w:rPr>
          <w:rFonts w:ascii="Times New Roman" w:hAnsi="Times New Roman"/>
          <w:sz w:val="32"/>
          <w:szCs w:val="32"/>
        </w:rPr>
      </w:pPr>
      <w:r>
        <w:rPr>
          <w:rFonts w:ascii="Times New Roman" w:hAnsi="Times New Roman"/>
          <w:sz w:val="24"/>
          <w:szCs w:val="24"/>
        </w:rPr>
        <w:t xml:space="preserve">I.P.A. (indice delle Pubbliche Amministrazioni) Azienda Ospedaliera “Ospedali Riuniti Villa Sofia – Cervello” codice univoco ufficio (per ricevimento fatture) </w:t>
      </w:r>
      <w:r>
        <w:rPr>
          <w:rFonts w:ascii="Times New Roman" w:hAnsi="Times New Roman"/>
          <w:b/>
          <w:sz w:val="24"/>
          <w:szCs w:val="24"/>
        </w:rPr>
        <w:t>UFI 05S</w:t>
      </w:r>
      <w:r>
        <w:rPr>
          <w:rFonts w:ascii="Times New Roman" w:hAnsi="Times New Roman"/>
          <w:sz w:val="32"/>
          <w:szCs w:val="32"/>
        </w:rPr>
        <w:t>.</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Il mancato rispetto delle disposizioni non consentirà il regolare pagamento delle fatture, che saranno restituite al fornitore stesso.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Per ulteriori informazioni, relative al pagamento delle fatture contattare direttamente l’Unità Operativa Contabilità e Bilancio – Ufficio Contabilità Fornitori – tel.n.091 7808385.</w:t>
      </w:r>
    </w:p>
    <w:p w:rsidR="00147116" w:rsidRDefault="00147116" w:rsidP="00147116">
      <w:pPr>
        <w:pStyle w:val="Titolo1"/>
        <w:ind w:right="-142"/>
        <w:rPr>
          <w:rFonts w:ascii="Times New Roman" w:hAnsi="Times New Roman"/>
          <w:b w:val="0"/>
          <w:szCs w:val="24"/>
        </w:rPr>
      </w:pPr>
      <w:bookmarkStart w:id="426" w:name="_Toc437536025"/>
      <w:bookmarkStart w:id="427" w:name="_Toc437536254"/>
      <w:bookmarkStart w:id="428" w:name="_Toc438023810"/>
      <w:bookmarkStart w:id="429" w:name="_Toc440359739"/>
      <w:bookmarkStart w:id="430" w:name="_Toc440359869"/>
      <w:bookmarkStart w:id="431" w:name="_Toc467170495"/>
      <w:bookmarkStart w:id="432" w:name="_Toc492782017"/>
      <w:bookmarkStart w:id="433" w:name="_Toc49330565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50.</w:t>
      </w:r>
      <w:r w:rsidR="007632F9">
        <w:fldChar w:fldCharType="end"/>
      </w:r>
      <w:r>
        <w:rPr>
          <w:rFonts w:ascii="Times New Roman" w:hAnsi="Times New Roman"/>
          <w:szCs w:val="24"/>
        </w:rPr>
        <w:t>( Tracciabilità dei flussi finanziari)</w:t>
      </w:r>
    </w:p>
    <w:p w:rsidR="00147116" w:rsidRDefault="00147116" w:rsidP="00147116">
      <w:pPr>
        <w:ind w:firstLine="284"/>
        <w:jc w:val="both"/>
        <w:rPr>
          <w:rFonts w:ascii="Times New Roman" w:hAnsi="Times New Roman"/>
          <w:sz w:val="24"/>
          <w:szCs w:val="24"/>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L’Impresa aggiudicataria, ed anche i subappaltatori in caso di subappalto, assumono, a proprio carico gli obblighi di tracciabilità dei flussi finanziari di cui all’art. 3 della Legge 13 agosto 2010 n. 136 recante “Piano straordinario contro le mafie, nonché delega al Governo in materia di normativa antimafia” e e successive modificazioni ed integrazioni.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Per assicurare la tracciabilità dei flussi finanziari finalizzata a prevenire infiltrazioni criminali, l’Impresa aggiudicataria,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lastRenderedPageBreak/>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Legge. n. 136/2010 e smi. Tale previsione è espressamente inserita, a pena di nullità, nel contratto d’appalto e nei contratti tra Impresa ed eventuali propri subappaltatori e subcontraenti.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147116" w:rsidRDefault="00147116" w:rsidP="00147116">
      <w:pPr>
        <w:ind w:firstLine="284"/>
        <w:jc w:val="both"/>
        <w:rPr>
          <w:rFonts w:ascii="Times New Roman" w:hAnsi="Times New Roman"/>
          <w:sz w:val="24"/>
          <w:szCs w:val="24"/>
        </w:rPr>
      </w:pPr>
      <w:r>
        <w:rPr>
          <w:rFonts w:ascii="Times New Roman" w:eastAsia="Arial Unicode MS" w:hAnsi="Times New Roman"/>
          <w:color w:val="000000"/>
          <w:sz w:val="24"/>
          <w:szCs w:val="24"/>
        </w:rPr>
        <w:t>Ai</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sensi</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per</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gli</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effetti</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dell’art.</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3,</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comm</w:t>
      </w:r>
      <w:r>
        <w:rPr>
          <w:rFonts w:ascii="Times New Roman" w:eastAsia="Arial Unicode MS" w:hAnsi="Times New Roman"/>
          <w:color w:val="000000"/>
          <w:spacing w:val="-2"/>
          <w:sz w:val="24"/>
          <w:szCs w:val="24"/>
        </w:rPr>
        <w:t>a</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7,</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della</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Legge</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n.136/2010</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ss.mm.ii.,</w:t>
      </w:r>
      <w:r>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Pr>
            <w:rFonts w:ascii="Times New Roman" w:eastAsia="Arial Unicode MS" w:hAnsi="Times New Roman"/>
            <w:color w:val="000000"/>
            <w:sz w:val="24"/>
            <w:szCs w:val="24"/>
          </w:rPr>
          <w:t>la</w:t>
        </w:r>
        <w:r>
          <w:rPr>
            <w:rFonts w:ascii="Times New Roman" w:eastAsia="Arial Unicode MS" w:hAnsi="Times New Roman"/>
            <w:color w:val="000000"/>
            <w:spacing w:val="32"/>
            <w:sz w:val="24"/>
            <w:szCs w:val="24"/>
          </w:rPr>
          <w:t xml:space="preserve"> </w:t>
        </w:r>
        <w:r>
          <w:rPr>
            <w:rFonts w:ascii="Times New Roman" w:eastAsia="Arial Unicode MS" w:hAnsi="Times New Roman"/>
            <w:color w:val="000000"/>
            <w:sz w:val="24"/>
            <w:szCs w:val="24"/>
          </w:rPr>
          <w:t>Società</w:t>
        </w:r>
      </w:smartTag>
      <w:r>
        <w:rPr>
          <w:rFonts w:ascii="Times New Roman" w:eastAsia="Arial Unicode MS" w:hAnsi="Times New Roman"/>
          <w:color w:val="000000"/>
          <w:sz w:val="24"/>
          <w:szCs w:val="24"/>
        </w:rPr>
        <w:t xml:space="preserve"> aggiudicataria</w:t>
      </w:r>
      <w:r>
        <w:rPr>
          <w:rFonts w:ascii="Times New Roman" w:eastAsia="Arial Unicode MS" w:hAnsi="Times New Roman"/>
          <w:color w:val="000000"/>
          <w:spacing w:val="-2"/>
          <w:sz w:val="24"/>
          <w:szCs w:val="24"/>
        </w:rPr>
        <w:t xml:space="preserve"> </w:t>
      </w:r>
      <w:r>
        <w:rPr>
          <w:rFonts w:ascii="Times New Roman" w:eastAsia="Arial Unicode MS" w:hAnsi="Times New Roman"/>
          <w:bCs/>
          <w:color w:val="000000"/>
          <w:sz w:val="24"/>
          <w:szCs w:val="24"/>
        </w:rPr>
        <w:t>avrà l’o</w:t>
      </w:r>
      <w:r>
        <w:rPr>
          <w:rFonts w:ascii="Times New Roman" w:eastAsia="Arial Unicode MS" w:hAnsi="Times New Roman"/>
          <w:bCs/>
          <w:color w:val="000000"/>
          <w:spacing w:val="-3"/>
          <w:sz w:val="24"/>
          <w:szCs w:val="24"/>
        </w:rPr>
        <w:t>b</w:t>
      </w:r>
      <w:r>
        <w:rPr>
          <w:rFonts w:ascii="Times New Roman" w:eastAsia="Arial Unicode MS" w:hAnsi="Times New Roman"/>
          <w:bCs/>
          <w:color w:val="000000"/>
          <w:sz w:val="24"/>
          <w:szCs w:val="24"/>
        </w:rPr>
        <w:t xml:space="preserve">bligo di comunicare </w:t>
      </w:r>
      <w:r>
        <w:rPr>
          <w:rFonts w:ascii="Times New Roman" w:eastAsia="Arial Unicode MS" w:hAnsi="Times New Roman"/>
          <w:color w:val="000000"/>
          <w:spacing w:val="-2"/>
          <w:sz w:val="24"/>
          <w:szCs w:val="24"/>
        </w:rPr>
        <w:t>all’Azienda Ospedaliera g</w:t>
      </w:r>
      <w:r>
        <w:rPr>
          <w:rFonts w:ascii="Times New Roman" w:hAnsi="Times New Roman"/>
          <w:sz w:val="24"/>
          <w:szCs w:val="24"/>
        </w:rPr>
        <w:t xml:space="preserve">li  estremi  identificativi  dei  conti correnti   dedicati   nonché   le   generalità   ed   il   codice   fiscale   delle   persone   delegate   ad operare su di essi  entro sette giorni dalla   loro   accensione   o,   nel   caso   di   conti   correnti   già   esistenti,   dalla   loro   prima utilizzazione  in  operazioni  finanziarie  relative  ad  una  commessa  pubblica,  e,  comunque, entro sette giorni dall’avvio della fornitura. I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Pr>
            <w:rFonts w:ascii="Times New Roman" w:hAnsi="Times New Roman"/>
            <w:sz w:val="24"/>
            <w:szCs w:val="24"/>
          </w:rPr>
          <w:t>la Prefettura</w:t>
        </w:r>
      </w:smartTag>
      <w:r>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147116" w:rsidRPr="00703B22" w:rsidRDefault="00147116" w:rsidP="00147116">
      <w:pPr>
        <w:ind w:firstLine="284"/>
        <w:jc w:val="both"/>
        <w:rPr>
          <w:rFonts w:ascii="Times New Roman" w:hAnsi="Times New Roman"/>
          <w:sz w:val="24"/>
          <w:szCs w:val="24"/>
        </w:rPr>
      </w:pPr>
      <w:r w:rsidRPr="00703B22">
        <w:rPr>
          <w:rFonts w:ascii="Times New Roman" w:hAnsi="Times New Roman"/>
          <w:sz w:val="24"/>
          <w:szCs w:val="24"/>
        </w:rPr>
        <w:t>Sarà inoltre cura della Società aggiudicataria comunicare ogni eventuale modifica relativa ai dati trasmessi.</w:t>
      </w:r>
    </w:p>
    <w:p w:rsidR="00147116" w:rsidRDefault="00147116" w:rsidP="00147116">
      <w:pPr>
        <w:ind w:firstLine="284"/>
        <w:jc w:val="both"/>
        <w:rPr>
          <w:rFonts w:ascii="Times New Roman" w:eastAsia="Arial Unicode MS" w:hAnsi="Times New Roman"/>
          <w:color w:val="000000"/>
          <w:spacing w:val="-2"/>
          <w:sz w:val="24"/>
          <w:szCs w:val="24"/>
        </w:rPr>
      </w:pPr>
      <w:r>
        <w:rPr>
          <w:rFonts w:ascii="Times New Roman" w:eastAsia="Arial Unicode MS" w:hAnsi="Times New Roman"/>
          <w:color w:val="000000"/>
          <w:sz w:val="24"/>
          <w:szCs w:val="24"/>
        </w:rPr>
        <w:t>Inoltre</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z w:val="24"/>
          <w:szCs w:val="24"/>
        </w:rPr>
        <w:t>la</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z w:val="24"/>
          <w:szCs w:val="24"/>
        </w:rPr>
        <w:t>società</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z w:val="24"/>
          <w:szCs w:val="24"/>
        </w:rPr>
        <w:t>aggiudicataria,</w:t>
      </w:r>
      <w:r>
        <w:rPr>
          <w:rFonts w:ascii="Times New Roman" w:eastAsia="Arial Unicode MS" w:hAnsi="Times New Roman"/>
          <w:color w:val="000000"/>
          <w:spacing w:val="9"/>
          <w:sz w:val="24"/>
          <w:szCs w:val="24"/>
        </w:rPr>
        <w:t xml:space="preserve"> </w:t>
      </w:r>
      <w:r>
        <w:rPr>
          <w:rFonts w:ascii="Times New Roman" w:eastAsia="Arial Unicode MS" w:hAnsi="Times New Roman"/>
          <w:color w:val="000000"/>
          <w:spacing w:val="-2"/>
          <w:sz w:val="24"/>
          <w:szCs w:val="24"/>
        </w:rPr>
        <w:t>con</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pacing w:val="-2"/>
          <w:sz w:val="24"/>
          <w:szCs w:val="24"/>
        </w:rPr>
        <w:t>la</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pacing w:val="-2"/>
          <w:sz w:val="24"/>
          <w:szCs w:val="24"/>
        </w:rPr>
        <w:t>sottoscrizione</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pacing w:val="-2"/>
          <w:sz w:val="24"/>
          <w:szCs w:val="24"/>
        </w:rPr>
        <w:t>d</w:t>
      </w:r>
      <w:r>
        <w:rPr>
          <w:rFonts w:ascii="Times New Roman" w:eastAsia="Arial Unicode MS" w:hAnsi="Times New Roman"/>
          <w:color w:val="000000"/>
          <w:sz w:val="24"/>
          <w:szCs w:val="24"/>
        </w:rPr>
        <w:t>el</w:t>
      </w:r>
      <w:r>
        <w:rPr>
          <w:rFonts w:ascii="Times New Roman" w:eastAsia="Arial Unicode MS" w:hAnsi="Times New Roman"/>
          <w:color w:val="000000"/>
          <w:spacing w:val="9"/>
          <w:sz w:val="24"/>
          <w:szCs w:val="24"/>
        </w:rPr>
        <w:t xml:space="preserve"> </w:t>
      </w:r>
      <w:r>
        <w:rPr>
          <w:rFonts w:ascii="Times New Roman" w:eastAsia="Arial Unicode MS" w:hAnsi="Times New Roman"/>
          <w:color w:val="000000"/>
          <w:sz w:val="24"/>
          <w:szCs w:val="24"/>
        </w:rPr>
        <w:t>contratto</w:t>
      </w:r>
      <w:r>
        <w:rPr>
          <w:rFonts w:ascii="Times New Roman" w:eastAsia="Arial Unicode MS" w:hAnsi="Times New Roman"/>
          <w:color w:val="000000"/>
          <w:spacing w:val="9"/>
          <w:sz w:val="24"/>
          <w:szCs w:val="24"/>
        </w:rPr>
        <w:t xml:space="preserve"> </w:t>
      </w:r>
      <w:r>
        <w:rPr>
          <w:rFonts w:ascii="Times New Roman" w:eastAsia="Arial Unicode MS" w:hAnsi="Times New Roman"/>
          <w:color w:val="000000"/>
          <w:sz w:val="24"/>
          <w:szCs w:val="24"/>
        </w:rPr>
        <w:t>assu</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erà</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z w:val="24"/>
          <w:szCs w:val="24"/>
        </w:rPr>
        <w:t>tutti</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z w:val="24"/>
          <w:szCs w:val="24"/>
        </w:rPr>
        <w:t>gli</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z w:val="24"/>
          <w:szCs w:val="24"/>
        </w:rPr>
        <w:t>obblighi</w:t>
      </w:r>
      <w:r>
        <w:rPr>
          <w:rFonts w:ascii="Times New Roman" w:eastAsia="Arial Unicode MS" w:hAnsi="Times New Roman"/>
          <w:color w:val="000000"/>
          <w:spacing w:val="10"/>
          <w:sz w:val="24"/>
          <w:szCs w:val="24"/>
        </w:rPr>
        <w:t xml:space="preserve"> </w:t>
      </w:r>
      <w:r>
        <w:rPr>
          <w:rFonts w:ascii="Times New Roman" w:eastAsia="Arial Unicode MS" w:hAnsi="Times New Roman"/>
          <w:color w:val="000000"/>
          <w:sz w:val="24"/>
          <w:szCs w:val="24"/>
        </w:rPr>
        <w:t>di tra</w:t>
      </w:r>
      <w:r>
        <w:rPr>
          <w:rFonts w:ascii="Times New Roman" w:eastAsia="Arial Unicode MS" w:hAnsi="Times New Roman"/>
          <w:color w:val="000000"/>
          <w:spacing w:val="-2"/>
          <w:sz w:val="24"/>
          <w:szCs w:val="24"/>
        </w:rPr>
        <w:t>c</w:t>
      </w:r>
      <w:r>
        <w:rPr>
          <w:rFonts w:ascii="Times New Roman" w:eastAsia="Arial Unicode MS" w:hAnsi="Times New Roman"/>
          <w:color w:val="000000"/>
          <w:sz w:val="24"/>
          <w:szCs w:val="24"/>
        </w:rPr>
        <w:t>cia</w:t>
      </w:r>
      <w:r>
        <w:rPr>
          <w:rFonts w:ascii="Times New Roman" w:eastAsia="Arial Unicode MS" w:hAnsi="Times New Roman"/>
          <w:color w:val="000000"/>
          <w:spacing w:val="-3"/>
          <w:sz w:val="24"/>
          <w:szCs w:val="24"/>
        </w:rPr>
        <w:t>b</w:t>
      </w:r>
      <w:r>
        <w:rPr>
          <w:rFonts w:ascii="Times New Roman" w:eastAsia="Arial Unicode MS" w:hAnsi="Times New Roman"/>
          <w:color w:val="000000"/>
          <w:sz w:val="24"/>
          <w:szCs w:val="24"/>
        </w:rPr>
        <w:t>ilità</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dei</w:t>
      </w:r>
      <w:r>
        <w:rPr>
          <w:rFonts w:ascii="Times New Roman" w:eastAsia="Arial Unicode MS" w:hAnsi="Times New Roman"/>
          <w:color w:val="000000"/>
          <w:spacing w:val="-2"/>
          <w:sz w:val="24"/>
          <w:szCs w:val="24"/>
        </w:rPr>
        <w:t xml:space="preserve"> f</w:t>
      </w:r>
      <w:r>
        <w:rPr>
          <w:rFonts w:ascii="Times New Roman" w:eastAsia="Arial Unicode MS" w:hAnsi="Times New Roman"/>
          <w:color w:val="000000"/>
          <w:sz w:val="24"/>
          <w:szCs w:val="24"/>
        </w:rPr>
        <w:t>lussi</w:t>
      </w:r>
      <w:r>
        <w:rPr>
          <w:rFonts w:ascii="Times New Roman" w:eastAsia="Arial Unicode MS" w:hAnsi="Times New Roman"/>
          <w:color w:val="000000"/>
          <w:spacing w:val="-2"/>
          <w:sz w:val="24"/>
          <w:szCs w:val="24"/>
        </w:rPr>
        <w:t xml:space="preserve"> f</w:t>
      </w:r>
      <w:r>
        <w:rPr>
          <w:rFonts w:ascii="Times New Roman" w:eastAsia="Arial Unicode MS" w:hAnsi="Times New Roman"/>
          <w:color w:val="000000"/>
          <w:sz w:val="24"/>
          <w:szCs w:val="24"/>
        </w:rPr>
        <w:t>i</w:t>
      </w:r>
      <w:r>
        <w:rPr>
          <w:rFonts w:ascii="Times New Roman" w:eastAsia="Arial Unicode MS" w:hAnsi="Times New Roman"/>
          <w:color w:val="000000"/>
          <w:spacing w:val="-3"/>
          <w:sz w:val="24"/>
          <w:szCs w:val="24"/>
        </w:rPr>
        <w:t>n</w:t>
      </w:r>
      <w:r>
        <w:rPr>
          <w:rFonts w:ascii="Times New Roman" w:eastAsia="Arial Unicode MS" w:hAnsi="Times New Roman"/>
          <w:color w:val="000000"/>
          <w:sz w:val="24"/>
          <w:szCs w:val="24"/>
        </w:rPr>
        <w:t>anzi</w:t>
      </w:r>
      <w:r>
        <w:rPr>
          <w:rFonts w:ascii="Times New Roman" w:eastAsia="Arial Unicode MS" w:hAnsi="Times New Roman"/>
          <w:color w:val="000000"/>
          <w:spacing w:val="-3"/>
          <w:sz w:val="24"/>
          <w:szCs w:val="24"/>
        </w:rPr>
        <w:t>a</w:t>
      </w:r>
      <w:r>
        <w:rPr>
          <w:rFonts w:ascii="Times New Roman" w:eastAsia="Arial Unicode MS" w:hAnsi="Times New Roman"/>
          <w:color w:val="000000"/>
          <w:sz w:val="24"/>
          <w:szCs w:val="24"/>
        </w:rPr>
        <w:t>ri</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di</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c</w:t>
      </w:r>
      <w:r>
        <w:rPr>
          <w:rFonts w:ascii="Times New Roman" w:eastAsia="Arial Unicode MS" w:hAnsi="Times New Roman"/>
          <w:color w:val="000000"/>
          <w:spacing w:val="-3"/>
          <w:sz w:val="24"/>
          <w:szCs w:val="24"/>
        </w:rPr>
        <w:t>u</w:t>
      </w:r>
      <w:r>
        <w:rPr>
          <w:rFonts w:ascii="Times New Roman" w:eastAsia="Arial Unicode MS" w:hAnsi="Times New Roman"/>
          <w:color w:val="000000"/>
          <w:sz w:val="24"/>
          <w:szCs w:val="24"/>
        </w:rPr>
        <w:t>i</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all</w:t>
      </w:r>
      <w:r>
        <w:rPr>
          <w:rFonts w:ascii="Times New Roman" w:eastAsia="Arial Unicode MS" w:hAnsi="Times New Roman"/>
          <w:color w:val="000000"/>
          <w:spacing w:val="-2"/>
          <w:sz w:val="24"/>
          <w:szCs w:val="24"/>
        </w:rPr>
        <w:t>a citata Legge.</w:t>
      </w:r>
    </w:p>
    <w:p w:rsidR="00147116" w:rsidRDefault="00147116" w:rsidP="00147116">
      <w:pPr>
        <w:ind w:firstLine="284"/>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Il</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rispetto,</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nel</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corso</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dell’affid</w:t>
      </w:r>
      <w:r>
        <w:rPr>
          <w:rFonts w:ascii="Times New Roman" w:eastAsia="Arial Unicode MS" w:hAnsi="Times New Roman"/>
          <w:color w:val="000000"/>
          <w:spacing w:val="-2"/>
          <w:sz w:val="24"/>
          <w:szCs w:val="24"/>
        </w:rPr>
        <w:t>a</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ento,</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di</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quanto</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disposto</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in</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osser</w:t>
      </w:r>
      <w:r>
        <w:rPr>
          <w:rFonts w:ascii="Times New Roman" w:eastAsia="Arial Unicode MS" w:hAnsi="Times New Roman"/>
          <w:color w:val="000000"/>
          <w:spacing w:val="-3"/>
          <w:sz w:val="24"/>
          <w:szCs w:val="24"/>
        </w:rPr>
        <w:t>v</w:t>
      </w:r>
      <w:r>
        <w:rPr>
          <w:rFonts w:ascii="Times New Roman" w:eastAsia="Arial Unicode MS" w:hAnsi="Times New Roman"/>
          <w:color w:val="000000"/>
          <w:sz w:val="24"/>
          <w:szCs w:val="24"/>
        </w:rPr>
        <w:t>a</w:t>
      </w:r>
      <w:r>
        <w:rPr>
          <w:rFonts w:ascii="Times New Roman" w:eastAsia="Arial Unicode MS" w:hAnsi="Times New Roman"/>
          <w:color w:val="000000"/>
          <w:spacing w:val="-3"/>
          <w:sz w:val="24"/>
          <w:szCs w:val="24"/>
        </w:rPr>
        <w:t>n</w:t>
      </w:r>
      <w:r>
        <w:rPr>
          <w:rFonts w:ascii="Times New Roman" w:eastAsia="Arial Unicode MS" w:hAnsi="Times New Roman"/>
          <w:color w:val="000000"/>
          <w:sz w:val="24"/>
          <w:szCs w:val="24"/>
        </w:rPr>
        <w:t>za</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della</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cit</w:t>
      </w:r>
      <w:r>
        <w:rPr>
          <w:rFonts w:ascii="Times New Roman" w:eastAsia="Arial Unicode MS" w:hAnsi="Times New Roman"/>
          <w:color w:val="000000"/>
          <w:spacing w:val="-2"/>
          <w:sz w:val="24"/>
          <w:szCs w:val="24"/>
        </w:rPr>
        <w:t>a</w:t>
      </w:r>
      <w:r>
        <w:rPr>
          <w:rFonts w:ascii="Times New Roman" w:eastAsia="Arial Unicode MS" w:hAnsi="Times New Roman"/>
          <w:color w:val="000000"/>
          <w:sz w:val="24"/>
          <w:szCs w:val="24"/>
        </w:rPr>
        <w:t>ta</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Legge</w:t>
      </w:r>
      <w:r>
        <w:rPr>
          <w:rFonts w:ascii="Times New Roman" w:eastAsia="Arial Unicode MS" w:hAnsi="Times New Roman"/>
          <w:color w:val="000000"/>
          <w:spacing w:val="38"/>
          <w:sz w:val="24"/>
          <w:szCs w:val="24"/>
        </w:rPr>
        <w:t xml:space="preserve"> </w:t>
      </w:r>
      <w:r>
        <w:rPr>
          <w:rFonts w:ascii="Times New Roman" w:eastAsia="Arial Unicode MS" w:hAnsi="Times New Roman"/>
          <w:color w:val="000000"/>
          <w:sz w:val="24"/>
          <w:szCs w:val="24"/>
        </w:rPr>
        <w:t xml:space="preserve">in </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ateria</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di</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trac</w:t>
      </w:r>
      <w:r>
        <w:rPr>
          <w:rFonts w:ascii="Times New Roman" w:eastAsia="Arial Unicode MS" w:hAnsi="Times New Roman"/>
          <w:color w:val="000000"/>
          <w:spacing w:val="-2"/>
          <w:sz w:val="24"/>
          <w:szCs w:val="24"/>
        </w:rPr>
        <w:t>c</w:t>
      </w:r>
      <w:r>
        <w:rPr>
          <w:rFonts w:ascii="Times New Roman" w:eastAsia="Arial Unicode MS" w:hAnsi="Times New Roman"/>
          <w:color w:val="000000"/>
          <w:sz w:val="24"/>
          <w:szCs w:val="24"/>
        </w:rPr>
        <w:t>iabilità</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dei</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pacing w:val="-2"/>
          <w:sz w:val="24"/>
          <w:szCs w:val="24"/>
        </w:rPr>
        <w:t>f</w:t>
      </w:r>
      <w:r>
        <w:rPr>
          <w:rFonts w:ascii="Times New Roman" w:eastAsia="Arial Unicode MS" w:hAnsi="Times New Roman"/>
          <w:color w:val="000000"/>
          <w:sz w:val="24"/>
          <w:szCs w:val="24"/>
        </w:rPr>
        <w:t>luss</w:t>
      </w:r>
      <w:r>
        <w:rPr>
          <w:rFonts w:ascii="Times New Roman" w:eastAsia="Arial Unicode MS" w:hAnsi="Times New Roman"/>
          <w:color w:val="000000"/>
          <w:spacing w:val="-2"/>
          <w:sz w:val="24"/>
          <w:szCs w:val="24"/>
        </w:rPr>
        <w:t>i</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finanziari,</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è</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richiesto</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a</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pena</w:t>
      </w:r>
      <w:r>
        <w:rPr>
          <w:rFonts w:ascii="Times New Roman" w:eastAsia="Arial Unicode MS" w:hAnsi="Times New Roman"/>
          <w:color w:val="000000"/>
          <w:spacing w:val="26"/>
          <w:sz w:val="24"/>
          <w:szCs w:val="24"/>
        </w:rPr>
        <w:t xml:space="preserve"> </w:t>
      </w:r>
      <w:r>
        <w:rPr>
          <w:rFonts w:ascii="Times New Roman" w:eastAsia="Arial Unicode MS" w:hAnsi="Times New Roman"/>
          <w:color w:val="000000"/>
          <w:sz w:val="24"/>
          <w:szCs w:val="24"/>
        </w:rPr>
        <w:t>di</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nullità</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assoluta</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del</w:t>
      </w:r>
      <w:r>
        <w:rPr>
          <w:rFonts w:ascii="Times New Roman" w:eastAsia="Arial Unicode MS" w:hAnsi="Times New Roman"/>
          <w:color w:val="000000"/>
          <w:spacing w:val="27"/>
          <w:sz w:val="24"/>
          <w:szCs w:val="24"/>
        </w:rPr>
        <w:t xml:space="preserve"> </w:t>
      </w:r>
      <w:r>
        <w:rPr>
          <w:rFonts w:ascii="Times New Roman" w:eastAsia="Arial Unicode MS" w:hAnsi="Times New Roman"/>
          <w:color w:val="000000"/>
          <w:sz w:val="24"/>
          <w:szCs w:val="24"/>
        </w:rPr>
        <w:t>contratto. Perta</w:t>
      </w:r>
      <w:r>
        <w:rPr>
          <w:rFonts w:ascii="Times New Roman" w:eastAsia="Arial Unicode MS" w:hAnsi="Times New Roman"/>
          <w:color w:val="000000"/>
          <w:spacing w:val="-3"/>
          <w:sz w:val="24"/>
          <w:szCs w:val="24"/>
        </w:rPr>
        <w:t>n</w:t>
      </w:r>
      <w:r>
        <w:rPr>
          <w:rFonts w:ascii="Times New Roman" w:eastAsia="Arial Unicode MS" w:hAnsi="Times New Roman"/>
          <w:color w:val="000000"/>
          <w:sz w:val="24"/>
          <w:szCs w:val="24"/>
        </w:rPr>
        <w:t>to,</w:t>
      </w:r>
      <w:r>
        <w:rPr>
          <w:rFonts w:ascii="Times New Roman" w:eastAsia="Arial Unicode MS" w:hAnsi="Times New Roman"/>
          <w:color w:val="000000"/>
          <w:spacing w:val="34"/>
          <w:sz w:val="24"/>
          <w:szCs w:val="24"/>
        </w:rPr>
        <w:t xml:space="preserve"> </w:t>
      </w:r>
      <w:r>
        <w:rPr>
          <w:rFonts w:ascii="Times New Roman" w:eastAsia="Arial Unicode MS" w:hAnsi="Times New Roman"/>
          <w:color w:val="000000"/>
          <w:sz w:val="24"/>
          <w:szCs w:val="24"/>
        </w:rPr>
        <w:t>l’eventuale</w:t>
      </w:r>
      <w:r>
        <w:rPr>
          <w:rFonts w:ascii="Times New Roman" w:eastAsia="Arial Unicode MS" w:hAnsi="Times New Roman"/>
          <w:color w:val="000000"/>
          <w:spacing w:val="34"/>
          <w:sz w:val="24"/>
          <w:szCs w:val="24"/>
        </w:rPr>
        <w:t xml:space="preserve"> </w:t>
      </w:r>
      <w:r>
        <w:rPr>
          <w:rFonts w:ascii="Times New Roman" w:eastAsia="Arial Unicode MS" w:hAnsi="Times New Roman"/>
          <w:color w:val="000000"/>
          <w:sz w:val="24"/>
          <w:szCs w:val="24"/>
        </w:rPr>
        <w:t>inosservanza</w:t>
      </w:r>
      <w:r>
        <w:rPr>
          <w:rFonts w:ascii="Times New Roman" w:eastAsia="Arial Unicode MS" w:hAnsi="Times New Roman"/>
          <w:color w:val="000000"/>
          <w:spacing w:val="34"/>
          <w:sz w:val="24"/>
          <w:szCs w:val="24"/>
        </w:rPr>
        <w:t xml:space="preserve"> </w:t>
      </w:r>
      <w:r>
        <w:rPr>
          <w:rFonts w:ascii="Times New Roman" w:eastAsia="Arial Unicode MS" w:hAnsi="Times New Roman"/>
          <w:color w:val="000000"/>
          <w:sz w:val="24"/>
          <w:szCs w:val="24"/>
        </w:rPr>
        <w:t>di</w:t>
      </w:r>
      <w:r>
        <w:rPr>
          <w:rFonts w:ascii="Times New Roman" w:eastAsia="Arial Unicode MS" w:hAnsi="Times New Roman"/>
          <w:color w:val="000000"/>
          <w:spacing w:val="34"/>
          <w:sz w:val="24"/>
          <w:szCs w:val="24"/>
        </w:rPr>
        <w:t xml:space="preserve"> </w:t>
      </w:r>
      <w:r>
        <w:rPr>
          <w:rFonts w:ascii="Times New Roman" w:eastAsia="Arial Unicode MS" w:hAnsi="Times New Roman"/>
          <w:color w:val="000000"/>
          <w:sz w:val="24"/>
          <w:szCs w:val="24"/>
        </w:rPr>
        <w:t>quanto</w:t>
      </w:r>
      <w:r>
        <w:rPr>
          <w:rFonts w:ascii="Times New Roman" w:eastAsia="Arial Unicode MS" w:hAnsi="Times New Roman"/>
          <w:color w:val="000000"/>
          <w:spacing w:val="34"/>
          <w:sz w:val="24"/>
          <w:szCs w:val="24"/>
        </w:rPr>
        <w:t xml:space="preserve"> </w:t>
      </w:r>
      <w:r>
        <w:rPr>
          <w:rFonts w:ascii="Times New Roman" w:eastAsia="Arial Unicode MS" w:hAnsi="Times New Roman"/>
          <w:color w:val="000000"/>
          <w:sz w:val="24"/>
          <w:szCs w:val="24"/>
        </w:rPr>
        <w:t>previsto</w:t>
      </w:r>
      <w:r>
        <w:rPr>
          <w:rFonts w:ascii="Times New Roman" w:eastAsia="Arial Unicode MS" w:hAnsi="Times New Roman"/>
          <w:color w:val="000000"/>
          <w:spacing w:val="34"/>
          <w:sz w:val="24"/>
          <w:szCs w:val="24"/>
        </w:rPr>
        <w:t xml:space="preserve"> </w:t>
      </w:r>
      <w:r>
        <w:rPr>
          <w:rFonts w:ascii="Times New Roman" w:eastAsia="Arial Unicode MS" w:hAnsi="Times New Roman"/>
          <w:color w:val="000000"/>
          <w:sz w:val="24"/>
          <w:szCs w:val="24"/>
        </w:rPr>
        <w:t>comporterà</w:t>
      </w:r>
      <w:r>
        <w:rPr>
          <w:rFonts w:ascii="Times New Roman" w:eastAsia="Arial Unicode MS" w:hAnsi="Times New Roman"/>
          <w:color w:val="000000"/>
          <w:spacing w:val="34"/>
          <w:sz w:val="24"/>
          <w:szCs w:val="24"/>
        </w:rPr>
        <w:t xml:space="preserve"> </w:t>
      </w:r>
      <w:r>
        <w:rPr>
          <w:rFonts w:ascii="Times New Roman" w:eastAsia="Arial Unicode MS" w:hAnsi="Times New Roman"/>
          <w:color w:val="000000"/>
          <w:sz w:val="24"/>
          <w:szCs w:val="24"/>
        </w:rPr>
        <w:t>l’immediata</w:t>
      </w:r>
      <w:r>
        <w:rPr>
          <w:rFonts w:ascii="Times New Roman" w:eastAsia="Arial Unicode MS" w:hAnsi="Times New Roman"/>
          <w:color w:val="000000"/>
          <w:spacing w:val="34"/>
          <w:sz w:val="24"/>
          <w:szCs w:val="24"/>
        </w:rPr>
        <w:t xml:space="preserve"> </w:t>
      </w:r>
      <w:r>
        <w:rPr>
          <w:rFonts w:ascii="Times New Roman" w:eastAsia="Arial Unicode MS" w:hAnsi="Times New Roman"/>
          <w:color w:val="000000"/>
          <w:sz w:val="24"/>
          <w:szCs w:val="24"/>
        </w:rPr>
        <w:t>risoluzione dell’affidamento.</w:t>
      </w: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51.</w:t>
      </w:r>
      <w:r w:rsidR="007632F9">
        <w:fldChar w:fldCharType="end"/>
      </w:r>
      <w:r>
        <w:rPr>
          <w:rFonts w:ascii="Times New Roman" w:hAnsi="Times New Roman"/>
          <w:szCs w:val="24"/>
        </w:rPr>
        <w:t>(Cessione del credito)</w:t>
      </w:r>
    </w:p>
    <w:p w:rsidR="00147116" w:rsidRDefault="00147116" w:rsidP="00147116">
      <w:pPr>
        <w:pStyle w:val="Rientrocorpodeltesto3"/>
        <w:ind w:left="0" w:firstLine="284"/>
        <w:rPr>
          <w:rFonts w:ascii="Times New Roman" w:hAnsi="Times New Roman"/>
          <w:szCs w:val="24"/>
        </w:rPr>
      </w:pPr>
      <w:r>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 La cessione deve essere stipulata mediante atto pubblico o scrittura privata autenticata che</w:t>
      </w:r>
      <w:r>
        <w:rPr>
          <w:rFonts w:ascii="Times New Roman" w:hAnsi="Times New Roman"/>
          <w:color w:val="000000"/>
          <w:w w:val="102"/>
          <w:szCs w:val="24"/>
        </w:rPr>
        <w:t xml:space="preserve"> de</w:t>
      </w:r>
      <w:r>
        <w:rPr>
          <w:rFonts w:ascii="Times New Roman" w:hAnsi="Times New Roman"/>
          <w:color w:val="000000"/>
          <w:spacing w:val="-4"/>
          <w:w w:val="102"/>
          <w:szCs w:val="24"/>
        </w:rPr>
        <w:t>v</w:t>
      </w:r>
      <w:r>
        <w:rPr>
          <w:rFonts w:ascii="Times New Roman" w:hAnsi="Times New Roman"/>
          <w:color w:val="000000"/>
          <w:w w:val="102"/>
          <w:szCs w:val="24"/>
        </w:rPr>
        <w:t>e</w:t>
      </w:r>
      <w:r>
        <w:rPr>
          <w:rFonts w:ascii="Times New Roman" w:hAnsi="Times New Roman"/>
          <w:color w:val="000000"/>
          <w:szCs w:val="24"/>
        </w:rPr>
        <w:t xml:space="preserve"> </w:t>
      </w:r>
      <w:r>
        <w:rPr>
          <w:rFonts w:ascii="Times New Roman" w:hAnsi="Times New Roman"/>
          <w:color w:val="000000"/>
          <w:spacing w:val="-10"/>
          <w:szCs w:val="24"/>
        </w:rPr>
        <w:t>contenere</w:t>
      </w:r>
      <w:r>
        <w:rPr>
          <w:rFonts w:ascii="Times New Roman" w:hAnsi="Times New Roman"/>
          <w:color w:val="000000"/>
          <w:szCs w:val="24"/>
        </w:rPr>
        <w:t xml:space="preserve"> </w:t>
      </w:r>
      <w:r>
        <w:rPr>
          <w:rFonts w:ascii="Times New Roman" w:hAnsi="Times New Roman"/>
          <w:color w:val="000000"/>
          <w:spacing w:val="-10"/>
          <w:szCs w:val="24"/>
        </w:rPr>
        <w:t>l’indicazione</w:t>
      </w:r>
      <w:r>
        <w:rPr>
          <w:rFonts w:ascii="Times New Roman" w:hAnsi="Times New Roman"/>
          <w:color w:val="000000"/>
          <w:szCs w:val="24"/>
        </w:rPr>
        <w:t xml:space="preserve"> </w:t>
      </w:r>
      <w:r>
        <w:rPr>
          <w:rFonts w:ascii="Times New Roman" w:hAnsi="Times New Roman"/>
          <w:color w:val="000000"/>
          <w:spacing w:val="-10"/>
          <w:szCs w:val="24"/>
        </w:rPr>
        <w:t>dei</w:t>
      </w:r>
      <w:r>
        <w:rPr>
          <w:rFonts w:ascii="Times New Roman" w:hAnsi="Times New Roman"/>
          <w:color w:val="000000"/>
          <w:szCs w:val="24"/>
        </w:rPr>
        <w:t xml:space="preserve"> </w:t>
      </w:r>
      <w:r>
        <w:rPr>
          <w:rFonts w:ascii="Times New Roman" w:hAnsi="Times New Roman"/>
          <w:color w:val="000000"/>
          <w:spacing w:val="-11"/>
          <w:szCs w:val="24"/>
        </w:rPr>
        <w:t>crediti</w:t>
      </w:r>
      <w:r>
        <w:rPr>
          <w:rFonts w:ascii="Times New Roman" w:hAnsi="Times New Roman"/>
          <w:color w:val="000000"/>
          <w:szCs w:val="24"/>
        </w:rPr>
        <w:t xml:space="preserve"> </w:t>
      </w:r>
      <w:r>
        <w:rPr>
          <w:rFonts w:ascii="Times New Roman" w:hAnsi="Times New Roman"/>
          <w:color w:val="000000"/>
          <w:spacing w:val="-13"/>
          <w:szCs w:val="24"/>
        </w:rPr>
        <w:t>che</w:t>
      </w:r>
      <w:r>
        <w:rPr>
          <w:rFonts w:ascii="Times New Roman" w:hAnsi="Times New Roman"/>
          <w:color w:val="000000"/>
          <w:szCs w:val="24"/>
        </w:rPr>
        <w:t xml:space="preserve"> </w:t>
      </w:r>
      <w:r>
        <w:rPr>
          <w:rFonts w:ascii="Times New Roman" w:hAnsi="Times New Roman"/>
          <w:color w:val="000000"/>
          <w:spacing w:val="-10"/>
          <w:szCs w:val="24"/>
        </w:rPr>
        <w:t>si</w:t>
      </w:r>
      <w:r>
        <w:rPr>
          <w:rFonts w:ascii="Times New Roman" w:hAnsi="Times New Roman"/>
          <w:color w:val="000000"/>
          <w:szCs w:val="24"/>
        </w:rPr>
        <w:t xml:space="preserve"> </w:t>
      </w:r>
      <w:r>
        <w:rPr>
          <w:rFonts w:ascii="Times New Roman" w:hAnsi="Times New Roman"/>
          <w:color w:val="000000"/>
          <w:spacing w:val="-16"/>
          <w:szCs w:val="24"/>
        </w:rPr>
        <w:t>intende</w:t>
      </w:r>
      <w:r>
        <w:rPr>
          <w:rFonts w:ascii="Times New Roman" w:hAnsi="Times New Roman"/>
          <w:color w:val="000000"/>
          <w:szCs w:val="24"/>
        </w:rPr>
        <w:t xml:space="preserve"> </w:t>
      </w:r>
      <w:r>
        <w:rPr>
          <w:rFonts w:ascii="Times New Roman" w:hAnsi="Times New Roman"/>
          <w:color w:val="000000"/>
          <w:spacing w:val="-12"/>
          <w:szCs w:val="24"/>
        </w:rPr>
        <w:t>cedere</w:t>
      </w:r>
      <w:r>
        <w:rPr>
          <w:rFonts w:ascii="Times New Roman" w:hAnsi="Times New Roman"/>
          <w:color w:val="000000"/>
          <w:w w:val="102"/>
          <w:szCs w:val="24"/>
        </w:rPr>
        <w:t>,</w:t>
      </w:r>
      <w:r>
        <w:rPr>
          <w:rFonts w:ascii="Times New Roman" w:hAnsi="Times New Roman"/>
          <w:color w:val="000000"/>
          <w:szCs w:val="24"/>
        </w:rPr>
        <w:t xml:space="preserve"> </w:t>
      </w:r>
      <w:r>
        <w:rPr>
          <w:rFonts w:ascii="Times New Roman" w:hAnsi="Times New Roman"/>
          <w:color w:val="000000"/>
          <w:spacing w:val="-9"/>
          <w:szCs w:val="24"/>
        </w:rPr>
        <w:t>nonché</w:t>
      </w:r>
      <w:r>
        <w:rPr>
          <w:rFonts w:ascii="Times New Roman" w:hAnsi="Times New Roman"/>
          <w:color w:val="000000"/>
          <w:szCs w:val="24"/>
        </w:rPr>
        <w:t xml:space="preserve"> </w:t>
      </w:r>
      <w:r>
        <w:rPr>
          <w:rFonts w:ascii="Times New Roman" w:hAnsi="Times New Roman"/>
          <w:color w:val="000000"/>
          <w:spacing w:val="-12"/>
          <w:szCs w:val="24"/>
        </w:rPr>
        <w:t>gli</w:t>
      </w:r>
      <w:r>
        <w:rPr>
          <w:rFonts w:ascii="Times New Roman" w:hAnsi="Times New Roman"/>
          <w:color w:val="000000"/>
          <w:szCs w:val="24"/>
        </w:rPr>
        <w:t xml:space="preserve"> </w:t>
      </w:r>
      <w:r>
        <w:rPr>
          <w:rFonts w:ascii="Times New Roman" w:hAnsi="Times New Roman"/>
          <w:color w:val="000000"/>
          <w:spacing w:val="-13"/>
          <w:szCs w:val="24"/>
        </w:rPr>
        <w:t>estremi</w:t>
      </w:r>
      <w:r>
        <w:rPr>
          <w:rFonts w:ascii="Times New Roman" w:hAnsi="Times New Roman"/>
          <w:color w:val="000000"/>
          <w:szCs w:val="24"/>
        </w:rPr>
        <w:t xml:space="preserve"> </w:t>
      </w:r>
      <w:r>
        <w:rPr>
          <w:rFonts w:ascii="Times New Roman" w:hAnsi="Times New Roman"/>
          <w:color w:val="000000"/>
          <w:spacing w:val="-11"/>
          <w:szCs w:val="24"/>
        </w:rPr>
        <w:t>della</w:t>
      </w:r>
      <w:r>
        <w:rPr>
          <w:rFonts w:ascii="Times New Roman" w:hAnsi="Times New Roman"/>
          <w:color w:val="000000"/>
          <w:szCs w:val="24"/>
        </w:rPr>
        <w:t xml:space="preserve"> </w:t>
      </w:r>
      <w:r>
        <w:rPr>
          <w:rFonts w:ascii="Times New Roman" w:hAnsi="Times New Roman"/>
          <w:color w:val="000000"/>
          <w:spacing w:val="-10"/>
          <w:szCs w:val="24"/>
        </w:rPr>
        <w:t>relativa</w:t>
      </w:r>
      <w:r>
        <w:rPr>
          <w:rFonts w:ascii="Times New Roman" w:hAnsi="Times New Roman"/>
          <w:color w:val="000000"/>
          <w:w w:val="102"/>
          <w:szCs w:val="24"/>
        </w:rPr>
        <w:t xml:space="preserve"> de</w:t>
      </w:r>
      <w:r>
        <w:rPr>
          <w:rFonts w:ascii="Times New Roman" w:hAnsi="Times New Roman"/>
          <w:color w:val="000000"/>
          <w:spacing w:val="-2"/>
          <w:w w:val="102"/>
          <w:szCs w:val="24"/>
        </w:rPr>
        <w:t>l</w:t>
      </w:r>
      <w:r>
        <w:rPr>
          <w:rFonts w:ascii="Times New Roman" w:hAnsi="Times New Roman"/>
          <w:color w:val="000000"/>
          <w:w w:val="102"/>
          <w:szCs w:val="24"/>
        </w:rPr>
        <w:t>i</w:t>
      </w:r>
      <w:r>
        <w:rPr>
          <w:rFonts w:ascii="Times New Roman" w:hAnsi="Times New Roman"/>
          <w:color w:val="000000"/>
          <w:spacing w:val="-4"/>
          <w:w w:val="102"/>
          <w:szCs w:val="24"/>
        </w:rPr>
        <w:t>b</w:t>
      </w:r>
      <w:r>
        <w:rPr>
          <w:rFonts w:ascii="Times New Roman" w:hAnsi="Times New Roman"/>
          <w:color w:val="000000"/>
          <w:w w:val="102"/>
          <w:szCs w:val="24"/>
        </w:rPr>
        <w:t>e</w:t>
      </w:r>
      <w:r>
        <w:rPr>
          <w:rFonts w:ascii="Times New Roman" w:hAnsi="Times New Roman"/>
          <w:color w:val="000000"/>
          <w:spacing w:val="-2"/>
          <w:w w:val="102"/>
          <w:szCs w:val="24"/>
        </w:rPr>
        <w:t>r</w:t>
      </w:r>
      <w:r>
        <w:rPr>
          <w:rFonts w:ascii="Times New Roman" w:hAnsi="Times New Roman"/>
          <w:color w:val="000000"/>
          <w:w w:val="102"/>
          <w:szCs w:val="24"/>
        </w:rPr>
        <w:t>az</w:t>
      </w:r>
      <w:r>
        <w:rPr>
          <w:rFonts w:ascii="Times New Roman" w:hAnsi="Times New Roman"/>
          <w:color w:val="000000"/>
          <w:spacing w:val="-2"/>
          <w:w w:val="102"/>
          <w:szCs w:val="24"/>
        </w:rPr>
        <w:t>i</w:t>
      </w:r>
      <w:r>
        <w:rPr>
          <w:rFonts w:ascii="Times New Roman" w:hAnsi="Times New Roman"/>
          <w:color w:val="000000"/>
          <w:w w:val="102"/>
          <w:szCs w:val="24"/>
        </w:rPr>
        <w:t>one</w:t>
      </w:r>
      <w:r>
        <w:rPr>
          <w:rFonts w:ascii="Times New Roman" w:hAnsi="Times New Roman"/>
          <w:color w:val="000000"/>
          <w:spacing w:val="12"/>
          <w:szCs w:val="24"/>
        </w:rPr>
        <w:t xml:space="preserve"> </w:t>
      </w:r>
      <w:r>
        <w:rPr>
          <w:rFonts w:ascii="Times New Roman" w:hAnsi="Times New Roman"/>
          <w:color w:val="000000"/>
          <w:w w:val="102"/>
          <w:szCs w:val="24"/>
        </w:rPr>
        <w:t>a</w:t>
      </w:r>
      <w:r>
        <w:rPr>
          <w:rFonts w:ascii="Times New Roman" w:hAnsi="Times New Roman"/>
          <w:color w:val="000000"/>
          <w:spacing w:val="-3"/>
          <w:w w:val="102"/>
          <w:szCs w:val="24"/>
        </w:rPr>
        <w:t>z</w:t>
      </w:r>
      <w:r>
        <w:rPr>
          <w:rFonts w:ascii="Times New Roman" w:hAnsi="Times New Roman"/>
          <w:color w:val="000000"/>
          <w:w w:val="102"/>
          <w:szCs w:val="24"/>
        </w:rPr>
        <w:t>ien</w:t>
      </w:r>
      <w:r>
        <w:rPr>
          <w:rFonts w:ascii="Times New Roman" w:hAnsi="Times New Roman"/>
          <w:color w:val="000000"/>
          <w:spacing w:val="-4"/>
          <w:w w:val="102"/>
          <w:szCs w:val="24"/>
        </w:rPr>
        <w:t>d</w:t>
      </w:r>
      <w:r>
        <w:rPr>
          <w:rFonts w:ascii="Times New Roman" w:hAnsi="Times New Roman"/>
          <w:color w:val="000000"/>
          <w:w w:val="102"/>
          <w:szCs w:val="24"/>
        </w:rPr>
        <w:t>ale</w:t>
      </w:r>
      <w:r>
        <w:rPr>
          <w:rFonts w:ascii="Times New Roman" w:hAnsi="Times New Roman"/>
          <w:color w:val="000000"/>
          <w:spacing w:val="10"/>
          <w:szCs w:val="24"/>
        </w:rPr>
        <w:t xml:space="preserve"> </w:t>
      </w:r>
      <w:r>
        <w:rPr>
          <w:rFonts w:ascii="Times New Roman" w:hAnsi="Times New Roman"/>
          <w:color w:val="000000"/>
          <w:w w:val="102"/>
          <w:szCs w:val="24"/>
        </w:rPr>
        <w:t>di</w:t>
      </w:r>
      <w:r>
        <w:rPr>
          <w:rFonts w:ascii="Times New Roman" w:hAnsi="Times New Roman"/>
          <w:color w:val="000000"/>
          <w:spacing w:val="14"/>
          <w:szCs w:val="24"/>
        </w:rPr>
        <w:t xml:space="preserve"> </w:t>
      </w:r>
      <w:r>
        <w:rPr>
          <w:rFonts w:ascii="Times New Roman" w:hAnsi="Times New Roman"/>
          <w:color w:val="000000"/>
          <w:w w:val="102"/>
          <w:szCs w:val="24"/>
        </w:rPr>
        <w:t>ag</w:t>
      </w:r>
      <w:r>
        <w:rPr>
          <w:rFonts w:ascii="Times New Roman" w:hAnsi="Times New Roman"/>
          <w:color w:val="000000"/>
          <w:spacing w:val="-4"/>
          <w:w w:val="102"/>
          <w:szCs w:val="24"/>
        </w:rPr>
        <w:t>g</w:t>
      </w:r>
      <w:r>
        <w:rPr>
          <w:rFonts w:ascii="Times New Roman" w:hAnsi="Times New Roman"/>
          <w:color w:val="000000"/>
          <w:spacing w:val="-2"/>
          <w:w w:val="102"/>
          <w:szCs w:val="24"/>
        </w:rPr>
        <w:t>i</w:t>
      </w:r>
      <w:r>
        <w:rPr>
          <w:rFonts w:ascii="Times New Roman" w:hAnsi="Times New Roman"/>
          <w:color w:val="000000"/>
          <w:w w:val="102"/>
          <w:szCs w:val="24"/>
        </w:rPr>
        <w:t>udicaz</w:t>
      </w:r>
      <w:r>
        <w:rPr>
          <w:rFonts w:ascii="Times New Roman" w:hAnsi="Times New Roman"/>
          <w:color w:val="000000"/>
          <w:spacing w:val="-2"/>
          <w:w w:val="102"/>
          <w:szCs w:val="24"/>
        </w:rPr>
        <w:t>i</w:t>
      </w:r>
      <w:r>
        <w:rPr>
          <w:rFonts w:ascii="Times New Roman" w:hAnsi="Times New Roman"/>
          <w:color w:val="000000"/>
          <w:w w:val="102"/>
          <w:szCs w:val="24"/>
        </w:rPr>
        <w:t>o</w:t>
      </w:r>
      <w:r>
        <w:rPr>
          <w:rFonts w:ascii="Times New Roman" w:hAnsi="Times New Roman"/>
          <w:color w:val="000000"/>
          <w:spacing w:val="-4"/>
          <w:w w:val="102"/>
          <w:szCs w:val="24"/>
        </w:rPr>
        <w:t>n</w:t>
      </w:r>
      <w:r>
        <w:rPr>
          <w:rFonts w:ascii="Times New Roman" w:hAnsi="Times New Roman"/>
          <w:color w:val="000000"/>
          <w:w w:val="102"/>
          <w:szCs w:val="24"/>
        </w:rPr>
        <w:t>e</w:t>
      </w:r>
      <w:r>
        <w:rPr>
          <w:rFonts w:ascii="Times New Roman" w:hAnsi="Times New Roman"/>
          <w:color w:val="000000"/>
          <w:spacing w:val="12"/>
          <w:szCs w:val="24"/>
        </w:rPr>
        <w:t xml:space="preserve"> </w:t>
      </w:r>
      <w:r>
        <w:rPr>
          <w:rFonts w:ascii="Times New Roman" w:hAnsi="Times New Roman"/>
          <w:color w:val="000000"/>
          <w:w w:val="102"/>
          <w:szCs w:val="24"/>
        </w:rPr>
        <w:t>o</w:t>
      </w:r>
      <w:r>
        <w:rPr>
          <w:rFonts w:ascii="Times New Roman" w:hAnsi="Times New Roman"/>
          <w:color w:val="000000"/>
          <w:spacing w:val="14"/>
          <w:szCs w:val="24"/>
        </w:rPr>
        <w:t xml:space="preserve"> </w:t>
      </w:r>
      <w:r>
        <w:rPr>
          <w:rFonts w:ascii="Times New Roman" w:hAnsi="Times New Roman"/>
          <w:color w:val="000000"/>
          <w:w w:val="102"/>
          <w:szCs w:val="24"/>
        </w:rPr>
        <w:t>di</w:t>
      </w:r>
      <w:r>
        <w:rPr>
          <w:rFonts w:ascii="Times New Roman" w:hAnsi="Times New Roman"/>
          <w:color w:val="000000"/>
          <w:spacing w:val="11"/>
          <w:szCs w:val="24"/>
        </w:rPr>
        <w:t xml:space="preserve"> </w:t>
      </w:r>
      <w:r>
        <w:rPr>
          <w:rFonts w:ascii="Times New Roman" w:hAnsi="Times New Roman"/>
          <w:color w:val="000000"/>
          <w:w w:val="102"/>
          <w:szCs w:val="24"/>
        </w:rPr>
        <w:t>acqu</w:t>
      </w:r>
      <w:r>
        <w:rPr>
          <w:rFonts w:ascii="Times New Roman" w:hAnsi="Times New Roman"/>
          <w:color w:val="000000"/>
          <w:spacing w:val="-2"/>
          <w:w w:val="102"/>
          <w:szCs w:val="24"/>
        </w:rPr>
        <w:t>i</w:t>
      </w:r>
      <w:r>
        <w:rPr>
          <w:rFonts w:ascii="Times New Roman" w:hAnsi="Times New Roman"/>
          <w:color w:val="000000"/>
          <w:w w:val="102"/>
          <w:szCs w:val="24"/>
        </w:rPr>
        <w:t>s</w:t>
      </w:r>
      <w:r>
        <w:rPr>
          <w:rFonts w:ascii="Times New Roman" w:hAnsi="Times New Roman"/>
          <w:color w:val="000000"/>
          <w:spacing w:val="-2"/>
          <w:w w:val="102"/>
          <w:szCs w:val="24"/>
        </w:rPr>
        <w:t>t</w:t>
      </w:r>
      <w:r>
        <w:rPr>
          <w:rFonts w:ascii="Times New Roman" w:hAnsi="Times New Roman"/>
          <w:color w:val="000000"/>
          <w:w w:val="102"/>
          <w:szCs w:val="24"/>
        </w:rPr>
        <w:t>o</w:t>
      </w:r>
      <w:r>
        <w:rPr>
          <w:rFonts w:ascii="Times New Roman" w:hAnsi="Times New Roman"/>
          <w:color w:val="000000"/>
          <w:spacing w:val="12"/>
          <w:szCs w:val="24"/>
        </w:rPr>
        <w:t xml:space="preserve"> </w:t>
      </w:r>
      <w:r>
        <w:rPr>
          <w:rFonts w:ascii="Times New Roman" w:hAnsi="Times New Roman"/>
          <w:color w:val="000000"/>
          <w:w w:val="102"/>
          <w:szCs w:val="24"/>
        </w:rPr>
        <w:t>o,</w:t>
      </w:r>
      <w:r>
        <w:rPr>
          <w:rFonts w:ascii="Times New Roman" w:hAnsi="Times New Roman"/>
          <w:color w:val="000000"/>
          <w:spacing w:val="15"/>
          <w:szCs w:val="24"/>
        </w:rPr>
        <w:t xml:space="preserve"> </w:t>
      </w:r>
      <w:r>
        <w:rPr>
          <w:rFonts w:ascii="Times New Roman" w:hAnsi="Times New Roman"/>
          <w:color w:val="000000"/>
          <w:spacing w:val="-2"/>
          <w:w w:val="102"/>
          <w:szCs w:val="24"/>
        </w:rPr>
        <w:t>i</w:t>
      </w:r>
      <w:r>
        <w:rPr>
          <w:rFonts w:ascii="Times New Roman" w:hAnsi="Times New Roman"/>
          <w:color w:val="000000"/>
          <w:w w:val="102"/>
          <w:szCs w:val="24"/>
        </w:rPr>
        <w:t>n</w:t>
      </w:r>
      <w:r>
        <w:rPr>
          <w:rFonts w:ascii="Times New Roman" w:hAnsi="Times New Roman"/>
          <w:color w:val="000000"/>
          <w:spacing w:val="12"/>
          <w:szCs w:val="24"/>
        </w:rPr>
        <w:t xml:space="preserve"> </w:t>
      </w:r>
      <w:r>
        <w:rPr>
          <w:rFonts w:ascii="Times New Roman" w:hAnsi="Times New Roman"/>
          <w:color w:val="000000"/>
          <w:w w:val="102"/>
          <w:szCs w:val="24"/>
        </w:rPr>
        <w:t>a</w:t>
      </w:r>
      <w:r>
        <w:rPr>
          <w:rFonts w:ascii="Times New Roman" w:hAnsi="Times New Roman"/>
          <w:color w:val="000000"/>
          <w:spacing w:val="-4"/>
          <w:w w:val="102"/>
          <w:szCs w:val="24"/>
        </w:rPr>
        <w:t>l</w:t>
      </w:r>
      <w:r>
        <w:rPr>
          <w:rFonts w:ascii="Times New Roman" w:hAnsi="Times New Roman"/>
          <w:color w:val="000000"/>
          <w:spacing w:val="-2"/>
          <w:w w:val="102"/>
          <w:szCs w:val="24"/>
        </w:rPr>
        <w:t>t</w:t>
      </w:r>
      <w:r>
        <w:rPr>
          <w:rFonts w:ascii="Times New Roman" w:hAnsi="Times New Roman"/>
          <w:color w:val="000000"/>
          <w:w w:val="102"/>
          <w:szCs w:val="24"/>
        </w:rPr>
        <w:t>e</w:t>
      </w:r>
      <w:r>
        <w:rPr>
          <w:rFonts w:ascii="Times New Roman" w:hAnsi="Times New Roman"/>
          <w:color w:val="000000"/>
          <w:spacing w:val="-2"/>
          <w:w w:val="102"/>
          <w:szCs w:val="24"/>
        </w:rPr>
        <w:t>r</w:t>
      </w:r>
      <w:r>
        <w:rPr>
          <w:rFonts w:ascii="Times New Roman" w:hAnsi="Times New Roman"/>
          <w:color w:val="000000"/>
          <w:spacing w:val="-4"/>
          <w:w w:val="102"/>
          <w:szCs w:val="24"/>
        </w:rPr>
        <w:t>n</w:t>
      </w:r>
      <w:r>
        <w:rPr>
          <w:rFonts w:ascii="Times New Roman" w:hAnsi="Times New Roman"/>
          <w:color w:val="000000"/>
          <w:w w:val="102"/>
          <w:szCs w:val="24"/>
        </w:rPr>
        <w:t>a</w:t>
      </w:r>
      <w:r>
        <w:rPr>
          <w:rFonts w:ascii="Times New Roman" w:hAnsi="Times New Roman"/>
          <w:color w:val="000000"/>
          <w:spacing w:val="-2"/>
          <w:w w:val="102"/>
          <w:szCs w:val="24"/>
        </w:rPr>
        <w:t>t</w:t>
      </w:r>
      <w:r>
        <w:rPr>
          <w:rFonts w:ascii="Times New Roman" w:hAnsi="Times New Roman"/>
          <w:color w:val="000000"/>
          <w:w w:val="102"/>
          <w:szCs w:val="24"/>
        </w:rPr>
        <w:t>i</w:t>
      </w:r>
      <w:r>
        <w:rPr>
          <w:rFonts w:ascii="Times New Roman" w:hAnsi="Times New Roman"/>
          <w:color w:val="000000"/>
          <w:spacing w:val="-4"/>
          <w:w w:val="102"/>
          <w:szCs w:val="24"/>
        </w:rPr>
        <w:t>v</w:t>
      </w:r>
      <w:r>
        <w:rPr>
          <w:rFonts w:ascii="Times New Roman" w:hAnsi="Times New Roman"/>
          <w:color w:val="000000"/>
          <w:spacing w:val="-3"/>
          <w:w w:val="102"/>
          <w:szCs w:val="24"/>
        </w:rPr>
        <w:t>a</w:t>
      </w:r>
      <w:r>
        <w:rPr>
          <w:rFonts w:ascii="Times New Roman" w:hAnsi="Times New Roman"/>
          <w:color w:val="000000"/>
          <w:w w:val="102"/>
          <w:szCs w:val="24"/>
        </w:rPr>
        <w:t>,</w:t>
      </w:r>
      <w:r>
        <w:rPr>
          <w:rFonts w:ascii="Times New Roman" w:hAnsi="Times New Roman"/>
          <w:color w:val="000000"/>
          <w:spacing w:val="15"/>
          <w:szCs w:val="24"/>
        </w:rPr>
        <w:t xml:space="preserve"> </w:t>
      </w:r>
      <w:r>
        <w:rPr>
          <w:rFonts w:ascii="Times New Roman" w:hAnsi="Times New Roman"/>
          <w:color w:val="000000"/>
          <w:w w:val="102"/>
          <w:szCs w:val="24"/>
        </w:rPr>
        <w:t>de</w:t>
      </w:r>
      <w:r>
        <w:rPr>
          <w:rFonts w:ascii="Times New Roman" w:hAnsi="Times New Roman"/>
          <w:color w:val="000000"/>
          <w:spacing w:val="-2"/>
          <w:w w:val="102"/>
          <w:szCs w:val="24"/>
        </w:rPr>
        <w:t>l</w:t>
      </w:r>
      <w:r>
        <w:rPr>
          <w:rFonts w:ascii="Times New Roman" w:hAnsi="Times New Roman"/>
          <w:color w:val="000000"/>
          <w:w w:val="102"/>
          <w:szCs w:val="24"/>
        </w:rPr>
        <w:t>l</w:t>
      </w:r>
      <w:r>
        <w:rPr>
          <w:rFonts w:ascii="Times New Roman" w:hAnsi="Times New Roman"/>
          <w:color w:val="000000"/>
          <w:spacing w:val="-2"/>
          <w:w w:val="102"/>
          <w:szCs w:val="24"/>
        </w:rPr>
        <w:t>’</w:t>
      </w:r>
      <w:r>
        <w:rPr>
          <w:rFonts w:ascii="Times New Roman" w:hAnsi="Times New Roman"/>
          <w:color w:val="000000"/>
          <w:w w:val="102"/>
          <w:szCs w:val="24"/>
        </w:rPr>
        <w:t>o</w:t>
      </w:r>
      <w:r>
        <w:rPr>
          <w:rFonts w:ascii="Times New Roman" w:hAnsi="Times New Roman"/>
          <w:color w:val="000000"/>
          <w:spacing w:val="-2"/>
          <w:w w:val="102"/>
          <w:szCs w:val="24"/>
        </w:rPr>
        <w:t>r</w:t>
      </w:r>
      <w:r>
        <w:rPr>
          <w:rFonts w:ascii="Times New Roman" w:hAnsi="Times New Roman"/>
          <w:color w:val="000000"/>
          <w:w w:val="102"/>
          <w:szCs w:val="24"/>
        </w:rPr>
        <w:t>d</w:t>
      </w:r>
      <w:r>
        <w:rPr>
          <w:rFonts w:ascii="Times New Roman" w:hAnsi="Times New Roman"/>
          <w:color w:val="000000"/>
          <w:spacing w:val="-2"/>
          <w:w w:val="102"/>
          <w:szCs w:val="24"/>
        </w:rPr>
        <w:t>i</w:t>
      </w:r>
      <w:r>
        <w:rPr>
          <w:rFonts w:ascii="Times New Roman" w:hAnsi="Times New Roman"/>
          <w:color w:val="000000"/>
          <w:w w:val="102"/>
          <w:szCs w:val="24"/>
        </w:rPr>
        <w:t>ne</w:t>
      </w:r>
      <w:r>
        <w:rPr>
          <w:rFonts w:ascii="Times New Roman" w:hAnsi="Times New Roman"/>
          <w:color w:val="000000"/>
          <w:spacing w:val="15"/>
          <w:szCs w:val="24"/>
        </w:rPr>
        <w:t xml:space="preserve"> </w:t>
      </w:r>
      <w:r>
        <w:rPr>
          <w:rFonts w:ascii="Times New Roman" w:hAnsi="Times New Roman"/>
          <w:color w:val="000000"/>
          <w:w w:val="102"/>
          <w:szCs w:val="24"/>
        </w:rPr>
        <w:t>di</w:t>
      </w:r>
      <w:r>
        <w:rPr>
          <w:rFonts w:ascii="Times New Roman" w:hAnsi="Times New Roman"/>
          <w:color w:val="000000"/>
          <w:spacing w:val="11"/>
          <w:szCs w:val="24"/>
        </w:rPr>
        <w:t xml:space="preserve"> </w:t>
      </w:r>
      <w:r>
        <w:rPr>
          <w:rFonts w:ascii="Times New Roman" w:hAnsi="Times New Roman"/>
          <w:color w:val="000000"/>
          <w:spacing w:val="-2"/>
          <w:w w:val="102"/>
          <w:szCs w:val="24"/>
        </w:rPr>
        <w:t>r</w:t>
      </w:r>
      <w:r>
        <w:rPr>
          <w:rFonts w:ascii="Times New Roman" w:hAnsi="Times New Roman"/>
          <w:color w:val="000000"/>
          <w:w w:val="102"/>
          <w:szCs w:val="24"/>
        </w:rPr>
        <w:t>i</w:t>
      </w:r>
      <w:r>
        <w:rPr>
          <w:rFonts w:ascii="Times New Roman" w:hAnsi="Times New Roman"/>
          <w:color w:val="000000"/>
          <w:spacing w:val="-2"/>
          <w:w w:val="102"/>
          <w:szCs w:val="24"/>
        </w:rPr>
        <w:t>f</w:t>
      </w:r>
      <w:r>
        <w:rPr>
          <w:rFonts w:ascii="Times New Roman" w:hAnsi="Times New Roman"/>
          <w:color w:val="000000"/>
          <w:w w:val="102"/>
          <w:szCs w:val="24"/>
        </w:rPr>
        <w:t>e</w:t>
      </w:r>
      <w:r>
        <w:rPr>
          <w:rFonts w:ascii="Times New Roman" w:hAnsi="Times New Roman"/>
          <w:color w:val="000000"/>
          <w:spacing w:val="-2"/>
          <w:w w:val="102"/>
          <w:szCs w:val="24"/>
        </w:rPr>
        <w:t>rim</w:t>
      </w:r>
      <w:r>
        <w:rPr>
          <w:rFonts w:ascii="Times New Roman" w:hAnsi="Times New Roman"/>
          <w:color w:val="000000"/>
          <w:w w:val="102"/>
          <w:szCs w:val="24"/>
        </w:rPr>
        <w:t>en</w:t>
      </w:r>
      <w:r>
        <w:rPr>
          <w:rFonts w:ascii="Times New Roman" w:hAnsi="Times New Roman"/>
          <w:color w:val="000000"/>
          <w:spacing w:val="-2"/>
          <w:w w:val="102"/>
          <w:szCs w:val="24"/>
        </w:rPr>
        <w:t>t</w:t>
      </w:r>
      <w:r>
        <w:rPr>
          <w:rFonts w:ascii="Times New Roman" w:hAnsi="Times New Roman"/>
          <w:color w:val="000000"/>
          <w:spacing w:val="-4"/>
          <w:w w:val="102"/>
          <w:szCs w:val="24"/>
        </w:rPr>
        <w:t>o</w:t>
      </w:r>
      <w:r>
        <w:rPr>
          <w:rFonts w:ascii="Times New Roman" w:hAnsi="Times New Roman"/>
          <w:szCs w:val="24"/>
        </w:rPr>
        <w:t xml:space="preserve"> e deve essere notificata all’Azienda debitrice</w:t>
      </w:r>
    </w:p>
    <w:p w:rsidR="00147116" w:rsidRDefault="00147116" w:rsidP="00147116">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rPr>
        <w:t xml:space="preserve">La cessione del credito da corrispettivo di appalto è efficace ed opponibile </w:t>
      </w:r>
      <w:r>
        <w:rPr>
          <w:rFonts w:ascii="Times New Roman" w:hAnsi="Times New Roman"/>
          <w:sz w:val="24"/>
          <w:szCs w:val="24"/>
        </w:rPr>
        <w:t>all’Azienda, qualora questa non la rifiuti con comunicazione da notificarsi al cedente ed al cessionario entro quarantacinque giorni dalla predetta notifica.</w:t>
      </w:r>
    </w:p>
    <w:p w:rsidR="00147116" w:rsidRDefault="00147116" w:rsidP="00147116">
      <w:pPr>
        <w:pStyle w:val="Rientrocorpodeltesto3"/>
        <w:ind w:left="0" w:firstLine="284"/>
        <w:rPr>
          <w:rFonts w:ascii="Times New Roman" w:hAnsi="Times New Roman"/>
          <w:szCs w:val="24"/>
        </w:rPr>
      </w:pPr>
      <w:r>
        <w:rPr>
          <w:rFonts w:ascii="Times New Roman" w:hAnsi="Times New Roman"/>
          <w:szCs w:val="24"/>
        </w:rPr>
        <w:t xml:space="preserve">L’Azienda Ospedaliera, al momento della stipula del contratto o contestualmente, può preventivamente riconoscere la cessione da parte dell'Impresa aggiudicataria di tutti o di parte dei crediti che devono venire a maturazione. </w:t>
      </w:r>
    </w:p>
    <w:p w:rsidR="00DF03E2" w:rsidRDefault="00DF03E2" w:rsidP="00147116">
      <w:pPr>
        <w:pStyle w:val="Rientrocorpodeltesto3"/>
        <w:ind w:left="0" w:firstLine="284"/>
        <w:rPr>
          <w:rFonts w:ascii="Times New Roman" w:hAnsi="Times New Roman"/>
          <w:szCs w:val="24"/>
        </w:rPr>
      </w:pPr>
    </w:p>
    <w:p w:rsidR="00DF03E2" w:rsidRDefault="00DF03E2" w:rsidP="00147116">
      <w:pPr>
        <w:pStyle w:val="Rientrocorpodeltesto3"/>
        <w:ind w:left="0" w:firstLine="284"/>
        <w:rPr>
          <w:rFonts w:ascii="Times New Roman" w:hAnsi="Times New Roman"/>
          <w:szCs w:val="24"/>
        </w:rPr>
      </w:pPr>
    </w:p>
    <w:p w:rsidR="00147116" w:rsidRDefault="00147116" w:rsidP="00147116">
      <w:pPr>
        <w:pStyle w:val="Rientrocorpodeltesto3"/>
        <w:ind w:left="0" w:firstLine="284"/>
        <w:rPr>
          <w:rFonts w:ascii="Times New Roman" w:hAnsi="Times New Roman"/>
          <w:szCs w:val="24"/>
        </w:rPr>
      </w:pPr>
      <w:r>
        <w:rPr>
          <w:rFonts w:ascii="Times New Roman" w:hAnsi="Times New Roman"/>
          <w:szCs w:val="24"/>
        </w:rPr>
        <w:lastRenderedPageBreak/>
        <w:t>In ogni caso, l’Azienda ceduta può opporre al cessionario tutte le eccezioni opponibili al cedente in base al contratto di appalto. In caso di cessione del corrispettivo d'appalto successiva alla stipula del contratto, il relativo atto deve indicare con precisione le generalità del cessionario ed il luogo del pagamento delle somme cedute.</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In caso di cessione del credito dovranno essere rispettate tutte le prescrizioni contenute nell’art. 106 del D.Lgs. n°50 del 18 Aprile 2016 in raccordo con quanto previsto dalla Circolare del Ministero dell’Economia e delle Finanze n.29/2009.</w:t>
      </w: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52.</w:t>
      </w:r>
      <w:r w:rsidR="007632F9">
        <w:fldChar w:fldCharType="end"/>
      </w:r>
      <w:r>
        <w:rPr>
          <w:rFonts w:ascii="Times New Roman" w:hAnsi="Times New Roman"/>
          <w:szCs w:val="24"/>
        </w:rPr>
        <w:t>(Clausola limitativa della proponibilità di eccezioni)</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Pr>
            <w:rFonts w:ascii="Times New Roman" w:hAnsi="Times New Roman"/>
            <w:sz w:val="24"/>
            <w:szCs w:val="24"/>
          </w:rPr>
          <w:t>1462 C</w:t>
        </w:r>
      </w:smartTag>
      <w:r>
        <w:rPr>
          <w:rFonts w:ascii="Times New Roman" w:hAnsi="Times New Roman"/>
          <w:sz w:val="24"/>
          <w:szCs w:val="24"/>
        </w:rPr>
        <w:t>.C., eccezioni al fine di evitare o ritardare la prestazione dovuta e disciplinata dal presente capitolato.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nonché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147116" w:rsidRDefault="00147116" w:rsidP="00147116">
      <w:pPr>
        <w:pStyle w:val="Corpodeltesto2"/>
        <w:spacing w:after="0" w:line="240" w:lineRule="auto"/>
        <w:ind w:firstLine="284"/>
        <w:jc w:val="both"/>
      </w:pPr>
      <w:r>
        <w:t xml:space="preserve">Tutte le riserve che l’Impresa aggiudicataria intende formulare a qualsiasi titolo devono essere avanzate mediante comunicazione scritta all’Azienda Ospedaliera e documentate con l’analisi dettagliata delle somme di cui ritiene avere diritto. </w:t>
      </w:r>
    </w:p>
    <w:p w:rsidR="00147116" w:rsidRDefault="00147116" w:rsidP="00147116">
      <w:pPr>
        <w:pStyle w:val="Corpodeltesto2"/>
        <w:spacing w:after="0" w:line="240" w:lineRule="auto"/>
        <w:ind w:firstLine="284"/>
        <w:jc w:val="both"/>
      </w:pPr>
      <w:r>
        <w:t>Detta comunicazione dovrà essere fatta entro il termine di 15 giorni dalla emissione del documento contabile relativo al periodo al quale si riferisce la riserva.</w:t>
      </w:r>
    </w:p>
    <w:p w:rsidR="00147116" w:rsidRDefault="00147116" w:rsidP="00147116">
      <w:pPr>
        <w:pStyle w:val="Corpodeltesto2"/>
        <w:spacing w:after="0" w:line="240" w:lineRule="auto"/>
        <w:ind w:firstLine="284"/>
        <w:jc w:val="both"/>
      </w:pPr>
      <w:r>
        <w:t xml:space="preserve">Non esplicando le sue riserve nei modi e termini sopra indicati l’Impresa aggiudicataria decade dal diritto di fare valere le riserve stesse. </w:t>
      </w:r>
    </w:p>
    <w:p w:rsidR="00147116" w:rsidRDefault="00147116" w:rsidP="00147116">
      <w:pPr>
        <w:pStyle w:val="Corpodeltesto2"/>
        <w:spacing w:after="0" w:line="240" w:lineRule="auto"/>
        <w:ind w:firstLine="284"/>
        <w:jc w:val="both"/>
      </w:pPr>
      <w:r>
        <w:t xml:space="preserve">Le riserve che siano state presentate nei modi e nei termini sopra indicati saranno prese in esame dall’Azienda Ospedaliera che emanerà gli opportuni provvedimenti. </w:t>
      </w: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54.</w:t>
      </w:r>
      <w:r w:rsidR="007632F9">
        <w:fldChar w:fldCharType="end"/>
      </w:r>
      <w:r>
        <w:rPr>
          <w:rFonts w:ascii="Times New Roman" w:hAnsi="Times New Roman"/>
          <w:b w:val="0"/>
          <w:szCs w:val="24"/>
        </w:rPr>
        <w:t xml:space="preserve"> </w:t>
      </w:r>
      <w:r>
        <w:rPr>
          <w:rFonts w:ascii="Times New Roman" w:hAnsi="Times New Roman"/>
          <w:szCs w:val="24"/>
        </w:rPr>
        <w:t>(Tesoreria dell’Azienda Ospedaliera)</w:t>
      </w:r>
    </w:p>
    <w:p w:rsidR="00147116" w:rsidRDefault="00147116" w:rsidP="00147116">
      <w:pPr>
        <w:pStyle w:val="BodyText22"/>
        <w:ind w:right="0" w:firstLine="312"/>
        <w:rPr>
          <w:rFonts w:ascii="Times New Roman" w:hAnsi="Times New Roman"/>
          <w:sz w:val="24"/>
          <w:szCs w:val="24"/>
        </w:rPr>
      </w:pPr>
      <w:r>
        <w:rPr>
          <w:rFonts w:ascii="Times New Roman" w:hAnsi="Times New Roman"/>
          <w:sz w:val="24"/>
          <w:szCs w:val="24"/>
        </w:rPr>
        <w:t>La Tesoreria dell’Azienda Ospedaliera “Ospedali Riuniti Villa Sofia – Cervello” è la Banca UNICREDIT GROUP BANCO DI SICILIA – Piazza Don Bosco n°5- 90143 PALERMO. È obbligatorio indicare la causale di ogni versamento effettuato a favore dell'Azienda Ospedaliera. L’Azienda Ospedaliera è intestataria del conto corrente bancario: n. 000300734727 UNICREDIT GROUP BANCO DI SICILIA – Piazza Don Bosco n°5- 90143 PALERMO (ABI 02008 – CAB 04616 – CC 000300734727- codice IBAN IT 82 U 02008 04616 000300734727).</w:t>
      </w:r>
    </w:p>
    <w:p w:rsidR="00147116" w:rsidRDefault="00147116" w:rsidP="00147116">
      <w:pPr>
        <w:pStyle w:val="Titolo3"/>
        <w:ind w:right="-142"/>
        <w:rPr>
          <w:rFonts w:ascii="Times New Roman" w:hAnsi="Times New Roman"/>
          <w:sz w:val="28"/>
          <w:szCs w:val="28"/>
        </w:rPr>
      </w:pPr>
      <w:r>
        <w:rPr>
          <w:rFonts w:ascii="Times New Roman" w:hAnsi="Times New Roman"/>
          <w:sz w:val="28"/>
          <w:szCs w:val="28"/>
        </w:rPr>
        <w:t>_______________________________________________________________</w:t>
      </w:r>
    </w:p>
    <w:p w:rsidR="00147116" w:rsidRDefault="00147116" w:rsidP="00147116">
      <w:pPr>
        <w:ind w:right="-142"/>
        <w:jc w:val="center"/>
        <w:rPr>
          <w:rFonts w:ascii="Times New Roman" w:hAnsi="Times New Roman"/>
          <w:b/>
          <w:sz w:val="24"/>
          <w:szCs w:val="24"/>
        </w:rPr>
      </w:pPr>
      <w:r>
        <w:rPr>
          <w:rFonts w:ascii="Times New Roman" w:hAnsi="Times New Roman"/>
          <w:b/>
          <w:sz w:val="20"/>
        </w:rPr>
        <w:t>PARTE DI PAGINA LASCIATA INTENZIONALMENTE IN BIANCO</w:t>
      </w:r>
    </w:p>
    <w:p w:rsidR="00147116" w:rsidRDefault="00147116" w:rsidP="00147116">
      <w:pPr>
        <w:widowControl/>
        <w:rPr>
          <w:rFonts w:ascii="Times New Roman" w:hAnsi="Times New Roman"/>
          <w:b/>
          <w:sz w:val="28"/>
          <w:szCs w:val="28"/>
        </w:rPr>
      </w:pPr>
    </w:p>
    <w:p w:rsidR="00147116" w:rsidRDefault="00147116" w:rsidP="00147116">
      <w:pPr>
        <w:widowControl/>
        <w:rPr>
          <w:rFonts w:ascii="Times New Roman" w:hAnsi="Times New Roman"/>
          <w:b/>
          <w:sz w:val="28"/>
          <w:szCs w:val="28"/>
        </w:rPr>
      </w:pPr>
      <w:r>
        <w:rPr>
          <w:rFonts w:ascii="Times New Roman" w:hAnsi="Times New Roman"/>
          <w:sz w:val="28"/>
          <w:szCs w:val="28"/>
        </w:rPr>
        <w:br w:type="page"/>
      </w:r>
    </w:p>
    <w:p w:rsidR="00147116" w:rsidRDefault="00147116" w:rsidP="00147116">
      <w:pPr>
        <w:pStyle w:val="Titolo1"/>
        <w:ind w:right="-142"/>
        <w:rPr>
          <w:rFonts w:ascii="Times New Roman" w:hAnsi="Times New Roman"/>
          <w:sz w:val="28"/>
          <w:szCs w:val="28"/>
        </w:rPr>
      </w:pPr>
      <w:r>
        <w:rPr>
          <w:rFonts w:ascii="Times New Roman" w:hAnsi="Times New Roman"/>
          <w:sz w:val="28"/>
          <w:szCs w:val="28"/>
        </w:rPr>
        <w:lastRenderedPageBreak/>
        <w:t>PARTE IV OBBLIGHI, INADEMPIENZE E PENALITÀ</w:t>
      </w:r>
      <w:bookmarkEnd w:id="426"/>
      <w:bookmarkEnd w:id="427"/>
      <w:bookmarkEnd w:id="428"/>
      <w:bookmarkEnd w:id="429"/>
      <w:bookmarkEnd w:id="430"/>
      <w:bookmarkEnd w:id="431"/>
      <w:bookmarkEnd w:id="432"/>
      <w:bookmarkEnd w:id="433"/>
    </w:p>
    <w:p w:rsidR="00147116" w:rsidRDefault="00147116" w:rsidP="00147116">
      <w:pPr>
        <w:pStyle w:val="Titolo2"/>
        <w:ind w:right="-142"/>
        <w:rPr>
          <w:rFonts w:ascii="Times New Roman" w:hAnsi="Times New Roman"/>
          <w:szCs w:val="24"/>
        </w:rPr>
      </w:pPr>
      <w:bookmarkStart w:id="434" w:name="_Toc393439575"/>
      <w:bookmarkStart w:id="435" w:name="_Toc393439917"/>
      <w:bookmarkStart w:id="436" w:name="_Toc393440983"/>
      <w:bookmarkStart w:id="437" w:name="_Toc393441154"/>
      <w:bookmarkStart w:id="438" w:name="_Toc393441277"/>
      <w:bookmarkStart w:id="439" w:name="_Toc393442120"/>
      <w:bookmarkStart w:id="440" w:name="_Toc393442300"/>
      <w:bookmarkStart w:id="441" w:name="_Toc393614887"/>
      <w:bookmarkStart w:id="442" w:name="_Toc394140012"/>
      <w:bookmarkStart w:id="443" w:name="_Toc395090913"/>
      <w:r>
        <w:rPr>
          <w:rFonts w:ascii="Times New Roman" w:hAnsi="Times New Roman"/>
          <w:szCs w:val="24"/>
        </w:rPr>
        <w:t xml:space="preserve">-CAPO I Obblighi </w:t>
      </w:r>
    </w:p>
    <w:p w:rsidR="00147116" w:rsidRDefault="00147116" w:rsidP="00147116">
      <w:pPr>
        <w:ind w:right="-142"/>
        <w:rPr>
          <w:rFonts w:ascii="Times New Roman" w:hAnsi="Times New Roman"/>
          <w:sz w:val="24"/>
          <w:szCs w:val="24"/>
        </w:rPr>
      </w:pPr>
    </w:p>
    <w:bookmarkEnd w:id="434"/>
    <w:bookmarkEnd w:id="435"/>
    <w:bookmarkEnd w:id="436"/>
    <w:bookmarkEnd w:id="437"/>
    <w:bookmarkEnd w:id="438"/>
    <w:bookmarkEnd w:id="439"/>
    <w:bookmarkEnd w:id="440"/>
    <w:bookmarkEnd w:id="441"/>
    <w:bookmarkEnd w:id="442"/>
    <w:bookmarkEnd w:id="443"/>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54.</w:t>
      </w:r>
      <w:r w:rsidR="007632F9">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(Personale incaricato dall’Impresa – Direttore tecnico della fornitura)</w:t>
      </w:r>
    </w:p>
    <w:p w:rsidR="00147116" w:rsidRDefault="00147116" w:rsidP="00147116">
      <w:pPr>
        <w:ind w:right="-142"/>
        <w:rPr>
          <w:rFonts w:ascii="Times New Roman" w:hAnsi="Times New Roman"/>
          <w:sz w:val="24"/>
          <w:szCs w:val="24"/>
        </w:rPr>
      </w:pPr>
    </w:p>
    <w:p w:rsidR="00147116" w:rsidRDefault="00147116" w:rsidP="00147116">
      <w:pPr>
        <w:ind w:firstLine="284"/>
        <w:jc w:val="both"/>
        <w:rPr>
          <w:rFonts w:ascii="Times New Roman" w:hAnsi="Times New Roman"/>
          <w:sz w:val="24"/>
        </w:rPr>
      </w:pPr>
      <w:r>
        <w:rPr>
          <w:rFonts w:ascii="Times New Roman" w:hAnsi="Times New Roman"/>
          <w:sz w:val="24"/>
          <w:szCs w:val="24"/>
        </w:rPr>
        <w:t xml:space="preserve">L'Impresa ha l'obbligo di comunicare, sin dalla data della consegna della fornitura, il nominativo (completo di tutte le generalità) del Responsabile della gestione della fornitura comunicandone all’Azienda, oltre le generalità, anche i recapiti telefonici, di fax e di posta elettronica. L’Impresa aggiudicataria dovrà garantire la reperibilità del Responsabile, che possa intervenire per affrontare e risolvere tutte le necessità e le evenienze che dovessero presentarsi e </w:t>
      </w:r>
      <w:r>
        <w:rPr>
          <w:rFonts w:ascii="Times New Roman" w:hAnsi="Times New Roman"/>
          <w:sz w:val="24"/>
        </w:rPr>
        <w:t>che abbia la facoltà ed i mezzi occorrenti per tutte le provvidenze che riguardano l'adempimento degli oneri contrattuali.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Tutte le comunicazioni relative alla fornitura,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Nell’esecuzione della fornitura l’Impresa aggiudicataria, per eventuali problemi ed esigenze di carattere </w:t>
      </w:r>
      <w:r>
        <w:rPr>
          <w:rFonts w:ascii="Times New Roman" w:hAnsi="Times New Roman"/>
          <w:b/>
          <w:sz w:val="24"/>
          <w:szCs w:val="24"/>
        </w:rPr>
        <w:t>amministrativo</w:t>
      </w:r>
      <w:r>
        <w:rPr>
          <w:rFonts w:ascii="Times New Roman" w:hAnsi="Times New Roman"/>
          <w:sz w:val="24"/>
          <w:szCs w:val="24"/>
        </w:rPr>
        <w:t xml:space="preserve"> che riguardano l’espletamento della fornitura, potrà rivolgersi all’Area Provveditorato dell’Azienda Ospedaliera e per eventuali problemi ed esigenze di carattere </w:t>
      </w:r>
      <w:r>
        <w:rPr>
          <w:rFonts w:ascii="Times New Roman" w:hAnsi="Times New Roman"/>
          <w:b/>
          <w:sz w:val="24"/>
          <w:szCs w:val="24"/>
        </w:rPr>
        <w:t xml:space="preserve">tecnico </w:t>
      </w:r>
      <w:r>
        <w:rPr>
          <w:rFonts w:ascii="Times New Roman" w:hAnsi="Times New Roman"/>
          <w:sz w:val="24"/>
          <w:szCs w:val="24"/>
        </w:rPr>
        <w:t>che riguardano l’espletamento della fornitura, potrà rivolgersi al Direttore di Farmacia dell’Azienda Ospedaliera e per quelle che riguardano la sicurezza sul lavoro potrà rivolgersi al Servizio Protezione e Prevenzione dell’Azienda Ospedaliera.</w:t>
      </w: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54.</w:t>
      </w:r>
      <w:r w:rsidR="007632F9">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(Norme a tutela dei lavoratori)</w:t>
      </w:r>
    </w:p>
    <w:p w:rsidR="00147116" w:rsidRDefault="00147116" w:rsidP="00147116">
      <w:pPr>
        <w:jc w:val="both"/>
        <w:rPr>
          <w:rFonts w:ascii="Times New Roman" w:hAnsi="Times New Roman"/>
          <w:sz w:val="24"/>
          <w:szCs w:val="24"/>
        </w:rPr>
      </w:pPr>
      <w:r>
        <w:rPr>
          <w:rFonts w:ascii="Times New Roman" w:hAnsi="Times New Roman"/>
          <w:sz w:val="20"/>
        </w:rPr>
        <w:tab/>
      </w:r>
      <w:r>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 L’Impresa aggiudicataria è altresì responsabile in solido dell'osservanza delle norme di cui sopra da parte dei Subappaltatori nei confronti dei dipendenti di quest'ultimo, per le prestazioni rese nell'ambito del subappalto</w:t>
      </w:r>
      <w:r>
        <w:rPr>
          <w:rFonts w:ascii="Times New Roman" w:hAnsi="Times New Roman"/>
          <w:noProof/>
          <w:sz w:val="24"/>
          <w:szCs w:val="24"/>
        </w:rPr>
        <w:t>.</w:t>
      </w:r>
    </w:p>
    <w:p w:rsidR="00147116" w:rsidRDefault="00147116" w:rsidP="00147116">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147116" w:rsidRDefault="00147116" w:rsidP="00147116">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147116" w:rsidRDefault="00147116" w:rsidP="0093440A">
      <w:pPr>
        <w:numPr>
          <w:ilvl w:val="0"/>
          <w:numId w:val="48"/>
        </w:numPr>
        <w:snapToGrid w:val="0"/>
        <w:rPr>
          <w:rFonts w:ascii="Times New Roman" w:hAnsi="Times New Roman"/>
          <w:sz w:val="24"/>
        </w:rPr>
      </w:pPr>
      <w:r>
        <w:rPr>
          <w:rFonts w:ascii="Times New Roman" w:hAnsi="Times New Roman"/>
          <w:sz w:val="24"/>
        </w:rPr>
        <w:t>I.N.P.S.  sede di Palermo</w:t>
      </w:r>
    </w:p>
    <w:p w:rsidR="00147116" w:rsidRDefault="00147116" w:rsidP="0093440A">
      <w:pPr>
        <w:numPr>
          <w:ilvl w:val="0"/>
          <w:numId w:val="48"/>
        </w:numPr>
        <w:snapToGrid w:val="0"/>
        <w:rPr>
          <w:rFonts w:ascii="Times New Roman" w:hAnsi="Times New Roman"/>
          <w:sz w:val="24"/>
        </w:rPr>
      </w:pPr>
      <w:r>
        <w:rPr>
          <w:rFonts w:ascii="Times New Roman" w:hAnsi="Times New Roman"/>
          <w:sz w:val="24"/>
        </w:rPr>
        <w:t>I.N.A.I.L. sede di Palermo</w:t>
      </w:r>
    </w:p>
    <w:p w:rsidR="00147116" w:rsidRDefault="00147116" w:rsidP="0093440A">
      <w:pPr>
        <w:numPr>
          <w:ilvl w:val="0"/>
          <w:numId w:val="48"/>
        </w:numPr>
        <w:snapToGrid w:val="0"/>
        <w:rPr>
          <w:rFonts w:ascii="Times New Roman" w:hAnsi="Times New Roman"/>
          <w:sz w:val="24"/>
        </w:rPr>
      </w:pPr>
      <w:r>
        <w:rPr>
          <w:rFonts w:ascii="Times New Roman" w:hAnsi="Times New Roman"/>
          <w:sz w:val="24"/>
        </w:rPr>
        <w:t>A.S.L. sede di Palermo</w:t>
      </w:r>
    </w:p>
    <w:p w:rsidR="00147116" w:rsidRDefault="00147116" w:rsidP="0093440A">
      <w:pPr>
        <w:numPr>
          <w:ilvl w:val="0"/>
          <w:numId w:val="48"/>
        </w:numPr>
        <w:snapToGrid w:val="0"/>
        <w:rPr>
          <w:rFonts w:ascii="Times New Roman" w:hAnsi="Times New Roman"/>
          <w:sz w:val="24"/>
        </w:rPr>
      </w:pPr>
      <w:r>
        <w:rPr>
          <w:rFonts w:ascii="Times New Roman" w:hAnsi="Times New Roman"/>
          <w:sz w:val="24"/>
        </w:rPr>
        <w:t>ISPETTORATO PROVINCIALE DEL LAVORO sede di Palermo</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147116" w:rsidRDefault="00147116" w:rsidP="00147116">
      <w:pPr>
        <w:pStyle w:val="Titolo1"/>
        <w:ind w:right="-142"/>
        <w:rPr>
          <w:rFonts w:ascii="Times New Roman" w:hAnsi="Times New Roman"/>
          <w:b w:val="0"/>
          <w:szCs w:val="24"/>
        </w:rPr>
      </w:pP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54.</w:t>
      </w:r>
      <w:r w:rsidR="007632F9">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(Misure di sicurezza ed igiene)</w:t>
      </w:r>
    </w:p>
    <w:p w:rsidR="00147116" w:rsidRDefault="00147116" w:rsidP="00147116">
      <w:pPr>
        <w:autoSpaceDE w:val="0"/>
        <w:autoSpaceDN w:val="0"/>
        <w:adjustRightInd w:val="0"/>
        <w:spacing w:before="120"/>
        <w:ind w:firstLine="284"/>
        <w:jc w:val="both"/>
        <w:rPr>
          <w:rFonts w:ascii="Times New Roman" w:hAnsi="Times New Roman"/>
          <w:color w:val="000000"/>
          <w:sz w:val="24"/>
          <w:szCs w:val="24"/>
        </w:rPr>
      </w:pPr>
      <w:r>
        <w:rPr>
          <w:rFonts w:ascii="Times New Roman" w:hAnsi="Times New Roman"/>
          <w:color w:val="000000"/>
          <w:sz w:val="24"/>
          <w:szCs w:val="24"/>
        </w:rPr>
        <w:t>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D.Lgs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147116" w:rsidRDefault="00147116" w:rsidP="0093440A">
      <w:pPr>
        <w:numPr>
          <w:ilvl w:val="1"/>
          <w:numId w:val="4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147116" w:rsidRDefault="00147116" w:rsidP="0093440A">
      <w:pPr>
        <w:numPr>
          <w:ilvl w:val="1"/>
          <w:numId w:val="4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147116" w:rsidRDefault="00147116" w:rsidP="0093440A">
      <w:pPr>
        <w:numPr>
          <w:ilvl w:val="1"/>
          <w:numId w:val="4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147116" w:rsidRDefault="00147116" w:rsidP="0093440A">
      <w:pPr>
        <w:numPr>
          <w:ilvl w:val="1"/>
          <w:numId w:val="4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a curare che tutte le attrezzature di lavoro ed i mezzi d’opera siano a norma ed in regola con le prescrizioni vigenti;</w:t>
      </w:r>
    </w:p>
    <w:p w:rsidR="00147116" w:rsidRDefault="00147116" w:rsidP="0093440A">
      <w:pPr>
        <w:numPr>
          <w:ilvl w:val="1"/>
          <w:numId w:val="4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147116" w:rsidRDefault="00147116" w:rsidP="0093440A">
      <w:pPr>
        <w:numPr>
          <w:ilvl w:val="1"/>
          <w:numId w:val="4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In caso di avvenuta redazione dei documenti di cui al punto 6, dovrà essere data tempestiva e formale comunicazione alla scrivente Azienda Ospedaliera.</w:t>
      </w:r>
    </w:p>
    <w:p w:rsidR="00147116" w:rsidRDefault="00147116" w:rsidP="00147116">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lastRenderedPageBreak/>
        <w:t>L’Azienda Ospedaliera considera la sicurezza del lavoro un valore irrinunciabile e prioritario e ciò per ragioni di ordine morale, sociale giuridico ed istituzionale.</w:t>
      </w:r>
    </w:p>
    <w:p w:rsidR="00147116" w:rsidRDefault="00147116" w:rsidP="00147116">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L’Azienda Ospedaliera non prevede per questa fornitura operazioni ed oneri specifici per la </w:t>
      </w:r>
      <w:r>
        <w:rPr>
          <w:rFonts w:ascii="Times New Roman" w:hAnsi="Times New Roman"/>
          <w:b/>
          <w:bCs/>
          <w:sz w:val="24"/>
          <w:szCs w:val="24"/>
        </w:rPr>
        <w:t>sicurezza interferente</w:t>
      </w:r>
      <w:r>
        <w:rPr>
          <w:rFonts w:ascii="Times New Roman" w:hAnsi="Times New Roman"/>
          <w:sz w:val="24"/>
          <w:szCs w:val="24"/>
        </w:rPr>
        <w:t>, poiché non differenziabili da quanto derivante dai rischi propri dell’attività del soggetto aggiudicatario, fornitore abituale di Aziende Sanitarie.</w:t>
      </w:r>
    </w:p>
    <w:p w:rsidR="00147116" w:rsidRDefault="00147116" w:rsidP="00147116">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Trattandosi di appalto senza interferenze, i costi della sicurezza sono pari a 0 (zero).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Con riferimento agli obblighi prescritti al D.Lgs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Il Servizio di Prevenzione e l’Ufficio del Medico Competente sono disponibili per fornire ulteriori e più complete informazioni.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 fattori di rischio, rilevati nella nostra Azienda, sono i seguenti:</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 generici degli ambienti di lavoro</w:t>
      </w:r>
      <w:r>
        <w:rPr>
          <w:rFonts w:ascii="Times New Roman" w:hAnsi="Times New Roman"/>
          <w:sz w:val="24"/>
          <w:szCs w:val="24"/>
        </w:rPr>
        <w:t>: tali rischi possono essere costituiti da particolari condizioni delle pavimentazioni che ne accentuano la scivolosità</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 legati alla circolazione di mezzi di trasporto e sollevamento</w:t>
      </w:r>
      <w:r>
        <w:rPr>
          <w:rFonts w:ascii="Times New Roman" w:hAnsi="Times New Roman"/>
          <w:sz w:val="24"/>
          <w:szCs w:val="24"/>
        </w:rPr>
        <w:t>: tali rischi si possono riscontrare nei viali di transito, nei percorsi di collegamento fra i vari edifici e nelle aree di deposito e carico/scarico</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Rischio elettrico generico</w:t>
      </w:r>
      <w:r>
        <w:rPr>
          <w:rFonts w:ascii="Times New Roman" w:hAnsi="Times New Roman"/>
          <w:sz w:val="24"/>
          <w:szCs w:val="24"/>
        </w:rPr>
        <w:t>: dovuto alla presenza di apparecchiature elettriche, apparecchi elettromedicali, apparecchi di illuminazione ed elementi mobili di connessione</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Rischio da agenti biologici</w:t>
      </w:r>
      <w:r>
        <w:rPr>
          <w:rFonts w:ascii="Times New Roman" w:hAnsi="Times New Roman"/>
          <w:sz w:val="24"/>
          <w:szCs w:val="24"/>
        </w:rPr>
        <w:t>:</w:t>
      </w:r>
    </w:p>
    <w:p w:rsidR="00147116" w:rsidRDefault="00147116" w:rsidP="00147116">
      <w:pPr>
        <w:jc w:val="both"/>
        <w:rPr>
          <w:rFonts w:ascii="Times New Roman" w:hAnsi="Times New Roman"/>
          <w:sz w:val="24"/>
          <w:szCs w:val="24"/>
        </w:rPr>
      </w:pPr>
      <w:r>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147116" w:rsidRDefault="00147116" w:rsidP="00147116">
      <w:pPr>
        <w:jc w:val="both"/>
        <w:rPr>
          <w:rFonts w:ascii="Times New Roman" w:hAnsi="Times New Roman"/>
          <w:sz w:val="24"/>
          <w:szCs w:val="24"/>
        </w:rPr>
      </w:pPr>
      <w:r>
        <w:rPr>
          <w:rFonts w:ascii="Times New Roman" w:hAnsi="Times New Roman"/>
          <w:sz w:val="24"/>
          <w:szCs w:val="24"/>
        </w:rPr>
        <w:t>- di tipo specifico, connesso a particolari attività diagnostiche e terapeutiche</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Rischio chimico</w:t>
      </w:r>
      <w:r>
        <w:rPr>
          <w:rFonts w:ascii="Times New Roman" w:hAnsi="Times New Roman"/>
          <w:sz w:val="24"/>
          <w:szCs w:val="24"/>
        </w:rPr>
        <w:t>:</w:t>
      </w:r>
    </w:p>
    <w:p w:rsidR="00147116" w:rsidRDefault="00147116" w:rsidP="00147116">
      <w:pPr>
        <w:jc w:val="both"/>
        <w:rPr>
          <w:rFonts w:ascii="Times New Roman" w:hAnsi="Times New Roman"/>
          <w:sz w:val="24"/>
          <w:szCs w:val="24"/>
        </w:rPr>
      </w:pPr>
      <w:r>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147116" w:rsidRDefault="00147116" w:rsidP="00147116">
      <w:pPr>
        <w:jc w:val="both"/>
        <w:rPr>
          <w:rFonts w:ascii="Times New Roman" w:hAnsi="Times New Roman"/>
          <w:sz w:val="24"/>
          <w:szCs w:val="24"/>
        </w:rPr>
      </w:pPr>
      <w:r>
        <w:rPr>
          <w:rFonts w:ascii="Times New Roman" w:hAnsi="Times New Roman"/>
          <w:sz w:val="24"/>
          <w:szCs w:val="24"/>
        </w:rPr>
        <w:t>- di tipo specifico, connesso a particolari attività sanitarie e tecniche</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Rischio di radiazioni</w:t>
      </w:r>
      <w:r>
        <w:rPr>
          <w:rFonts w:ascii="Times New Roman" w:hAnsi="Times New Roman"/>
          <w:sz w:val="24"/>
          <w:szCs w:val="24"/>
        </w:rPr>
        <w:t xml:space="preserve">: connesso a particolari attività diagnostiche </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Rischio di esplosione e scoppio</w:t>
      </w:r>
      <w:r>
        <w:rPr>
          <w:rFonts w:ascii="Times New Roman" w:hAnsi="Times New Roman"/>
          <w:sz w:val="24"/>
          <w:szCs w:val="24"/>
        </w:rPr>
        <w:t>: dovuto alla presenza di generatori di vapore e di acqua calda, di apparecchiature di cucina funzionanti a gas metano</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Rischio di incendio</w:t>
      </w:r>
      <w:r>
        <w:rPr>
          <w:rFonts w:ascii="Times New Roman" w:hAnsi="Times New Roman"/>
          <w:sz w:val="24"/>
          <w:szCs w:val="24"/>
        </w:rPr>
        <w:t>: l’Azienda Ospedaliera è classificata ad alto rischio di incendio per la presenza di personale dipendente, visitatori e degenti</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Rischio da apparecchi a pressione</w:t>
      </w:r>
      <w:r>
        <w:rPr>
          <w:rFonts w:ascii="Times New Roman" w:hAnsi="Times New Roman"/>
          <w:sz w:val="24"/>
          <w:szCs w:val="24"/>
        </w:rPr>
        <w:t>: per la presenza di bombole di gas compressi, recipienti gas e vapore, più in generale per la presenza di sistemi a pressione (fissi e mobili)</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Rischio connesso all’uso di attrezzature munite di videoterminali</w:t>
      </w:r>
      <w:r>
        <w:rPr>
          <w:rFonts w:ascii="Times New Roman" w:hAnsi="Times New Roman"/>
          <w:sz w:val="24"/>
          <w:szCs w:val="24"/>
        </w:rPr>
        <w:t>: attività a carattere amministrativo e particolari attività diagnostiche e di laboratorio</w:t>
      </w:r>
    </w:p>
    <w:p w:rsidR="00147116" w:rsidRDefault="00147116" w:rsidP="00147116">
      <w:pPr>
        <w:jc w:val="both"/>
        <w:rPr>
          <w:rFonts w:ascii="Times New Roman" w:hAnsi="Times New Roman"/>
          <w:sz w:val="24"/>
          <w:szCs w:val="24"/>
        </w:rPr>
      </w:pPr>
      <w:r>
        <w:rPr>
          <w:rFonts w:ascii="Times New Roman" w:hAnsi="Times New Roman"/>
          <w:sz w:val="24"/>
          <w:szCs w:val="24"/>
          <w:u w:val="single"/>
        </w:rPr>
        <w:t>Rischio da movimentazione manuale dei carichi</w:t>
      </w:r>
      <w:r>
        <w:rPr>
          <w:rFonts w:ascii="Times New Roman" w:hAnsi="Times New Roman"/>
          <w:sz w:val="24"/>
          <w:szCs w:val="24"/>
        </w:rPr>
        <w:t>: connesso alla movimentazione dei pazienti, alla movimentazione di materiali e, in generale, ai lavori di magazzino e di archivio.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Da tenere in considerazione l’interferenza automezzi/viabilità interna area ospedaliera ed in particolare rischio incidente con gli utenti.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lastRenderedPageBreak/>
        <w:t>In particolare sarà necessario prevedere compartimentazioni d’area in corrispondenza del Pronto Soccorso con opportune delimitazioni di superfici piane.</w:t>
      </w:r>
    </w:p>
    <w:p w:rsidR="00147116" w:rsidRDefault="00147116" w:rsidP="00147116">
      <w:pPr>
        <w:spacing w:after="120"/>
        <w:ind w:firstLine="284"/>
        <w:jc w:val="both"/>
        <w:rPr>
          <w:rFonts w:ascii="Times New Roman" w:hAnsi="Times New Roman"/>
          <w:sz w:val="24"/>
          <w:szCs w:val="24"/>
        </w:rPr>
      </w:pPr>
      <w:r>
        <w:rPr>
          <w:rFonts w:ascii="Times New Roman" w:hAnsi="Times New Roman"/>
          <w:sz w:val="24"/>
          <w:szCs w:val="24"/>
        </w:rPr>
        <w:t>La tabella sotto riportata individua, in riferimento alla tipologia di rischio, le aree interessate e le misure di prevenzione:</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2835"/>
        <w:gridCol w:w="3544"/>
      </w:tblGrid>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b/>
                <w:bCs/>
                <w:sz w:val="24"/>
                <w:szCs w:val="24"/>
                <w:lang w:eastAsia="en-US"/>
              </w:rPr>
            </w:pPr>
            <w:r>
              <w:rPr>
                <w:rFonts w:ascii="Times New Roman" w:hAnsi="Times New Roman"/>
                <w:b/>
                <w:bCs/>
                <w:sz w:val="24"/>
                <w:szCs w:val="24"/>
                <w:lang w:eastAsia="en-US"/>
              </w:rPr>
              <w:t>Tipologia di rischio</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pStyle w:val="Titolo8"/>
              <w:spacing w:line="276" w:lineRule="auto"/>
              <w:rPr>
                <w:szCs w:val="24"/>
                <w:lang w:eastAsia="en-US"/>
              </w:rPr>
            </w:pPr>
            <w:r>
              <w:rPr>
                <w:szCs w:val="24"/>
                <w:lang w:eastAsia="en-US"/>
              </w:rPr>
              <w:t>Principali aree interessate</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b/>
                <w:bCs/>
                <w:sz w:val="24"/>
                <w:szCs w:val="24"/>
                <w:lang w:eastAsia="en-US"/>
              </w:rPr>
            </w:pPr>
            <w:r>
              <w:rPr>
                <w:rFonts w:ascii="Times New Roman" w:hAnsi="Times New Roman"/>
                <w:b/>
                <w:bCs/>
                <w:sz w:val="24"/>
                <w:szCs w:val="24"/>
                <w:lang w:eastAsia="en-US"/>
              </w:rPr>
              <w:t>Principali misure di prevenzione</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generico di scivolamento negli ambienti di lavoro</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Mense, cucine</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Calzature antiscivolo</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legato alla circolazione dei mezzi di trasporto e sollevamento</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Aree e vie di transito esterne ed interne, zone di carico e scarico merci</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jc w:val="both"/>
              <w:rPr>
                <w:rFonts w:ascii="Times New Roman" w:hAnsi="Times New Roman"/>
                <w:sz w:val="23"/>
                <w:szCs w:val="23"/>
                <w:lang w:eastAsia="en-US"/>
              </w:rPr>
            </w:pPr>
            <w:r>
              <w:rPr>
                <w:rFonts w:ascii="Times New Roman" w:hAnsi="Times New Roman"/>
                <w:sz w:val="23"/>
                <w:szCs w:val="23"/>
                <w:lang w:eastAsia="en-US"/>
              </w:rPr>
              <w:t>Segnaletica – informazione del personale incaricato – manutenzione programmata e periodica dei mezzi</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elettrico</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Sanitarie, amministrative, di servizio e tecnologiche</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jc w:val="both"/>
              <w:rPr>
                <w:rFonts w:ascii="Times New Roman" w:hAnsi="Times New Roman"/>
                <w:sz w:val="23"/>
                <w:szCs w:val="23"/>
                <w:lang w:eastAsia="en-US"/>
              </w:rPr>
            </w:pPr>
            <w:r>
              <w:rPr>
                <w:rFonts w:ascii="Times New Roman" w:hAnsi="Times New Roman"/>
                <w:sz w:val="23"/>
                <w:szCs w:val="23"/>
                <w:lang w:eastAsia="en-US"/>
              </w:rPr>
              <w:t>Informazione del personale – controlli, verifiche e manutenzione periodica e programmata impianti ed apparecchiature</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da agenti biologici</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Sanitarie e laboratori</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jc w:val="both"/>
              <w:rPr>
                <w:rFonts w:ascii="Times New Roman" w:hAnsi="Times New Roman"/>
                <w:sz w:val="23"/>
                <w:szCs w:val="23"/>
                <w:lang w:eastAsia="en-US"/>
              </w:rPr>
            </w:pPr>
            <w:r>
              <w:rPr>
                <w:rFonts w:ascii="Times New Roman" w:hAnsi="Times New Roman"/>
                <w:sz w:val="23"/>
                <w:szCs w:val="23"/>
                <w:lang w:eastAsia="en-US"/>
              </w:rPr>
              <w:t>Segnaletica – informazione e formazione del personale – D.P.I. (camici, guanti, schermi facciali ecc.) – sistemi e attrezzature di protezione ambientale (cappe aspiranti ecc) – Sorveglianza sanitaria</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chimico</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Sanitarie e laboratori</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jc w:val="both"/>
              <w:rPr>
                <w:rFonts w:ascii="Times New Roman" w:hAnsi="Times New Roman"/>
                <w:sz w:val="23"/>
                <w:szCs w:val="23"/>
                <w:lang w:eastAsia="en-US"/>
              </w:rPr>
            </w:pPr>
            <w:r>
              <w:rPr>
                <w:rFonts w:ascii="Times New Roman" w:hAnsi="Times New Roman"/>
                <w:sz w:val="23"/>
                <w:szCs w:val="23"/>
                <w:lang w:eastAsia="en-US"/>
              </w:rPr>
              <w:t>D.P.I. (camici, guanti, schermi facciali ecc.) – cappe aspiranti – Sorveglianza sanitaria.</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di radiazioni</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Radiologia, altre aree sanitarie</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pStyle w:val="Corpodeltesto21"/>
              <w:ind w:right="0" w:firstLine="0"/>
              <w:rPr>
                <w:rFonts w:ascii="Times New Roman" w:hAnsi="Times New Roman"/>
                <w:sz w:val="23"/>
                <w:szCs w:val="23"/>
                <w:lang w:eastAsia="en-US"/>
              </w:rPr>
            </w:pPr>
            <w:r>
              <w:rPr>
                <w:rFonts w:ascii="Times New Roman" w:hAnsi="Times New Roman"/>
                <w:sz w:val="23"/>
                <w:szCs w:val="23"/>
                <w:lang w:eastAsia="en-US"/>
              </w:rPr>
              <w:t>Segnaletica – informazione del personale – controlli, verifiche e manutenzione periodica e programmata impianti ed apparecchiature – segregazione degli ambienti – Sorveglianza sanitaria</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di esplosione e scoppio</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Cucinette di reparto, centrali e sottostazioni termiche</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jc w:val="both"/>
              <w:rPr>
                <w:rFonts w:ascii="Times New Roman" w:hAnsi="Times New Roman"/>
                <w:sz w:val="23"/>
                <w:szCs w:val="23"/>
                <w:lang w:eastAsia="en-US"/>
              </w:rPr>
            </w:pPr>
            <w:r>
              <w:rPr>
                <w:rFonts w:ascii="Times New Roman" w:hAnsi="Times New Roman"/>
                <w:sz w:val="23"/>
                <w:szCs w:val="23"/>
                <w:lang w:eastAsia="en-US"/>
              </w:rPr>
              <w:t>Informazione del personale – divieto di fumare - manutenzione programmata e periodica degli apparecchi</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di incendio</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Sanitarie, amministrative, di servizio e tecnologiche</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jc w:val="both"/>
              <w:rPr>
                <w:rFonts w:ascii="Times New Roman" w:hAnsi="Times New Roman"/>
                <w:sz w:val="23"/>
                <w:szCs w:val="23"/>
                <w:lang w:eastAsia="en-US"/>
              </w:rPr>
            </w:pPr>
            <w:r>
              <w:rPr>
                <w:rFonts w:ascii="Times New Roman" w:hAnsi="Times New Roman"/>
                <w:sz w:val="23"/>
                <w:szCs w:val="23"/>
                <w:lang w:eastAsia="en-US"/>
              </w:rPr>
              <w:t>Segnaletica – formazione e informazione del personale – divieto di fumare e di utilizzare fiamme libere</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da apparecchi a pressione</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Aree sanitarie e laboratori</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jc w:val="both"/>
              <w:rPr>
                <w:rFonts w:ascii="Times New Roman" w:hAnsi="Times New Roman"/>
                <w:sz w:val="23"/>
                <w:szCs w:val="23"/>
                <w:lang w:eastAsia="en-US"/>
              </w:rPr>
            </w:pPr>
            <w:r>
              <w:rPr>
                <w:rFonts w:ascii="Times New Roman" w:hAnsi="Times New Roman"/>
                <w:sz w:val="23"/>
                <w:szCs w:val="23"/>
                <w:lang w:eastAsia="en-US"/>
              </w:rPr>
              <w:t>Informazione del personale –manutenzione programmata e periodica degli apparecchi</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connesso all’uso di attrezzature munite di videoterminali</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Aree amministrative. Diagnostiche e laboratori</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jc w:val="both"/>
              <w:rPr>
                <w:rFonts w:ascii="Times New Roman" w:hAnsi="Times New Roman"/>
                <w:sz w:val="23"/>
                <w:szCs w:val="23"/>
                <w:lang w:eastAsia="en-US"/>
              </w:rPr>
            </w:pPr>
            <w:r>
              <w:rPr>
                <w:rFonts w:ascii="Times New Roman" w:hAnsi="Times New Roman"/>
                <w:sz w:val="23"/>
                <w:szCs w:val="23"/>
                <w:lang w:eastAsia="en-US"/>
              </w:rPr>
              <w:t>Posto di lavoro ergonomico – norme di comportamento al personale – Sorveglianza sanitaria</w:t>
            </w:r>
          </w:p>
        </w:tc>
      </w:tr>
      <w:tr w:rsidR="00147116" w:rsidTr="009B0F0C">
        <w:tc>
          <w:tcPr>
            <w:tcW w:w="2622"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Rischio da movimentazione manuale dei carichi</w:t>
            </w:r>
          </w:p>
        </w:tc>
        <w:tc>
          <w:tcPr>
            <w:tcW w:w="2835" w:type="dxa"/>
            <w:tcBorders>
              <w:top w:val="single" w:sz="4" w:space="0" w:color="auto"/>
              <w:left w:val="single" w:sz="4" w:space="0" w:color="auto"/>
              <w:bottom w:val="single" w:sz="4" w:space="0" w:color="auto"/>
              <w:right w:val="single" w:sz="4" w:space="0" w:color="auto"/>
            </w:tcBorders>
            <w:hideMark/>
          </w:tcPr>
          <w:p w:rsidR="00147116" w:rsidRDefault="00147116" w:rsidP="009B0F0C">
            <w:pPr>
              <w:spacing w:line="276" w:lineRule="auto"/>
              <w:jc w:val="both"/>
              <w:rPr>
                <w:rFonts w:ascii="Times New Roman" w:hAnsi="Times New Roman"/>
                <w:sz w:val="24"/>
                <w:szCs w:val="24"/>
                <w:lang w:eastAsia="en-US"/>
              </w:rPr>
            </w:pPr>
            <w:r>
              <w:rPr>
                <w:rFonts w:ascii="Times New Roman" w:hAnsi="Times New Roman"/>
                <w:sz w:val="24"/>
                <w:szCs w:val="24"/>
                <w:lang w:eastAsia="en-US"/>
              </w:rPr>
              <w:t>Aree sanitarie, magazzini, depositi ed archivi</w:t>
            </w:r>
          </w:p>
        </w:tc>
        <w:tc>
          <w:tcPr>
            <w:tcW w:w="3544" w:type="dxa"/>
            <w:tcBorders>
              <w:top w:val="single" w:sz="4" w:space="0" w:color="auto"/>
              <w:left w:val="single" w:sz="4" w:space="0" w:color="auto"/>
              <w:bottom w:val="single" w:sz="4" w:space="0" w:color="auto"/>
              <w:right w:val="single" w:sz="4" w:space="0" w:color="auto"/>
            </w:tcBorders>
            <w:hideMark/>
          </w:tcPr>
          <w:p w:rsidR="00147116" w:rsidRDefault="00147116" w:rsidP="00EF40A3">
            <w:pPr>
              <w:jc w:val="both"/>
              <w:rPr>
                <w:rFonts w:ascii="Times New Roman" w:hAnsi="Times New Roman"/>
                <w:sz w:val="23"/>
                <w:szCs w:val="23"/>
                <w:lang w:eastAsia="en-US"/>
              </w:rPr>
            </w:pPr>
            <w:r>
              <w:rPr>
                <w:rFonts w:ascii="Times New Roman" w:hAnsi="Times New Roman"/>
                <w:sz w:val="23"/>
                <w:szCs w:val="23"/>
                <w:lang w:eastAsia="en-US"/>
              </w:rPr>
              <w:t>Uso di attrezzature ausiliarie – formazione del personale – Sorveglianza sanitaria</w:t>
            </w:r>
          </w:p>
        </w:tc>
      </w:tr>
    </w:tbl>
    <w:p w:rsidR="00147116" w:rsidRDefault="00147116" w:rsidP="00147116">
      <w:pPr>
        <w:widowControl/>
        <w:autoSpaceDE w:val="0"/>
        <w:autoSpaceDN w:val="0"/>
        <w:adjustRightInd w:val="0"/>
        <w:spacing w:before="120"/>
        <w:ind w:firstLine="284"/>
        <w:jc w:val="both"/>
        <w:rPr>
          <w:rFonts w:ascii="Times New Roman" w:hAnsi="Times New Roman"/>
          <w:sz w:val="24"/>
          <w:szCs w:val="24"/>
        </w:rPr>
      </w:pPr>
      <w:r>
        <w:rPr>
          <w:rFonts w:ascii="Times New Roman" w:hAnsi="Times New Roman"/>
          <w:sz w:val="24"/>
          <w:szCs w:val="24"/>
        </w:rPr>
        <w:lastRenderedPageBreak/>
        <w:t>Il soggetto aggiudicatario si obbliga a quanto previsto dal D.Lgs. 81/2008, e successive modifiche ed integrazioni, agli obblighi riguardanti la sicurezza, espressi nel capitolato 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147116" w:rsidRDefault="00147116" w:rsidP="00147116">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Tutte le prescrizioni previste dal capitolato speciale di gara di riferimento dovranno essere rispettate sia dal personale dell’Impresa aggiudicataria, sia da qualsivoglia altro soggetto (a mero titolo esemplificativo </w:t>
      </w:r>
      <w:r>
        <w:rPr>
          <w:rFonts w:ascii="Times New Roman" w:hAnsi="Times New Roman"/>
          <w:b/>
          <w:bCs/>
          <w:sz w:val="24"/>
          <w:szCs w:val="24"/>
        </w:rPr>
        <w:t xml:space="preserve">corriere </w:t>
      </w:r>
      <w:r>
        <w:rPr>
          <w:rFonts w:ascii="Times New Roman" w:hAnsi="Times New Roman"/>
          <w:sz w:val="24"/>
          <w:szCs w:val="24"/>
        </w:rPr>
        <w:t>o ditta incaricata di parte delle operazioni), di cui l’Impresa aggiudicataria sarà comunque responsabile “in toto”.</w:t>
      </w:r>
    </w:p>
    <w:p w:rsidR="00147116" w:rsidRDefault="00147116" w:rsidP="00147116">
      <w:pPr>
        <w:widowControl/>
        <w:autoSpaceDE w:val="0"/>
        <w:autoSpaceDN w:val="0"/>
        <w:adjustRightInd w:val="0"/>
        <w:rPr>
          <w:rFonts w:ascii="Times New Roman" w:hAnsi="Times New Roman"/>
          <w:sz w:val="24"/>
          <w:szCs w:val="24"/>
        </w:rPr>
      </w:pPr>
      <w:r>
        <w:rPr>
          <w:rFonts w:ascii="Times New Roman" w:hAnsi="Times New Roman"/>
          <w:sz w:val="24"/>
          <w:szCs w:val="24"/>
        </w:rPr>
        <w:t>In particolare:</w:t>
      </w:r>
    </w:p>
    <w:p w:rsidR="00147116" w:rsidRDefault="00147116" w:rsidP="00147116">
      <w:pPr>
        <w:widowControl/>
        <w:autoSpaceDE w:val="0"/>
        <w:autoSpaceDN w:val="0"/>
        <w:adjustRightInd w:val="0"/>
        <w:rPr>
          <w:rFonts w:ascii="Times New Roman" w:hAnsi="Times New Roman"/>
          <w:sz w:val="20"/>
        </w:rPr>
      </w:pPr>
      <w:r>
        <w:rPr>
          <w:rFonts w:ascii="Times New Roman" w:hAnsi="Times New Roman"/>
          <w:sz w:val="24"/>
          <w:szCs w:val="24"/>
        </w:rPr>
        <w:t xml:space="preserve">A) </w:t>
      </w:r>
      <w:r>
        <w:rPr>
          <w:rFonts w:ascii="Times New Roman" w:hAnsi="Times New Roman"/>
          <w:iCs/>
          <w:sz w:val="24"/>
          <w:szCs w:val="24"/>
        </w:rPr>
        <w:t>Eliminazione rischi da sovrapposizione</w:t>
      </w:r>
    </w:p>
    <w:p w:rsidR="00147116" w:rsidRDefault="00147116" w:rsidP="00147116">
      <w:pPr>
        <w:widowControl/>
        <w:autoSpaceDE w:val="0"/>
        <w:autoSpaceDN w:val="0"/>
        <w:adjustRightInd w:val="0"/>
        <w:ind w:firstLine="284"/>
        <w:jc w:val="both"/>
        <w:rPr>
          <w:rFonts w:ascii="Times New Roman" w:hAnsi="Times New Roman"/>
          <w:sz w:val="23"/>
          <w:szCs w:val="23"/>
        </w:rPr>
      </w:pPr>
      <w:r>
        <w:rPr>
          <w:rFonts w:ascii="Times New Roman" w:hAnsi="Times New Roman"/>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147116" w:rsidRDefault="00147116" w:rsidP="00147116">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Non è in alcun modo consentito l’utilizzo di mezzi e attrezzature dell’Azienda Ospedaliera (muletti, transpallet, ecc.) per lo scarico delle merci; parimenti l’Impresa aggiudicataria non dovrà consentire l’utilizzo dei propri mezzi da parte di personale non specificamente autorizzato.</w:t>
      </w:r>
    </w:p>
    <w:p w:rsidR="00147116" w:rsidRDefault="00147116" w:rsidP="00147116">
      <w:pPr>
        <w:widowControl/>
        <w:autoSpaceDE w:val="0"/>
        <w:autoSpaceDN w:val="0"/>
        <w:adjustRightInd w:val="0"/>
        <w:jc w:val="both"/>
        <w:rPr>
          <w:rFonts w:ascii="Times New Roman" w:hAnsi="Times New Roman"/>
          <w:iCs/>
          <w:sz w:val="24"/>
          <w:szCs w:val="24"/>
        </w:rPr>
      </w:pPr>
      <w:r>
        <w:rPr>
          <w:rFonts w:ascii="Times New Roman" w:hAnsi="Times New Roman"/>
          <w:sz w:val="24"/>
          <w:szCs w:val="24"/>
        </w:rPr>
        <w:t xml:space="preserve"> B) </w:t>
      </w:r>
      <w:r>
        <w:rPr>
          <w:rFonts w:ascii="Times New Roman" w:hAnsi="Times New Roman"/>
          <w:iCs/>
          <w:sz w:val="24"/>
          <w:szCs w:val="24"/>
        </w:rPr>
        <w:t>Eliminazione rischi immessi da eventuali lavorazioni</w:t>
      </w:r>
    </w:p>
    <w:p w:rsidR="00147116" w:rsidRDefault="00147116" w:rsidP="00147116">
      <w:pPr>
        <w:widowControl/>
        <w:autoSpaceDE w:val="0"/>
        <w:autoSpaceDN w:val="0"/>
        <w:adjustRightInd w:val="0"/>
        <w:jc w:val="both"/>
        <w:rPr>
          <w:rFonts w:ascii="Times New Roman" w:hAnsi="Times New Roman"/>
          <w:sz w:val="20"/>
        </w:rPr>
      </w:pPr>
      <w:r>
        <w:rPr>
          <w:rFonts w:ascii="Times New Roman" w:hAnsi="Times New Roman"/>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147116" w:rsidRDefault="00147116" w:rsidP="00147116">
      <w:pPr>
        <w:widowControl/>
        <w:autoSpaceDE w:val="0"/>
        <w:autoSpaceDN w:val="0"/>
        <w:adjustRightInd w:val="0"/>
        <w:jc w:val="both"/>
        <w:rPr>
          <w:rFonts w:ascii="Times New Roman" w:hAnsi="Times New Roman"/>
          <w:iCs/>
          <w:sz w:val="24"/>
          <w:szCs w:val="24"/>
        </w:rPr>
      </w:pPr>
      <w:r>
        <w:rPr>
          <w:rFonts w:ascii="Times New Roman" w:hAnsi="Times New Roman"/>
          <w:sz w:val="24"/>
          <w:szCs w:val="24"/>
        </w:rPr>
        <w:t xml:space="preserve">C) </w:t>
      </w:r>
      <w:r>
        <w:rPr>
          <w:rFonts w:ascii="Times New Roman" w:hAnsi="Times New Roman"/>
          <w:iCs/>
          <w:sz w:val="24"/>
          <w:szCs w:val="24"/>
        </w:rPr>
        <w:t>Rischi presenti nei locali dell’Azienda Ospedaliera e non previsti nelle valutazioni.</w:t>
      </w:r>
    </w:p>
    <w:p w:rsidR="00147116" w:rsidRDefault="00147116" w:rsidP="00147116">
      <w:pPr>
        <w:widowControl/>
        <w:autoSpaceDE w:val="0"/>
        <w:autoSpaceDN w:val="0"/>
        <w:adjustRightInd w:val="0"/>
        <w:jc w:val="both"/>
        <w:rPr>
          <w:rFonts w:ascii="Times New Roman" w:hAnsi="Times New Roman"/>
          <w:sz w:val="24"/>
          <w:szCs w:val="24"/>
        </w:rPr>
      </w:pPr>
      <w:r>
        <w:rPr>
          <w:rFonts w:ascii="Times New Roman" w:hAnsi="Times New Roman"/>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Pr>
          <w:rFonts w:ascii="Times New Roman" w:hAnsi="Times New Roman"/>
          <w:b/>
          <w:bCs/>
          <w:sz w:val="24"/>
          <w:szCs w:val="24"/>
        </w:rPr>
        <w:t xml:space="preserve">Il soggetto candidato conferma tale fatto con l’accettazione del capitolato speciale di gara </w:t>
      </w:r>
      <w:r>
        <w:rPr>
          <w:rFonts w:ascii="Times New Roman" w:hAnsi="Times New Roman"/>
          <w:sz w:val="24"/>
          <w:szCs w:val="24"/>
        </w:rPr>
        <w:t xml:space="preserve">e la sottoscrizione dell’offerta, e si impegna in caso di aggiudicazione ad aggiornare il proprio documento di valutazione dei rischi per quanto necessario. </w:t>
      </w:r>
    </w:p>
    <w:p w:rsidR="00147116" w:rsidRDefault="00147116" w:rsidP="00147116">
      <w:pPr>
        <w:widowControl/>
        <w:autoSpaceDE w:val="0"/>
        <w:autoSpaceDN w:val="0"/>
        <w:adjustRightInd w:val="0"/>
        <w:jc w:val="both"/>
        <w:rPr>
          <w:rFonts w:ascii="Times New Roman" w:hAnsi="Times New Roman"/>
          <w:sz w:val="24"/>
          <w:szCs w:val="24"/>
        </w:rPr>
      </w:pPr>
      <w:r>
        <w:rPr>
          <w:rFonts w:ascii="Times New Roman" w:hAnsi="Times New Roman"/>
          <w:sz w:val="24"/>
          <w:szCs w:val="24"/>
        </w:rPr>
        <w:t>L’Impresa si obbliga a provvedere, a sua cura, a tutte le spese occorrenti, per garantire, in ossequio al D.Lgs.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  L'Impresa dovrà scrupolosamente attenersi a tutte le disposizioni di legge in materia in vigore al momento dell'appalto e di quelle che verranno emanate durante la fornitura ed in particolar modo predisporre, durante la fornitura, tutti i ripari e dispositivi necessari per la protezione del personale addetto alla fornitura e di tutte le persone che transiteranno per qualsiasi scopo nell'area in cui dovrà essere effettuato la fornitura.</w:t>
      </w:r>
    </w:p>
    <w:p w:rsidR="00147116" w:rsidRDefault="00147116" w:rsidP="00147116">
      <w:pPr>
        <w:widowControl/>
        <w:autoSpaceDE w:val="0"/>
        <w:autoSpaceDN w:val="0"/>
        <w:adjustRightInd w:val="0"/>
        <w:jc w:val="both"/>
        <w:rPr>
          <w:rFonts w:ascii="Times New Roman" w:hAnsi="Times New Roman"/>
          <w:sz w:val="24"/>
          <w:szCs w:val="24"/>
        </w:rPr>
      </w:pPr>
    </w:p>
    <w:p w:rsidR="00147116" w:rsidRDefault="00147116" w:rsidP="00147116">
      <w:pPr>
        <w:pStyle w:val="Titolo1"/>
        <w:spacing w:before="120" w:after="120"/>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54.</w:t>
      </w:r>
      <w:r w:rsidR="007632F9">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(Obblighi dell’Impresa aggiudicataria)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lastRenderedPageBreak/>
        <w:t>Tutti i materiali devono avere le caratteristiche tecniche che li rendano compatibili alle vigenti norme internazionali e nazionali, laddove previste.</w:t>
      </w:r>
    </w:p>
    <w:p w:rsidR="00147116" w:rsidRDefault="00147116" w:rsidP="00147116">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Sono da intendersi a carico dell’Impresa aggiudicataria tutti gli oneri e le conseguenti spese relative a:</w:t>
      </w:r>
    </w:p>
    <w:p w:rsidR="00147116" w:rsidRDefault="00147116" w:rsidP="0093440A">
      <w:pPr>
        <w:widowControl/>
        <w:numPr>
          <w:ilvl w:val="0"/>
          <w:numId w:val="50"/>
        </w:numPr>
        <w:snapToGrid w:val="0"/>
        <w:jc w:val="both"/>
        <w:rPr>
          <w:rFonts w:ascii="Times New Roman" w:hAnsi="Times New Roman"/>
          <w:sz w:val="24"/>
          <w:szCs w:val="24"/>
        </w:rPr>
      </w:pPr>
      <w:r>
        <w:rPr>
          <w:rFonts w:ascii="Times New Roman" w:hAnsi="Times New Roman"/>
          <w:sz w:val="24"/>
          <w:szCs w:val="24"/>
        </w:rPr>
        <w:t>garantire la completezza e l’omogeneità della fornitura facendosi carico della globale efficienza del servizio stesso e, pertanto, l’obbligo allo svolgimento di attività attinenti all’oggetto della presente gara, anche se non esplicitamente descritte nel presente capitolato comunque necessarie a garantire la regolare esecuzione della fornitura ed ai servizi correlati;</w:t>
      </w:r>
    </w:p>
    <w:p w:rsidR="00147116" w:rsidRDefault="00147116" w:rsidP="0093440A">
      <w:pPr>
        <w:widowControl/>
        <w:numPr>
          <w:ilvl w:val="0"/>
          <w:numId w:val="50"/>
        </w:numPr>
        <w:snapToGrid w:val="0"/>
        <w:jc w:val="both"/>
        <w:rPr>
          <w:rFonts w:ascii="Times New Roman" w:hAnsi="Times New Roman"/>
          <w:sz w:val="24"/>
          <w:szCs w:val="24"/>
        </w:rPr>
      </w:pPr>
      <w:r>
        <w:rPr>
          <w:rFonts w:ascii="Times New Roman" w:hAnsi="Times New Roman"/>
          <w:sz w:val="24"/>
          <w:szCs w:val="24"/>
        </w:rPr>
        <w:t>avviare e rendere operativa la fornitura e di svolgerla secondo le modalità riportate nella documentazione di gara;</w:t>
      </w:r>
    </w:p>
    <w:p w:rsidR="00147116" w:rsidRDefault="00147116" w:rsidP="0093440A">
      <w:pPr>
        <w:widowControl/>
        <w:numPr>
          <w:ilvl w:val="0"/>
          <w:numId w:val="50"/>
        </w:numPr>
        <w:snapToGrid w:val="0"/>
        <w:jc w:val="both"/>
        <w:rPr>
          <w:rFonts w:ascii="Times New Roman" w:hAnsi="Times New Roman"/>
          <w:sz w:val="24"/>
          <w:szCs w:val="24"/>
        </w:rPr>
      </w:pPr>
      <w:r>
        <w:rPr>
          <w:rFonts w:ascii="Times New Roman" w:hAnsi="Times New Roman"/>
          <w:sz w:val="24"/>
          <w:szCs w:val="24"/>
        </w:rPr>
        <w:t>eseguire le prestazioni oggetto dell’affidamento in conformità a tutte le vigenti norme comunitarie, leggi e regolamenti nazionali o regionali applicabili alla fornitura e ad i servizi correlati in oggetto;</w:t>
      </w:r>
    </w:p>
    <w:p w:rsidR="00147116" w:rsidRDefault="00147116" w:rsidP="0093440A">
      <w:pPr>
        <w:widowControl/>
        <w:numPr>
          <w:ilvl w:val="0"/>
          <w:numId w:val="50"/>
        </w:numPr>
        <w:snapToGrid w:val="0"/>
        <w:jc w:val="both"/>
        <w:rPr>
          <w:rFonts w:ascii="Times New Roman" w:hAnsi="Times New Roman"/>
          <w:sz w:val="24"/>
          <w:szCs w:val="24"/>
        </w:rPr>
      </w:pPr>
      <w:r>
        <w:rPr>
          <w:rFonts w:ascii="Times New Roman" w:hAnsi="Times New Roman"/>
          <w:sz w:val="24"/>
          <w:szCs w:val="24"/>
        </w:rPr>
        <w:t>considerare inclusi nell’importo offerto anche gli oneri e le spese non specificatamente indicati ma risultati necessari per l’esecuzione della fornitura e ad i servizi correlati come offerto in sede di gara;</w:t>
      </w:r>
    </w:p>
    <w:p w:rsidR="00147116" w:rsidRDefault="00147116" w:rsidP="0093440A">
      <w:pPr>
        <w:widowControl/>
        <w:numPr>
          <w:ilvl w:val="0"/>
          <w:numId w:val="50"/>
        </w:numPr>
        <w:snapToGrid w:val="0"/>
        <w:jc w:val="both"/>
        <w:rPr>
          <w:rFonts w:ascii="Times New Roman" w:hAnsi="Times New Roman"/>
          <w:sz w:val="24"/>
          <w:szCs w:val="24"/>
        </w:rPr>
      </w:pPr>
      <w:r>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della fornitura. A tali disposizioni l’Impresa aggiudicataria dovrà attenersi anche quando ciò comporti dei ritardi temporanei all’attività lavorativa o sospensioni alla stessa attività lavorativa;</w:t>
      </w:r>
    </w:p>
    <w:p w:rsidR="00147116" w:rsidRDefault="00147116" w:rsidP="0093440A">
      <w:pPr>
        <w:widowControl/>
        <w:numPr>
          <w:ilvl w:val="0"/>
          <w:numId w:val="5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la disponibilità ottimale del prodotto offerto;</w:t>
      </w:r>
    </w:p>
    <w:p w:rsidR="00147116" w:rsidRDefault="00147116" w:rsidP="0093440A">
      <w:pPr>
        <w:widowControl/>
        <w:numPr>
          <w:ilvl w:val="0"/>
          <w:numId w:val="5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fornire</w:t>
      </w:r>
      <w:r>
        <w:rPr>
          <w:rFonts w:ascii="Times New Roman" w:hAnsi="Times New Roman"/>
          <w:spacing w:val="14"/>
          <w:sz w:val="24"/>
          <w:szCs w:val="24"/>
        </w:rPr>
        <w:t xml:space="preserve"> </w:t>
      </w:r>
      <w:r>
        <w:rPr>
          <w:rFonts w:ascii="Times New Roman" w:hAnsi="Times New Roman"/>
          <w:sz w:val="24"/>
          <w:szCs w:val="24"/>
        </w:rPr>
        <w:t>il</w:t>
      </w:r>
      <w:r>
        <w:rPr>
          <w:rFonts w:ascii="Times New Roman" w:hAnsi="Times New Roman"/>
          <w:spacing w:val="14"/>
          <w:sz w:val="24"/>
          <w:szCs w:val="24"/>
        </w:rPr>
        <w:t xml:space="preserve"> </w:t>
      </w:r>
      <w:r>
        <w:rPr>
          <w:rFonts w:ascii="Times New Roman" w:hAnsi="Times New Roman"/>
          <w:spacing w:val="-3"/>
          <w:sz w:val="24"/>
          <w:szCs w:val="24"/>
        </w:rPr>
        <w:t>p</w:t>
      </w:r>
      <w:r>
        <w:rPr>
          <w:rFonts w:ascii="Times New Roman" w:hAnsi="Times New Roman"/>
          <w:sz w:val="24"/>
          <w:szCs w:val="24"/>
        </w:rPr>
        <w:t>r</w:t>
      </w:r>
      <w:r>
        <w:rPr>
          <w:rFonts w:ascii="Times New Roman" w:hAnsi="Times New Roman"/>
          <w:spacing w:val="-3"/>
          <w:sz w:val="24"/>
          <w:szCs w:val="24"/>
        </w:rPr>
        <w:t>o</w:t>
      </w:r>
      <w:r>
        <w:rPr>
          <w:rFonts w:ascii="Times New Roman" w:hAnsi="Times New Roman"/>
          <w:sz w:val="24"/>
          <w:szCs w:val="24"/>
        </w:rPr>
        <w:t>dotto</w:t>
      </w:r>
      <w:r>
        <w:rPr>
          <w:rFonts w:ascii="Times New Roman" w:hAnsi="Times New Roman"/>
          <w:spacing w:val="14"/>
          <w:sz w:val="24"/>
          <w:szCs w:val="24"/>
        </w:rPr>
        <w:t xml:space="preserve"> </w:t>
      </w:r>
      <w:r>
        <w:rPr>
          <w:rFonts w:ascii="Times New Roman" w:hAnsi="Times New Roman"/>
          <w:sz w:val="24"/>
          <w:szCs w:val="24"/>
        </w:rPr>
        <w:t>della</w:t>
      </w:r>
      <w:r>
        <w:rPr>
          <w:rFonts w:ascii="Times New Roman" w:hAnsi="Times New Roman"/>
          <w:spacing w:val="14"/>
          <w:sz w:val="24"/>
          <w:szCs w:val="24"/>
        </w:rPr>
        <w:t xml:space="preserve"> </w:t>
      </w:r>
      <w:r>
        <w:rPr>
          <w:rFonts w:ascii="Times New Roman" w:hAnsi="Times New Roman"/>
          <w:sz w:val="24"/>
          <w:szCs w:val="24"/>
        </w:rPr>
        <w:t>stessa</w:t>
      </w:r>
      <w:r>
        <w:rPr>
          <w:rFonts w:ascii="Times New Roman" w:hAnsi="Times New Roman"/>
          <w:spacing w:val="13"/>
          <w:sz w:val="24"/>
          <w:szCs w:val="24"/>
        </w:rPr>
        <w:t xml:space="preserve"> </w:t>
      </w:r>
      <w:r>
        <w:rPr>
          <w:rFonts w:ascii="Times New Roman" w:hAnsi="Times New Roman"/>
          <w:sz w:val="24"/>
          <w:szCs w:val="24"/>
        </w:rPr>
        <w:t>ca</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sz w:val="24"/>
          <w:szCs w:val="24"/>
        </w:rPr>
        <w:t>produttrice</w:t>
      </w:r>
      <w:r>
        <w:rPr>
          <w:rFonts w:ascii="Times New Roman" w:hAnsi="Times New Roman"/>
          <w:spacing w:val="14"/>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dicata</w:t>
      </w:r>
      <w:r>
        <w:rPr>
          <w:rFonts w:ascii="Times New Roman" w:hAnsi="Times New Roman"/>
          <w:spacing w:val="14"/>
          <w:sz w:val="24"/>
          <w:szCs w:val="24"/>
        </w:rPr>
        <w:t xml:space="preserve"> </w:t>
      </w:r>
      <w:r>
        <w:rPr>
          <w:rFonts w:ascii="Times New Roman" w:hAnsi="Times New Roman"/>
          <w:sz w:val="24"/>
          <w:szCs w:val="24"/>
        </w:rPr>
        <w:t>in</w:t>
      </w:r>
      <w:r>
        <w:rPr>
          <w:rFonts w:ascii="Times New Roman" w:hAnsi="Times New Roman"/>
          <w:spacing w:val="14"/>
          <w:sz w:val="24"/>
          <w:szCs w:val="24"/>
        </w:rPr>
        <w:t xml:space="preserve"> </w:t>
      </w:r>
      <w:r>
        <w:rPr>
          <w:rFonts w:ascii="Times New Roman" w:hAnsi="Times New Roman"/>
          <w:sz w:val="24"/>
          <w:szCs w:val="24"/>
        </w:rPr>
        <w:t>off</w:t>
      </w:r>
      <w:r>
        <w:rPr>
          <w:rFonts w:ascii="Times New Roman" w:hAnsi="Times New Roman"/>
          <w:spacing w:val="-2"/>
          <w:sz w:val="24"/>
          <w:szCs w:val="24"/>
        </w:rPr>
        <w:t>e</w:t>
      </w:r>
      <w:r>
        <w:rPr>
          <w:rFonts w:ascii="Times New Roman" w:hAnsi="Times New Roman"/>
          <w:sz w:val="24"/>
          <w:szCs w:val="24"/>
        </w:rPr>
        <w:t>rta</w:t>
      </w:r>
      <w:r>
        <w:rPr>
          <w:rFonts w:ascii="Times New Roman" w:hAnsi="Times New Roman"/>
          <w:spacing w:val="14"/>
          <w:sz w:val="24"/>
          <w:szCs w:val="24"/>
        </w:rPr>
        <w:t xml:space="preserve"> </w:t>
      </w:r>
      <w:r>
        <w:rPr>
          <w:rFonts w:ascii="Times New Roman" w:hAnsi="Times New Roman"/>
          <w:sz w:val="24"/>
          <w:szCs w:val="24"/>
        </w:rPr>
        <w:t>per</w:t>
      </w:r>
      <w:r>
        <w:rPr>
          <w:rFonts w:ascii="Times New Roman" w:hAnsi="Times New Roman"/>
          <w:spacing w:val="14"/>
          <w:sz w:val="24"/>
          <w:szCs w:val="24"/>
        </w:rPr>
        <w:t xml:space="preserve"> </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tta</w:t>
      </w:r>
      <w:r>
        <w:rPr>
          <w:rFonts w:ascii="Times New Roman" w:hAnsi="Times New Roman"/>
          <w:spacing w:val="14"/>
          <w:sz w:val="24"/>
          <w:szCs w:val="24"/>
        </w:rPr>
        <w:t xml:space="preserve"> </w:t>
      </w:r>
      <w:r>
        <w:rPr>
          <w:rFonts w:ascii="Times New Roman" w:hAnsi="Times New Roman"/>
          <w:sz w:val="24"/>
          <w:szCs w:val="24"/>
        </w:rPr>
        <w:t>la</w:t>
      </w:r>
      <w:r>
        <w:rPr>
          <w:rFonts w:ascii="Times New Roman" w:hAnsi="Times New Roman"/>
          <w:spacing w:val="14"/>
          <w:sz w:val="24"/>
          <w:szCs w:val="24"/>
        </w:rPr>
        <w:t xml:space="preserve"> </w:t>
      </w:r>
      <w:r>
        <w:rPr>
          <w:rFonts w:ascii="Times New Roman" w:hAnsi="Times New Roman"/>
          <w:sz w:val="24"/>
          <w:szCs w:val="24"/>
        </w:rPr>
        <w:t>durata</w:t>
      </w:r>
      <w:r>
        <w:rPr>
          <w:rFonts w:ascii="Times New Roman" w:hAnsi="Times New Roman"/>
          <w:spacing w:val="14"/>
          <w:sz w:val="24"/>
          <w:szCs w:val="24"/>
        </w:rPr>
        <w:t xml:space="preserve"> </w:t>
      </w:r>
      <w:r>
        <w:rPr>
          <w:rFonts w:ascii="Times New Roman" w:hAnsi="Times New Roman"/>
          <w:spacing w:val="-3"/>
          <w:sz w:val="24"/>
          <w:szCs w:val="24"/>
        </w:rPr>
        <w:t>d</w:t>
      </w:r>
      <w:r>
        <w:rPr>
          <w:rFonts w:ascii="Times New Roman" w:hAnsi="Times New Roman"/>
          <w:sz w:val="24"/>
          <w:szCs w:val="24"/>
        </w:rPr>
        <w:t xml:space="preserve">ella </w:t>
      </w:r>
      <w:r>
        <w:rPr>
          <w:rFonts w:ascii="Times New Roman" w:hAnsi="Times New Roman"/>
          <w:spacing w:val="-2"/>
          <w:sz w:val="24"/>
          <w:szCs w:val="24"/>
        </w:rPr>
        <w:t>fo</w:t>
      </w:r>
      <w:r>
        <w:rPr>
          <w:rFonts w:ascii="Times New Roman" w:hAnsi="Times New Roman"/>
          <w:sz w:val="24"/>
          <w:szCs w:val="24"/>
        </w:rPr>
        <w:t>rnitur</w:t>
      </w:r>
      <w:r>
        <w:rPr>
          <w:rFonts w:ascii="Times New Roman" w:hAnsi="Times New Roman"/>
          <w:spacing w:val="-2"/>
          <w:sz w:val="24"/>
          <w:szCs w:val="24"/>
        </w:rPr>
        <w:t>a;</w:t>
      </w:r>
      <w:r>
        <w:rPr>
          <w:rFonts w:ascii="Times New Roman" w:hAnsi="Times New Roman"/>
          <w:sz w:val="24"/>
          <w:szCs w:val="24"/>
        </w:rPr>
        <w:t xml:space="preserve"> </w:t>
      </w:r>
    </w:p>
    <w:p w:rsidR="00147116" w:rsidRDefault="00147116" w:rsidP="0093440A">
      <w:pPr>
        <w:widowControl/>
        <w:numPr>
          <w:ilvl w:val="0"/>
          <w:numId w:val="50"/>
        </w:numPr>
        <w:autoSpaceDE w:val="0"/>
        <w:autoSpaceDN w:val="0"/>
        <w:adjustRightInd w:val="0"/>
        <w:snapToGrid w:val="0"/>
        <w:jc w:val="both"/>
      </w:pPr>
      <w:r>
        <w:rPr>
          <w:rFonts w:ascii="Times New Roman" w:hAnsi="Times New Roman"/>
          <w:sz w:val="24"/>
          <w:szCs w:val="24"/>
        </w:rPr>
        <w:t>l'imballaggio, il trasporto, il carico e scarico del prodotto;</w:t>
      </w:r>
    </w:p>
    <w:p w:rsidR="00147116" w:rsidRDefault="00147116" w:rsidP="0093440A">
      <w:pPr>
        <w:widowControl/>
        <w:numPr>
          <w:ilvl w:val="0"/>
          <w:numId w:val="5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co</w:t>
      </w:r>
      <w:r>
        <w:rPr>
          <w:rFonts w:ascii="Times New Roman" w:hAnsi="Times New Roman"/>
          <w:spacing w:val="-3"/>
          <w:sz w:val="24"/>
          <w:szCs w:val="24"/>
        </w:rPr>
        <w:t>m</w:t>
      </w:r>
      <w:r>
        <w:rPr>
          <w:rFonts w:ascii="Times New Roman" w:hAnsi="Times New Roman"/>
          <w:sz w:val="24"/>
          <w:szCs w:val="24"/>
        </w:rPr>
        <w:t>unicare</w:t>
      </w:r>
      <w:r>
        <w:rPr>
          <w:rFonts w:ascii="Times New Roman" w:hAnsi="Times New Roman"/>
          <w:spacing w:val="22"/>
          <w:sz w:val="24"/>
          <w:szCs w:val="24"/>
        </w:rPr>
        <w:t xml:space="preserve"> </w:t>
      </w:r>
      <w:r>
        <w:rPr>
          <w:rFonts w:ascii="Times New Roman" w:hAnsi="Times New Roman"/>
          <w:sz w:val="24"/>
          <w:szCs w:val="24"/>
        </w:rPr>
        <w:t>te</w:t>
      </w:r>
      <w:r>
        <w:rPr>
          <w:rFonts w:ascii="Times New Roman" w:hAnsi="Times New Roman"/>
          <w:spacing w:val="-3"/>
          <w:sz w:val="24"/>
          <w:szCs w:val="24"/>
        </w:rPr>
        <w:t>m</w:t>
      </w:r>
      <w:r>
        <w:rPr>
          <w:rFonts w:ascii="Times New Roman" w:hAnsi="Times New Roman"/>
          <w:spacing w:val="-2"/>
          <w:sz w:val="24"/>
          <w:szCs w:val="24"/>
        </w:rPr>
        <w:t>p</w:t>
      </w:r>
      <w:r>
        <w:rPr>
          <w:rFonts w:ascii="Times New Roman" w:hAnsi="Times New Roman"/>
          <w:sz w:val="24"/>
          <w:szCs w:val="24"/>
        </w:rPr>
        <w:t>estivamente</w:t>
      </w:r>
      <w:r>
        <w:rPr>
          <w:rFonts w:ascii="Times New Roman" w:hAnsi="Times New Roman"/>
          <w:spacing w:val="22"/>
          <w:sz w:val="24"/>
          <w:szCs w:val="24"/>
        </w:rPr>
        <w:t xml:space="preserve"> </w:t>
      </w:r>
      <w:r>
        <w:rPr>
          <w:rFonts w:ascii="Times New Roman" w:hAnsi="Times New Roman"/>
          <w:sz w:val="24"/>
          <w:szCs w:val="24"/>
        </w:rPr>
        <w:t xml:space="preserve">all’Azienda Ospedaliera </w:t>
      </w:r>
      <w:r>
        <w:rPr>
          <w:rFonts w:ascii="Times New Roman" w:hAnsi="Times New Roman"/>
          <w:spacing w:val="-2"/>
          <w:sz w:val="24"/>
          <w:szCs w:val="24"/>
        </w:rPr>
        <w:t>qualsiasi</w:t>
      </w:r>
      <w:r>
        <w:rPr>
          <w:rFonts w:ascii="Times New Roman" w:hAnsi="Times New Roman"/>
          <w:spacing w:val="27"/>
          <w:sz w:val="24"/>
          <w:szCs w:val="24"/>
        </w:rPr>
        <w:t xml:space="preserve"> </w:t>
      </w:r>
      <w:r>
        <w:rPr>
          <w:rFonts w:ascii="Times New Roman" w:hAnsi="Times New Roman"/>
          <w:spacing w:val="-2"/>
          <w:sz w:val="24"/>
          <w:szCs w:val="24"/>
        </w:rPr>
        <w:t>var</w:t>
      </w:r>
      <w:r>
        <w:rPr>
          <w:rFonts w:ascii="Times New Roman" w:hAnsi="Times New Roman"/>
          <w:spacing w:val="-4"/>
          <w:sz w:val="24"/>
          <w:szCs w:val="24"/>
        </w:rPr>
        <w:t>i</w:t>
      </w:r>
      <w:r>
        <w:rPr>
          <w:rFonts w:ascii="Times New Roman" w:hAnsi="Times New Roman"/>
          <w:sz w:val="24"/>
          <w:szCs w:val="24"/>
        </w:rPr>
        <w:t>azione</w:t>
      </w:r>
      <w:r>
        <w:rPr>
          <w:rFonts w:ascii="Times New Roman" w:hAnsi="Times New Roman"/>
          <w:spacing w:val="27"/>
          <w:sz w:val="24"/>
          <w:szCs w:val="24"/>
        </w:rPr>
        <w:t xml:space="preserve"> </w:t>
      </w:r>
      <w:r>
        <w:rPr>
          <w:rFonts w:ascii="Times New Roman" w:hAnsi="Times New Roman"/>
          <w:sz w:val="24"/>
          <w:szCs w:val="24"/>
        </w:rPr>
        <w:t xml:space="preserve">  eventual</w:t>
      </w:r>
      <w:r>
        <w:rPr>
          <w:rFonts w:ascii="Times New Roman" w:hAnsi="Times New Roman"/>
          <w:spacing w:val="-3"/>
          <w:sz w:val="24"/>
          <w:szCs w:val="24"/>
        </w:rPr>
        <w:t>m</w:t>
      </w:r>
      <w:r>
        <w:rPr>
          <w:rFonts w:ascii="Times New Roman" w:hAnsi="Times New Roman"/>
          <w:sz w:val="24"/>
          <w:szCs w:val="24"/>
        </w:rPr>
        <w:t>ente</w:t>
      </w:r>
      <w:r>
        <w:rPr>
          <w:rFonts w:ascii="Times New Roman" w:hAnsi="Times New Roman"/>
          <w:sz w:val="24"/>
          <w:szCs w:val="24"/>
        </w:rPr>
        <w:tab/>
        <w:t>intervenuta</w:t>
      </w:r>
      <w:r>
        <w:rPr>
          <w:rFonts w:ascii="Times New Roman" w:hAnsi="Times New Roman"/>
          <w:spacing w:val="27"/>
          <w:sz w:val="24"/>
          <w:szCs w:val="24"/>
        </w:rPr>
        <w:t xml:space="preserve"> </w:t>
      </w:r>
      <w:r>
        <w:rPr>
          <w:rFonts w:ascii="Times New Roman" w:hAnsi="Times New Roman"/>
          <w:sz w:val="24"/>
          <w:szCs w:val="24"/>
        </w:rPr>
        <w:t>nella co</w:t>
      </w:r>
      <w:r>
        <w:rPr>
          <w:rFonts w:ascii="Times New Roman" w:hAnsi="Times New Roman"/>
          <w:spacing w:val="-3"/>
          <w:sz w:val="24"/>
          <w:szCs w:val="24"/>
        </w:rPr>
        <w:t>m</w:t>
      </w:r>
      <w:r>
        <w:rPr>
          <w:rFonts w:ascii="Times New Roman" w:hAnsi="Times New Roman"/>
          <w:sz w:val="24"/>
          <w:szCs w:val="24"/>
        </w:rPr>
        <w:t>posizione, del prodotto</w:t>
      </w:r>
      <w:r>
        <w:rPr>
          <w:rFonts w:ascii="Times New Roman" w:hAnsi="Times New Roman"/>
          <w:spacing w:val="45"/>
          <w:sz w:val="24"/>
          <w:szCs w:val="24"/>
        </w:rPr>
        <w:t xml:space="preserve"> </w:t>
      </w:r>
      <w:r>
        <w:rPr>
          <w:rFonts w:ascii="Times New Roman" w:hAnsi="Times New Roman"/>
          <w:sz w:val="24"/>
          <w:szCs w:val="24"/>
        </w:rPr>
        <w:t>aggi</w:t>
      </w:r>
      <w:r>
        <w:rPr>
          <w:rFonts w:ascii="Times New Roman" w:hAnsi="Times New Roman"/>
          <w:spacing w:val="-3"/>
          <w:sz w:val="24"/>
          <w:szCs w:val="24"/>
        </w:rPr>
        <w:t>ud</w:t>
      </w:r>
      <w:r>
        <w:rPr>
          <w:rFonts w:ascii="Times New Roman" w:hAnsi="Times New Roman"/>
          <w:sz w:val="24"/>
          <w:szCs w:val="24"/>
        </w:rPr>
        <w:t>icato,</w:t>
      </w:r>
      <w:r>
        <w:rPr>
          <w:rFonts w:ascii="Times New Roman" w:hAnsi="Times New Roman"/>
          <w:spacing w:val="45"/>
          <w:sz w:val="24"/>
          <w:szCs w:val="24"/>
        </w:rPr>
        <w:t xml:space="preserve"> </w:t>
      </w:r>
      <w:r>
        <w:rPr>
          <w:rFonts w:ascii="Times New Roman" w:hAnsi="Times New Roman"/>
          <w:sz w:val="24"/>
          <w:szCs w:val="24"/>
        </w:rPr>
        <w:t>per</w:t>
      </w:r>
      <w:r>
        <w:rPr>
          <w:rFonts w:ascii="Times New Roman" w:hAnsi="Times New Roman"/>
          <w:spacing w:val="45"/>
          <w:sz w:val="24"/>
          <w:szCs w:val="24"/>
        </w:rPr>
        <w:t xml:space="preserve"> </w:t>
      </w:r>
      <w:r>
        <w:rPr>
          <w:rFonts w:ascii="Times New Roman" w:hAnsi="Times New Roman"/>
          <w:sz w:val="24"/>
          <w:szCs w:val="24"/>
        </w:rPr>
        <w:t>poter ottenere l’a</w:t>
      </w:r>
      <w:r>
        <w:rPr>
          <w:rFonts w:ascii="Times New Roman" w:hAnsi="Times New Roman"/>
          <w:spacing w:val="-3"/>
          <w:sz w:val="24"/>
          <w:szCs w:val="24"/>
        </w:rPr>
        <w:t>u</w:t>
      </w:r>
      <w:r>
        <w:rPr>
          <w:rFonts w:ascii="Times New Roman" w:hAnsi="Times New Roman"/>
          <w:sz w:val="24"/>
          <w:szCs w:val="24"/>
        </w:rPr>
        <w:t>torizzazione</w:t>
      </w:r>
      <w:r>
        <w:rPr>
          <w:rFonts w:ascii="Times New Roman" w:hAnsi="Times New Roman"/>
          <w:spacing w:val="-2"/>
          <w:sz w:val="24"/>
          <w:szCs w:val="24"/>
        </w:rPr>
        <w:t xml:space="preserve"> </w:t>
      </w:r>
      <w:r>
        <w:rPr>
          <w:rFonts w:ascii="Times New Roman" w:hAnsi="Times New Roman"/>
          <w:sz w:val="24"/>
          <w:szCs w:val="24"/>
        </w:rPr>
        <w:t>alla</w:t>
      </w:r>
      <w:r>
        <w:rPr>
          <w:rFonts w:ascii="Times New Roman" w:hAnsi="Times New Roman"/>
          <w:spacing w:val="-3"/>
          <w:sz w:val="24"/>
          <w:szCs w:val="24"/>
        </w:rPr>
        <w:t xml:space="preserve"> </w:t>
      </w:r>
      <w:r>
        <w:rPr>
          <w:rFonts w:ascii="Times New Roman" w:hAnsi="Times New Roman"/>
          <w:sz w:val="24"/>
          <w:szCs w:val="24"/>
        </w:rPr>
        <w:t>som</w:t>
      </w:r>
      <w:r>
        <w:rPr>
          <w:rFonts w:ascii="Times New Roman" w:hAnsi="Times New Roman"/>
          <w:spacing w:val="-3"/>
          <w:sz w:val="24"/>
          <w:szCs w:val="24"/>
        </w:rPr>
        <w:t>m</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istrazio</w:t>
      </w:r>
      <w:r>
        <w:rPr>
          <w:rFonts w:ascii="Times New Roman" w:hAnsi="Times New Roman"/>
          <w:spacing w:val="-3"/>
          <w:sz w:val="24"/>
          <w:szCs w:val="24"/>
        </w:rPr>
        <w:t>n</w:t>
      </w:r>
      <w:r>
        <w:rPr>
          <w:rFonts w:ascii="Times New Roman" w:hAnsi="Times New Roman"/>
          <w:sz w:val="24"/>
          <w:szCs w:val="24"/>
        </w:rPr>
        <w:t>e;</w:t>
      </w:r>
    </w:p>
    <w:p w:rsidR="00147116" w:rsidRDefault="00147116" w:rsidP="0093440A">
      <w:pPr>
        <w:widowControl/>
        <w:numPr>
          <w:ilvl w:val="0"/>
          <w:numId w:val="5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il rispetto dei tempi per la consegna e le fasi successive, al fine di assicurare il regolare rifornimento del prodotto in gara;</w:t>
      </w:r>
    </w:p>
    <w:p w:rsidR="00147116" w:rsidRDefault="00147116" w:rsidP="0093440A">
      <w:pPr>
        <w:widowControl/>
        <w:numPr>
          <w:ilvl w:val="0"/>
          <w:numId w:val="5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l’informazione sul corretto, sicuro ed economico uso del bene da parte degli utilizzatori;</w:t>
      </w:r>
    </w:p>
    <w:p w:rsidR="00147116" w:rsidRDefault="00147116" w:rsidP="0093440A">
      <w:pPr>
        <w:widowControl/>
        <w:numPr>
          <w:ilvl w:val="0"/>
          <w:numId w:val="5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un adeguato servizio di gestione, di assistenza post-vendita, di supporto per la consultazione dei cataloghi, di soluzione dei problemi di volta in volta riscontrati;</w:t>
      </w:r>
    </w:p>
    <w:p w:rsidR="00147116" w:rsidRDefault="00147116" w:rsidP="0093440A">
      <w:pPr>
        <w:widowControl/>
        <w:numPr>
          <w:ilvl w:val="0"/>
          <w:numId w:val="5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un adeguato servizio di reportistica e monitoraggio consistente l’elaborazione di dati di rendicontazione specifici (ordini, consegne, fatturazione, ecc.) anche in formato elettronico e/o in via telematica, da inviare all’Area Provveditorato entro 15 giorni dalla data di eventuale richiesta.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L’impresa aggiudicataria è esclusiva responsabile dell’osservanza di tutte le disposizioni relativa alla tutela infortunistica e sociale delle maestranze addette alla presente fornitura. L’impresa aggiudicataria deve rispettare le norme di cui alla Legge 12 marzo 1999, n°68 “Norme per il diritto al lavoro dei disabili “. </w:t>
      </w:r>
    </w:p>
    <w:p w:rsidR="00147116" w:rsidRDefault="00147116" w:rsidP="00147116">
      <w:pPr>
        <w:autoSpaceDE w:val="0"/>
        <w:autoSpaceDN w:val="0"/>
        <w:adjustRightInd w:val="0"/>
        <w:ind w:firstLine="312"/>
        <w:jc w:val="both"/>
        <w:rPr>
          <w:rFonts w:ascii="Times New Roman" w:hAnsi="Times New Roman"/>
          <w:color w:val="000000"/>
          <w:sz w:val="24"/>
          <w:szCs w:val="24"/>
        </w:rPr>
      </w:pPr>
      <w:r>
        <w:rPr>
          <w:rFonts w:ascii="Times New Roman" w:hAnsi="Times New Roman"/>
          <w:color w:val="000000"/>
          <w:sz w:val="24"/>
          <w:szCs w:val="24"/>
        </w:rPr>
        <w:t xml:space="preserve">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 </w:t>
      </w:r>
    </w:p>
    <w:p w:rsidR="00147116" w:rsidRDefault="00147116" w:rsidP="00147116">
      <w:pPr>
        <w:autoSpaceDE w:val="0"/>
        <w:autoSpaceDN w:val="0"/>
        <w:adjustRightInd w:val="0"/>
        <w:ind w:firstLine="312"/>
        <w:jc w:val="both"/>
        <w:rPr>
          <w:rFonts w:ascii="Times New Roman" w:hAnsi="Times New Roman"/>
          <w:color w:val="000000"/>
          <w:sz w:val="24"/>
          <w:szCs w:val="24"/>
        </w:rPr>
      </w:pPr>
      <w:r>
        <w:rPr>
          <w:rFonts w:ascii="Times New Roman" w:hAnsi="Times New Roman"/>
          <w:color w:val="000000"/>
          <w:sz w:val="24"/>
          <w:szCs w:val="24"/>
        </w:rPr>
        <w:t>L’obbligo di cui al precedente comma sussiste, altresì, relativamente a tutto il materiale originario o predisposto in esecuzione del presente contratto. Il presente obbligo non concerne i dati che siano o divengano di pubblico dominio.</w:t>
      </w:r>
    </w:p>
    <w:p w:rsidR="00147116" w:rsidRDefault="00147116" w:rsidP="00147116">
      <w:pPr>
        <w:autoSpaceDE w:val="0"/>
        <w:autoSpaceDN w:val="0"/>
        <w:adjustRightInd w:val="0"/>
        <w:ind w:firstLine="312"/>
        <w:jc w:val="both"/>
        <w:rPr>
          <w:rFonts w:ascii="Times New Roman" w:hAnsi="Times New Roman"/>
          <w:color w:val="000000"/>
          <w:sz w:val="24"/>
          <w:szCs w:val="24"/>
        </w:rPr>
      </w:pPr>
      <w:r>
        <w:rPr>
          <w:rFonts w:ascii="Times New Roman" w:hAnsi="Times New Roman"/>
          <w:color w:val="000000"/>
          <w:sz w:val="24"/>
          <w:szCs w:val="24"/>
        </w:rPr>
        <w:lastRenderedPageBreak/>
        <w:t xml:space="preserve">L’impresa aggiudicataria è responsabile per l’esatta osservanza da parte dei propri dipendenti, consulenti e collaboratori, nonché dei propri eventuali subappaltatori e dei dipendenti, consulenti e collaboratori di questi ultimi, degli obblighi di segretezza anzidetti. </w:t>
      </w:r>
    </w:p>
    <w:p w:rsidR="00147116" w:rsidRDefault="00147116" w:rsidP="00147116">
      <w:pPr>
        <w:autoSpaceDE w:val="0"/>
        <w:autoSpaceDN w:val="0"/>
        <w:adjustRightInd w:val="0"/>
        <w:ind w:firstLine="312"/>
        <w:jc w:val="both"/>
        <w:rPr>
          <w:rFonts w:ascii="Times New Roman" w:hAnsi="Times New Roman"/>
          <w:color w:val="000000"/>
          <w:sz w:val="24"/>
          <w:szCs w:val="24"/>
        </w:rPr>
      </w:pPr>
      <w:r>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147116" w:rsidRDefault="00147116" w:rsidP="00147116">
      <w:pPr>
        <w:autoSpaceDE w:val="0"/>
        <w:autoSpaceDN w:val="0"/>
        <w:adjustRightInd w:val="0"/>
        <w:ind w:firstLine="312"/>
        <w:jc w:val="both"/>
        <w:rPr>
          <w:rFonts w:ascii="Times New Roman" w:hAnsi="Times New Roman"/>
          <w:color w:val="000000"/>
          <w:sz w:val="24"/>
          <w:szCs w:val="24"/>
        </w:rPr>
      </w:pPr>
      <w:r>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147116" w:rsidRDefault="00147116" w:rsidP="00147116">
      <w:pPr>
        <w:autoSpaceDE w:val="0"/>
        <w:autoSpaceDN w:val="0"/>
        <w:adjustRightInd w:val="0"/>
        <w:ind w:firstLine="312"/>
        <w:jc w:val="both"/>
        <w:rPr>
          <w:rFonts w:ascii="Times New Roman" w:hAnsi="Times New Roman"/>
          <w:color w:val="000000"/>
          <w:sz w:val="24"/>
          <w:szCs w:val="24"/>
        </w:rPr>
      </w:pPr>
      <w:r>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147116" w:rsidRDefault="00147116" w:rsidP="00147116">
      <w:pPr>
        <w:ind w:firstLine="284"/>
        <w:jc w:val="both"/>
        <w:rPr>
          <w:rFonts w:ascii="Times New Roman" w:hAnsi="Times New Roman"/>
          <w:color w:val="000000"/>
          <w:sz w:val="24"/>
          <w:szCs w:val="24"/>
        </w:rPr>
      </w:pPr>
      <w:r>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Pr>
          <w:rFonts w:ascii="Times New Roman" w:hAnsi="Times New Roman"/>
          <w:color w:val="000000"/>
          <w:sz w:val="24"/>
          <w:szCs w:val="24"/>
        </w:rPr>
        <w:t xml:space="preserve">utilizzatori secondo le modalità concordate con l’Azienda Ospedaliera. </w:t>
      </w:r>
    </w:p>
    <w:p w:rsidR="00147116" w:rsidRDefault="00147116" w:rsidP="00147116">
      <w:pPr>
        <w:ind w:firstLine="284"/>
        <w:jc w:val="both"/>
        <w:rPr>
          <w:rFonts w:ascii="Times New Roman" w:hAnsi="Times New Roman"/>
          <w:sz w:val="24"/>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54.</w:t>
      </w:r>
      <w:r w:rsidR="007632F9">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 xml:space="preserve">(Clausola </w:t>
      </w:r>
      <w:r w:rsidR="00EF40A3">
        <w:rPr>
          <w:rFonts w:ascii="Times New Roman" w:hAnsi="Times New Roman"/>
          <w:szCs w:val="24"/>
        </w:rPr>
        <w:t>anticorruzione)</w:t>
      </w:r>
    </w:p>
    <w:p w:rsidR="00147116" w:rsidRDefault="00147116" w:rsidP="00147116"/>
    <w:p w:rsidR="00147116" w:rsidRDefault="00147116" w:rsidP="00147116">
      <w:pPr>
        <w:jc w:val="both"/>
        <w:rPr>
          <w:rFonts w:ascii="Times New Roman" w:hAnsi="Times New Roman"/>
          <w:sz w:val="24"/>
          <w:szCs w:val="24"/>
        </w:rPr>
      </w:pPr>
      <w:r>
        <w:rPr>
          <w:rFonts w:ascii="Times New Roman" w:hAnsi="Times New Roman"/>
          <w:sz w:val="24"/>
          <w:szCs w:val="24"/>
        </w:rPr>
        <w:t>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istitutorio.</w:t>
      </w:r>
    </w:p>
    <w:p w:rsidR="00147116" w:rsidRDefault="00147116" w:rsidP="00147116">
      <w:pPr>
        <w:jc w:val="both"/>
        <w:rPr>
          <w:rFonts w:ascii="Times New Roman" w:hAnsi="Times New Roman"/>
          <w:sz w:val="24"/>
          <w:szCs w:val="24"/>
        </w:rPr>
      </w:pPr>
      <w:r>
        <w:rPr>
          <w:rFonts w:ascii="Times New Roman" w:hAnsi="Times New Roman"/>
          <w:sz w:val="24"/>
          <w:szCs w:val="24"/>
        </w:rPr>
        <w:t>2. I concorrenti e gli aggiudicatari si obbligano, ai sensi e per gli effetti di cui all’art. 1382, del Codice Civile, al pagamento di una penale, a favore della Azienda Ospedaliera,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147116" w:rsidRDefault="00147116" w:rsidP="00147116">
      <w:pPr>
        <w:jc w:val="both"/>
        <w:rPr>
          <w:rFonts w:ascii="Times New Roman" w:hAnsi="Times New Roman"/>
          <w:sz w:val="24"/>
          <w:szCs w:val="24"/>
        </w:rPr>
      </w:pPr>
      <w:r>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147116" w:rsidRDefault="00147116" w:rsidP="00147116">
      <w:pPr>
        <w:jc w:val="both"/>
        <w:rPr>
          <w:rFonts w:ascii="Times New Roman" w:hAnsi="Times New Roman"/>
          <w:sz w:val="24"/>
          <w:szCs w:val="24"/>
        </w:rPr>
      </w:pPr>
      <w:r>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147116" w:rsidRDefault="00147116" w:rsidP="00147116">
      <w:pPr>
        <w:jc w:val="both"/>
        <w:rPr>
          <w:rFonts w:ascii="Times New Roman" w:hAnsi="Times New Roman"/>
          <w:sz w:val="24"/>
          <w:szCs w:val="24"/>
        </w:rPr>
      </w:pPr>
      <w:r>
        <w:rPr>
          <w:rFonts w:ascii="Times New Roman" w:hAnsi="Times New Roman"/>
          <w:sz w:val="24"/>
          <w:szCs w:val="24"/>
        </w:rPr>
        <w:t>B. artt 323 (abuso d’ufficio) C.P. e 326 (rivelazione e utilizzazione di segreti d’ufficio) C.P., in qualità di istigatori o concorrenti, sia nel caso di reati consumati che tentati;</w:t>
      </w:r>
    </w:p>
    <w:p w:rsidR="00147116" w:rsidRDefault="00147116" w:rsidP="00147116">
      <w:pPr>
        <w:jc w:val="both"/>
        <w:rPr>
          <w:rFonts w:ascii="Times New Roman" w:hAnsi="Times New Roman"/>
          <w:sz w:val="24"/>
          <w:szCs w:val="24"/>
        </w:rPr>
      </w:pPr>
      <w:r>
        <w:rPr>
          <w:rFonts w:ascii="Times New Roman" w:hAnsi="Times New Roman"/>
          <w:sz w:val="24"/>
          <w:szCs w:val="24"/>
        </w:rPr>
        <w:t xml:space="preserve">C. art. </w:t>
      </w:r>
      <w:smartTag w:uri="urn:schemas-microsoft-com:office:smarttags" w:element="metricconverter">
        <w:smartTagPr>
          <w:attr w:name="ProductID" w:val="321, in"/>
        </w:smartTagPr>
        <w:r>
          <w:rPr>
            <w:rFonts w:ascii="Times New Roman" w:hAnsi="Times New Roman"/>
            <w:sz w:val="24"/>
            <w:szCs w:val="24"/>
          </w:rPr>
          <w:t>321, in</w:t>
        </w:r>
      </w:smartTag>
      <w:r>
        <w:rPr>
          <w:rFonts w:ascii="Times New Roman" w:hAnsi="Times New Roman"/>
          <w:sz w:val="24"/>
          <w:szCs w:val="24"/>
        </w:rPr>
        <w:t xml:space="preserve"> relazione artt. 318, 319 e </w:t>
      </w:r>
      <w:smartTag w:uri="urn:schemas-microsoft-com:office:smarttags" w:element="metricconverter">
        <w:smartTagPr>
          <w:attr w:name="ProductID" w:val="320 C"/>
        </w:smartTagPr>
        <w:r>
          <w:rPr>
            <w:rFonts w:ascii="Times New Roman" w:hAnsi="Times New Roman"/>
            <w:sz w:val="24"/>
            <w:szCs w:val="24"/>
          </w:rPr>
          <w:t>320 C</w:t>
        </w:r>
      </w:smartTag>
      <w:r>
        <w:rPr>
          <w:rFonts w:ascii="Times New Roman" w:hAnsi="Times New Roman"/>
          <w:sz w:val="24"/>
          <w:szCs w:val="24"/>
        </w:rPr>
        <w:t>.P. (corruzione attiva), e 322 (istigazione di corruzione) C.P., in qualità di autori o concorrenti, sia nel caso di reati consumati che tentati;</w:t>
      </w:r>
    </w:p>
    <w:p w:rsidR="00147116" w:rsidRDefault="00147116" w:rsidP="00147116">
      <w:pPr>
        <w:jc w:val="both"/>
        <w:rPr>
          <w:rFonts w:ascii="Times New Roman" w:hAnsi="Times New Roman"/>
          <w:sz w:val="24"/>
          <w:szCs w:val="24"/>
        </w:rPr>
      </w:pPr>
      <w:r>
        <w:rPr>
          <w:rFonts w:ascii="Times New Roman" w:hAnsi="Times New Roman"/>
          <w:sz w:val="24"/>
          <w:szCs w:val="24"/>
        </w:rPr>
        <w:t xml:space="preserve">- omesso di comunicare ai competente organi della Azienda Ospedaliera 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Pr>
            <w:rFonts w:ascii="Times New Roman" w:hAnsi="Times New Roman"/>
            <w:sz w:val="24"/>
            <w:szCs w:val="24"/>
          </w:rPr>
          <w:t>317 C</w:t>
        </w:r>
      </w:smartTag>
      <w:r>
        <w:rPr>
          <w:rFonts w:ascii="Times New Roman" w:hAnsi="Times New Roman"/>
          <w:sz w:val="24"/>
          <w:szCs w:val="24"/>
        </w:rPr>
        <w:t>.P.</w:t>
      </w:r>
    </w:p>
    <w:p w:rsidR="00147116" w:rsidRDefault="00147116" w:rsidP="00147116">
      <w:pPr>
        <w:jc w:val="both"/>
        <w:rPr>
          <w:rFonts w:ascii="Times New Roman" w:hAnsi="Times New Roman"/>
          <w:sz w:val="24"/>
          <w:szCs w:val="24"/>
        </w:rPr>
      </w:pPr>
      <w:r>
        <w:rPr>
          <w:rFonts w:ascii="Times New Roman" w:hAnsi="Times New Roman"/>
          <w:sz w:val="24"/>
          <w:szCs w:val="24"/>
        </w:rPr>
        <w:t>- omesso di comunicare immediatamente agli organi della Azienda Ospedaliera di qualsiasi atto di intimidazione;</w:t>
      </w:r>
    </w:p>
    <w:p w:rsidR="00147116" w:rsidRDefault="00147116" w:rsidP="00147116">
      <w:pPr>
        <w:jc w:val="both"/>
        <w:rPr>
          <w:rFonts w:ascii="Times New Roman" w:hAnsi="Times New Roman"/>
          <w:sz w:val="24"/>
          <w:szCs w:val="24"/>
        </w:rPr>
      </w:pPr>
      <w:r>
        <w:rPr>
          <w:rFonts w:ascii="Times New Roman" w:hAnsi="Times New Roman"/>
          <w:sz w:val="24"/>
          <w:szCs w:val="24"/>
        </w:rPr>
        <w:t>- commesso nei confronti della Ditta nel corso del contratto con al finalità di condizionarne la corretta e regolare esecuzione.</w:t>
      </w:r>
    </w:p>
    <w:p w:rsidR="00147116" w:rsidRDefault="00147116" w:rsidP="00147116">
      <w:pPr>
        <w:rPr>
          <w:rFonts w:ascii="Times New Roman" w:hAnsi="Times New Roman"/>
          <w:sz w:val="24"/>
          <w:szCs w:val="24"/>
        </w:rPr>
      </w:pPr>
    </w:p>
    <w:p w:rsidR="00EF40A3" w:rsidRDefault="00EF40A3" w:rsidP="00147116">
      <w:pPr>
        <w:rPr>
          <w:rFonts w:ascii="Times New Roman" w:hAnsi="Times New Roman"/>
          <w:sz w:val="24"/>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lastRenderedPageBreak/>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54.</w:t>
      </w:r>
      <w:r w:rsidR="007632F9">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(Responsabilità dell’Impresa aggiudicataria ed assicurazioni)</w:t>
      </w:r>
    </w:p>
    <w:p w:rsidR="00147116" w:rsidRDefault="00147116" w:rsidP="00147116">
      <w:pPr>
        <w:pStyle w:val="Corpodeltesto"/>
        <w:tabs>
          <w:tab w:val="left" w:pos="0"/>
          <w:tab w:val="left" w:pos="851"/>
          <w:tab w:val="left" w:pos="1584"/>
          <w:tab w:val="left" w:pos="3744"/>
          <w:tab w:val="left" w:pos="6480"/>
          <w:tab w:val="left" w:pos="7920"/>
        </w:tabs>
        <w:ind w:firstLine="284"/>
        <w:rPr>
          <w:rFonts w:ascii="Times New Roman" w:hAnsi="Times New Roman"/>
        </w:rPr>
      </w:pPr>
    </w:p>
    <w:p w:rsidR="00147116" w:rsidRDefault="00147116" w:rsidP="00147116">
      <w:pPr>
        <w:pStyle w:val="Corpodeltesto"/>
        <w:tabs>
          <w:tab w:val="left" w:pos="0"/>
          <w:tab w:val="left" w:pos="851"/>
          <w:tab w:val="left" w:pos="1584"/>
          <w:tab w:val="left" w:pos="3744"/>
          <w:tab w:val="left" w:pos="6480"/>
          <w:tab w:val="left" w:pos="7920"/>
        </w:tabs>
        <w:ind w:firstLine="284"/>
        <w:rPr>
          <w:rFonts w:ascii="Times New Roman" w:hAnsi="Times New Roman"/>
        </w:rPr>
      </w:pPr>
      <w:r>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la incolumità degli operai, delle persone addette alla fornitura e dei terzi estranei e per evitare danni materiali di qualsiasi natura. </w:t>
      </w:r>
    </w:p>
    <w:p w:rsidR="00147116" w:rsidRDefault="00147116" w:rsidP="00147116">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147116" w:rsidRDefault="00147116" w:rsidP="00147116">
      <w:pPr>
        <w:ind w:firstLine="284"/>
        <w:jc w:val="both"/>
        <w:rPr>
          <w:rFonts w:ascii="Times New Roman" w:hAnsi="Times New Roman"/>
          <w:sz w:val="24"/>
        </w:rPr>
      </w:pPr>
      <w:r>
        <w:rPr>
          <w:rFonts w:ascii="Times New Roman" w:hAnsi="Times New Roman"/>
          <w:sz w:val="24"/>
          <w:szCs w:val="24"/>
        </w:rPr>
        <w:t>L'Impresa aggiudicataria è responsabile di ogni danno che potesse derivare all'Azienda e</w:t>
      </w:r>
      <w:r>
        <w:rPr>
          <w:rFonts w:ascii="Times New Roman" w:hAnsi="Times New Roman"/>
          <w:sz w:val="24"/>
        </w:rPr>
        <w:t xml:space="preserve"> a terzi, nell'adempimento della fornitura in questione assunto con il presente capitolato, causato da fatto proprio o dal personale addetto alla fornitura.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147116" w:rsidRDefault="00147116" w:rsidP="00147116">
      <w:pPr>
        <w:autoSpaceDE w:val="0"/>
        <w:autoSpaceDN w:val="0"/>
        <w:adjustRightInd w:val="0"/>
        <w:ind w:firstLine="284"/>
        <w:jc w:val="both"/>
        <w:rPr>
          <w:rFonts w:ascii="Times New Roman" w:hAnsi="Times New Roman"/>
          <w:b/>
          <w:color w:val="000000"/>
          <w:sz w:val="24"/>
          <w:szCs w:val="24"/>
        </w:rPr>
      </w:pPr>
      <w:r>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non assume nessuna responsabilità.</w:t>
      </w:r>
    </w:p>
    <w:p w:rsidR="00147116" w:rsidRDefault="00147116" w:rsidP="00147116">
      <w:pPr>
        <w:autoSpaceDE w:val="0"/>
        <w:autoSpaceDN w:val="0"/>
        <w:adjustRightInd w:val="0"/>
        <w:ind w:firstLine="284"/>
        <w:jc w:val="both"/>
        <w:rPr>
          <w:rFonts w:ascii="Times New Roman" w:hAnsi="Times New Roman"/>
          <w:b/>
          <w:color w:val="000000"/>
          <w:sz w:val="24"/>
          <w:szCs w:val="24"/>
        </w:rPr>
      </w:pPr>
      <w:r>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147116" w:rsidRDefault="00147116" w:rsidP="00147116">
      <w:pPr>
        <w:autoSpaceDE w:val="0"/>
        <w:autoSpaceDN w:val="0"/>
        <w:adjustRightInd w:val="0"/>
        <w:ind w:firstLine="284"/>
        <w:jc w:val="both"/>
        <w:rPr>
          <w:rFonts w:ascii="Times New Roman" w:hAnsi="Times New Roman"/>
          <w:b/>
          <w:color w:val="000000"/>
          <w:sz w:val="24"/>
          <w:szCs w:val="24"/>
        </w:rPr>
      </w:pPr>
      <w:r>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147116" w:rsidRDefault="00147116" w:rsidP="00147116">
      <w:pPr>
        <w:autoSpaceDE w:val="0"/>
        <w:autoSpaceDN w:val="0"/>
        <w:adjustRightInd w:val="0"/>
        <w:ind w:firstLine="284"/>
        <w:jc w:val="both"/>
        <w:rPr>
          <w:rFonts w:ascii="Times New Roman" w:hAnsi="Times New Roman"/>
          <w:b/>
          <w:color w:val="000000"/>
          <w:sz w:val="24"/>
          <w:szCs w:val="24"/>
        </w:rPr>
      </w:pPr>
      <w:r>
        <w:rPr>
          <w:rFonts w:ascii="Times New Roman" w:hAnsi="Times New Roman"/>
          <w:b/>
          <w:color w:val="000000"/>
          <w:sz w:val="24"/>
          <w:szCs w:val="24"/>
        </w:rPr>
        <w:t xml:space="preserve">Qualora venga promossa nei confronti dell’Azienda Ospedaliera </w:t>
      </w:r>
      <w:r w:rsidR="00DF03E2">
        <w:rPr>
          <w:rFonts w:ascii="Times New Roman" w:hAnsi="Times New Roman"/>
          <w:b/>
          <w:color w:val="000000"/>
          <w:sz w:val="24"/>
          <w:szCs w:val="24"/>
        </w:rPr>
        <w:t>un’azione</w:t>
      </w:r>
      <w:r>
        <w:rPr>
          <w:rFonts w:ascii="Times New Roman" w:hAnsi="Times New Roman"/>
          <w:b/>
          <w:color w:val="000000"/>
          <w:sz w:val="24"/>
          <w:szCs w:val="24"/>
        </w:rPr>
        <w:t xml:space="preserv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147116" w:rsidRDefault="00147116" w:rsidP="00147116">
      <w:pPr>
        <w:autoSpaceDE w:val="0"/>
        <w:autoSpaceDN w:val="0"/>
        <w:adjustRightInd w:val="0"/>
        <w:ind w:firstLine="284"/>
        <w:jc w:val="both"/>
        <w:rPr>
          <w:rFonts w:ascii="Times New Roman" w:hAnsi="Times New Roman"/>
          <w:b/>
          <w:color w:val="000000"/>
          <w:sz w:val="24"/>
          <w:szCs w:val="24"/>
        </w:rPr>
      </w:pPr>
      <w:r>
        <w:rPr>
          <w:rFonts w:ascii="Times New Roman" w:hAnsi="Times New Roman"/>
          <w:b/>
          <w:color w:val="000000"/>
          <w:sz w:val="24"/>
          <w:szCs w:val="24"/>
        </w:rPr>
        <w:t xml:space="preserve">Ciascuna parte si obbliga a dare immediato avviso all’altra di qualsiasi azione di rivendicazione o questione di terzi, di cui al precedente comma, dalla quale sia venuta a conoscenza. 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147116" w:rsidRDefault="00147116" w:rsidP="00147116">
      <w:pPr>
        <w:tabs>
          <w:tab w:val="left" w:pos="2880"/>
          <w:tab w:val="left" w:pos="6624"/>
          <w:tab w:val="left" w:pos="11520"/>
        </w:tabs>
        <w:ind w:firstLine="284"/>
        <w:jc w:val="both"/>
        <w:rPr>
          <w:rFonts w:ascii="Times New Roman" w:hAnsi="Times New Roman"/>
          <w:sz w:val="24"/>
          <w:szCs w:val="24"/>
        </w:rPr>
      </w:pPr>
      <w:r>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147116" w:rsidRDefault="00147116" w:rsidP="00147116">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Pr>
          <w:rFonts w:ascii="Times New Roman" w:hAnsi="Times New Roman"/>
          <w:szCs w:val="24"/>
        </w:rPr>
        <w:t>L’Impresa aggiudicataria esonera, altresì, l’Azienda Ospedaliera per i danni diretti ed indiretti, che potranno derivare da fatti dolosi o colposi di terzi.</w:t>
      </w:r>
    </w:p>
    <w:p w:rsidR="00147116" w:rsidRDefault="00147116" w:rsidP="00147116">
      <w:pPr>
        <w:pStyle w:val="Titolo3"/>
        <w:ind w:right="-142"/>
        <w:rPr>
          <w:rFonts w:ascii="Times New Roman" w:hAnsi="Times New Roman"/>
          <w:sz w:val="28"/>
          <w:szCs w:val="28"/>
        </w:rPr>
      </w:pPr>
      <w:r>
        <w:rPr>
          <w:rFonts w:ascii="Times New Roman" w:hAnsi="Times New Roman"/>
          <w:sz w:val="28"/>
          <w:szCs w:val="28"/>
        </w:rPr>
        <w:t>_______________________________________________________________</w:t>
      </w:r>
    </w:p>
    <w:p w:rsidR="00147116" w:rsidRDefault="00147116" w:rsidP="00147116">
      <w:pPr>
        <w:ind w:right="-142"/>
        <w:jc w:val="center"/>
        <w:rPr>
          <w:rFonts w:ascii="Times New Roman" w:hAnsi="Times New Roman"/>
          <w:b/>
          <w:sz w:val="20"/>
        </w:rPr>
      </w:pPr>
      <w:r>
        <w:rPr>
          <w:rFonts w:ascii="Times New Roman" w:hAnsi="Times New Roman"/>
          <w:b/>
          <w:sz w:val="20"/>
        </w:rPr>
        <w:t>PARTE DI PAGINA LASCIATA INTENZIONALMENTE IN BIANCO</w:t>
      </w:r>
    </w:p>
    <w:p w:rsidR="00147116" w:rsidRDefault="00147116" w:rsidP="00147116">
      <w:pPr>
        <w:pStyle w:val="Titolo2"/>
        <w:ind w:right="-142"/>
        <w:rPr>
          <w:rFonts w:ascii="Times New Roman" w:hAnsi="Times New Roman"/>
          <w:szCs w:val="24"/>
        </w:rPr>
      </w:pPr>
      <w:bookmarkStart w:id="444" w:name="_Toc393440984"/>
      <w:bookmarkStart w:id="445" w:name="_Toc393441155"/>
      <w:bookmarkStart w:id="446" w:name="_Toc393441278"/>
      <w:bookmarkStart w:id="447" w:name="_Toc393442121"/>
      <w:bookmarkStart w:id="448" w:name="_Toc393442301"/>
      <w:bookmarkStart w:id="449" w:name="_Toc393614888"/>
      <w:bookmarkStart w:id="450" w:name="_Toc394140013"/>
      <w:bookmarkStart w:id="451" w:name="_Toc395090914"/>
      <w:bookmarkStart w:id="452" w:name="_Toc395617003"/>
      <w:bookmarkStart w:id="453" w:name="_Toc403041660"/>
      <w:bookmarkStart w:id="454" w:name="_Toc437536026"/>
      <w:bookmarkStart w:id="455" w:name="_Toc437536255"/>
      <w:bookmarkStart w:id="456" w:name="_Toc438023811"/>
      <w:bookmarkStart w:id="457" w:name="_Toc440359740"/>
      <w:bookmarkStart w:id="458" w:name="_Toc440359870"/>
      <w:bookmarkStart w:id="459" w:name="_Toc467170496"/>
      <w:bookmarkStart w:id="460" w:name="_Toc492782018"/>
      <w:bookmarkStart w:id="461" w:name="_Toc493305652"/>
      <w:r>
        <w:rPr>
          <w:rFonts w:ascii="Times New Roman" w:hAnsi="Times New Roman"/>
          <w:szCs w:val="24"/>
        </w:rPr>
        <w:lastRenderedPageBreak/>
        <w:t>- CAPO II Inadempienze e penalità</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147116" w:rsidRDefault="00147116" w:rsidP="00147116">
      <w:pPr>
        <w:ind w:right="-142"/>
        <w:rPr>
          <w:rFonts w:ascii="Times New Roman" w:hAnsi="Times New Roman"/>
          <w:sz w:val="24"/>
          <w:szCs w:val="24"/>
        </w:rPr>
      </w:pPr>
      <w:bookmarkStart w:id="462" w:name="_Toc393427532"/>
      <w:bookmarkStart w:id="463" w:name="_Toc393427720"/>
      <w:bookmarkStart w:id="464" w:name="_Toc393432192"/>
      <w:bookmarkStart w:id="465" w:name="_Toc393439576"/>
      <w:bookmarkStart w:id="466" w:name="_Toc393439918"/>
      <w:bookmarkStart w:id="467" w:name="_Toc393440985"/>
      <w:bookmarkStart w:id="468" w:name="_Toc393441156"/>
      <w:bookmarkStart w:id="469" w:name="_Toc393441279"/>
      <w:bookmarkStart w:id="470" w:name="_Toc393442122"/>
      <w:bookmarkStart w:id="471" w:name="_Toc393442302"/>
      <w:bookmarkStart w:id="472" w:name="_Toc393614889"/>
      <w:bookmarkStart w:id="473" w:name="_Toc394140014"/>
      <w:bookmarkStart w:id="474" w:name="_Toc395090915"/>
      <w:bookmarkStart w:id="475" w:name="_Toc395617004"/>
      <w:bookmarkStart w:id="476" w:name="_Toc403041661"/>
    </w:p>
    <w:p w:rsidR="00147116" w:rsidRDefault="00147116" w:rsidP="00147116">
      <w:pPr>
        <w:pStyle w:val="Titolo1"/>
        <w:ind w:right="-142"/>
        <w:rPr>
          <w:rFonts w:ascii="Times New Roman" w:hAnsi="Times New Roman"/>
          <w:szCs w:val="24"/>
        </w:rPr>
      </w:pPr>
      <w:bookmarkStart w:id="477" w:name="_Toc437536027"/>
      <w:bookmarkStart w:id="478" w:name="_Toc437536256"/>
      <w:bookmarkStart w:id="479" w:name="_Toc438023812"/>
      <w:bookmarkStart w:id="480" w:name="_Toc440359741"/>
      <w:bookmarkStart w:id="481" w:name="_Toc440359871"/>
      <w:bookmarkStart w:id="482" w:name="_Toc467170497"/>
      <w:bookmarkStart w:id="483" w:name="_Toc492782019"/>
      <w:bookmarkStart w:id="484" w:name="_Toc493305653"/>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56.</w:t>
      </w:r>
      <w:r w:rsidR="007632F9">
        <w:fldChar w:fldCharType="end"/>
      </w:r>
      <w:r>
        <w:rPr>
          <w:rFonts w:ascii="Times New Roman" w:hAnsi="Times New Roman"/>
          <w:szCs w:val="24"/>
        </w:rPr>
        <w:t>(Inadempienze)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147116" w:rsidRDefault="00147116" w:rsidP="00147116">
      <w:pPr>
        <w:ind w:right="-142"/>
        <w:rPr>
          <w:rFonts w:ascii="Times New Roman" w:hAnsi="Times New Roman"/>
          <w:sz w:val="24"/>
          <w:szCs w:val="24"/>
        </w:rPr>
      </w:pP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32 del presente capitolato,</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 parti non saranno ritenute inadempienti qualora l’inosservanza degli obblighi derivanti dal contratto sia dovuta a forza maggiore.</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Con l’espressione “forza maggiore” si fa riferimento a qualunque evento che sfugga alla</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volontà delle parti e che sia imprevedibile anche mediante l’uso della necessaria diligenza (conflitti sindacali, catastrofi, disordini ecc.).</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L’eventuale penale sarà applicata, previa adeguata istruttoria, dal Responsabile dell’Unità Operativa Provveditorato dell’Azienda Ospedaliera, mediante propria determinazione. In tale provvedimento si darà contezza delle eventuali giustificazioni prodotte dall’Impresa aggiudicataria e delle ragioni per le quali l’Azienda Ospedaliera ritiene di disattenderle.</w:t>
      </w:r>
    </w:p>
    <w:p w:rsidR="00147116" w:rsidRDefault="00147116" w:rsidP="00147116">
      <w:pPr>
        <w:tabs>
          <w:tab w:val="left" w:pos="709"/>
        </w:tabs>
        <w:ind w:firstLine="284"/>
        <w:jc w:val="both"/>
        <w:rPr>
          <w:rFonts w:ascii="Times New Roman" w:hAnsi="Times New Roman"/>
          <w:sz w:val="24"/>
          <w:szCs w:val="24"/>
        </w:rPr>
      </w:pPr>
    </w:p>
    <w:p w:rsidR="00147116" w:rsidRDefault="00147116" w:rsidP="00147116">
      <w:pPr>
        <w:pStyle w:val="Titolo1"/>
        <w:ind w:right="-142"/>
        <w:rPr>
          <w:rFonts w:ascii="Times New Roman" w:hAnsi="Times New Roman"/>
          <w:szCs w:val="24"/>
        </w:rPr>
      </w:pPr>
      <w:bookmarkStart w:id="485" w:name="_Toc393427533"/>
      <w:bookmarkStart w:id="486" w:name="_Toc393427721"/>
      <w:bookmarkStart w:id="487" w:name="_Toc393432193"/>
      <w:bookmarkStart w:id="488" w:name="_Toc393439577"/>
      <w:bookmarkStart w:id="489" w:name="_Toc393439919"/>
      <w:bookmarkStart w:id="490" w:name="_Toc393440986"/>
      <w:bookmarkStart w:id="491" w:name="_Toc393441157"/>
      <w:bookmarkStart w:id="492" w:name="_Toc393441280"/>
      <w:bookmarkStart w:id="493" w:name="_Toc393442123"/>
      <w:bookmarkStart w:id="494" w:name="_Toc393442303"/>
      <w:bookmarkStart w:id="495" w:name="_Toc393614890"/>
      <w:bookmarkStart w:id="496" w:name="_Toc394140015"/>
      <w:bookmarkStart w:id="497" w:name="_Toc395090916"/>
      <w:bookmarkStart w:id="498" w:name="_Toc395617005"/>
      <w:bookmarkStart w:id="499" w:name="_Toc403041662"/>
      <w:bookmarkStart w:id="500" w:name="_Toc437536028"/>
      <w:bookmarkStart w:id="501" w:name="_Toc437536257"/>
      <w:bookmarkStart w:id="502" w:name="_Toc438023813"/>
      <w:bookmarkStart w:id="503" w:name="_Toc440359742"/>
      <w:bookmarkStart w:id="504" w:name="_Toc440359872"/>
      <w:bookmarkStart w:id="505" w:name="_Toc467170498"/>
      <w:bookmarkStart w:id="506" w:name="_Toc492782020"/>
      <w:bookmarkStart w:id="507" w:name="_Toc493305654"/>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57.</w:t>
      </w:r>
      <w:r w:rsidR="007632F9">
        <w:fldChar w:fldCharType="end"/>
      </w:r>
      <w:r>
        <w:rPr>
          <w:rFonts w:ascii="Times New Roman" w:hAnsi="Times New Roman"/>
          <w:szCs w:val="24"/>
        </w:rPr>
        <w:t>( Controlli e Penalità)</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Fonts w:ascii="Times New Roman" w:hAnsi="Times New Roman"/>
          <w:szCs w:val="24"/>
        </w:rPr>
        <w:t xml:space="preserve"> </w:t>
      </w:r>
    </w:p>
    <w:p w:rsidR="00147116" w:rsidRDefault="00147116" w:rsidP="00147116">
      <w:pPr>
        <w:ind w:firstLine="284"/>
        <w:jc w:val="both"/>
        <w:rPr>
          <w:rFonts w:ascii="Times New Roman" w:hAnsi="Times New Roman"/>
          <w:sz w:val="24"/>
          <w:szCs w:val="24"/>
        </w:rPr>
      </w:pPr>
    </w:p>
    <w:p w:rsidR="00147116" w:rsidRDefault="00147116" w:rsidP="00147116">
      <w:pPr>
        <w:pStyle w:val="Titolo1"/>
        <w:ind w:firstLine="284"/>
        <w:jc w:val="both"/>
        <w:rPr>
          <w:rFonts w:ascii="Times New Roman" w:hAnsi="Times New Roman"/>
          <w:b w:val="0"/>
        </w:rPr>
      </w:pPr>
      <w:r>
        <w:rPr>
          <w:rFonts w:ascii="Times New Roman" w:hAnsi="Times New Roman"/>
          <w:b w:val="0"/>
        </w:rPr>
        <w:t>Il controllo circa l’esecuzione della fornitura verrà svolto dal Direttore dell’Esecuzione.</w:t>
      </w:r>
    </w:p>
    <w:p w:rsidR="00147116" w:rsidRDefault="00147116" w:rsidP="00147116">
      <w:pPr>
        <w:pStyle w:val="Titolo1"/>
        <w:ind w:firstLine="284"/>
        <w:jc w:val="both"/>
        <w:rPr>
          <w:rFonts w:ascii="Times New Roman" w:hAnsi="Times New Roman"/>
          <w:b w:val="0"/>
        </w:rPr>
      </w:pPr>
      <w:r>
        <w:rPr>
          <w:rFonts w:ascii="Times New Roman" w:hAnsi="Times New Roman"/>
          <w:b w:val="0"/>
        </w:rPr>
        <w:t>Al Direttore dell’Esecuzione sono demandate le attività di controllo di seguito specificate:</w:t>
      </w:r>
    </w:p>
    <w:p w:rsidR="00147116" w:rsidRDefault="00147116" w:rsidP="00147116">
      <w:pPr>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u w:val="single"/>
        </w:rPr>
        <w:t>verifiche del rispetto dei tempi e modi di consegna del servizio secondo le disposizioni contrattuali.</w:t>
      </w:r>
    </w:p>
    <w:p w:rsidR="00147116" w:rsidRDefault="00147116" w:rsidP="00147116">
      <w:pPr>
        <w:ind w:firstLine="312"/>
        <w:jc w:val="both"/>
        <w:rPr>
          <w:rFonts w:ascii="Times New Roman" w:hAnsi="Times New Roman"/>
          <w:sz w:val="24"/>
          <w:szCs w:val="24"/>
        </w:rPr>
      </w:pPr>
      <w:r>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147116" w:rsidRDefault="00147116" w:rsidP="00147116">
      <w:pPr>
        <w:ind w:firstLine="312"/>
        <w:jc w:val="both"/>
        <w:rPr>
          <w:rFonts w:ascii="Times New Roman" w:hAnsi="Times New Roman"/>
          <w:sz w:val="24"/>
          <w:szCs w:val="24"/>
        </w:rPr>
      </w:pPr>
      <w:r>
        <w:rPr>
          <w:rFonts w:ascii="Times New Roman" w:hAnsi="Times New Roman"/>
          <w:sz w:val="24"/>
          <w:szCs w:val="24"/>
        </w:rPr>
        <w:t>Al contempo il Direttore dell’Esecuzione riferisce tempestivamente e comunque entro tre giorni dalla contestazione, per iscritto al Responsabile dell’Unità Operativa Provveditorato, il quale, ricevute le controdeduzioni dell’impresa aggiudicataria, provvederà, sentito il Direttore dell’Esecuzione, a comminare le penali contrattualmente previste o a valutare l’esistenza dei presupposti per la risoluzione contrattuale.</w:t>
      </w:r>
    </w:p>
    <w:p w:rsidR="00147116" w:rsidRDefault="00147116" w:rsidP="00147116">
      <w:pPr>
        <w:ind w:firstLine="312"/>
        <w:jc w:val="both"/>
        <w:rPr>
          <w:rFonts w:ascii="Times New Roman" w:hAnsi="Times New Roman"/>
          <w:sz w:val="24"/>
          <w:szCs w:val="24"/>
        </w:rPr>
      </w:pPr>
      <w:r>
        <w:rPr>
          <w:rFonts w:ascii="Times New Roman" w:hAnsi="Times New Roman"/>
          <w:sz w:val="24"/>
          <w:szCs w:val="24"/>
        </w:rPr>
        <w:t>Nei casi in cui l’anomalia possa avere effetti negativi sull’attività assistenziale, il Direttore dell’Esecuzione potrà intraprende direttamente misure urgenti e necessarie ad evitare tali effetti, dandone successiva informazione per gli interventi conseguenti al Responsabile dell’Unità Operativa Provveditorato.</w:t>
      </w:r>
    </w:p>
    <w:p w:rsidR="00147116" w:rsidRDefault="00147116" w:rsidP="00147116">
      <w:pPr>
        <w:jc w:val="both"/>
        <w:rPr>
          <w:rFonts w:ascii="Times New Roman" w:hAnsi="Times New Roman"/>
          <w:sz w:val="24"/>
          <w:szCs w:val="24"/>
          <w:u w:val="single"/>
        </w:rPr>
      </w:pPr>
      <w:r>
        <w:rPr>
          <w:rFonts w:ascii="Times New Roman" w:hAnsi="Times New Roman"/>
          <w:sz w:val="24"/>
          <w:szCs w:val="24"/>
        </w:rPr>
        <w:t xml:space="preserve">b) </w:t>
      </w:r>
      <w:r>
        <w:rPr>
          <w:rFonts w:ascii="Times New Roman" w:hAnsi="Times New Roman"/>
          <w:sz w:val="24"/>
          <w:szCs w:val="24"/>
          <w:u w:val="single"/>
        </w:rPr>
        <w:t>verifiche della corrispondenza qualità/quantità della fornitura rispetto a quanto ordinato: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Le modalità di controllo sono le stesse di cui al punto precedente.</w:t>
      </w:r>
    </w:p>
    <w:p w:rsidR="00147116" w:rsidRDefault="00147116" w:rsidP="00147116">
      <w:pPr>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u w:val="single"/>
        </w:rPr>
        <w:t>verifiche della corrispondenza dei tre documenti contabili: ordinativo e fattura dell’appaltatore.</w:t>
      </w:r>
    </w:p>
    <w:p w:rsidR="00147116" w:rsidRDefault="00147116" w:rsidP="00147116">
      <w:pPr>
        <w:pStyle w:val="Corpodeltesto2"/>
        <w:spacing w:after="0" w:line="240" w:lineRule="auto"/>
        <w:ind w:firstLine="284"/>
        <w:jc w:val="both"/>
      </w:pPr>
      <w:r>
        <w:t>Fermo restando che la fase di match ordine – bolla – fattura viene effettuata dall’Unità Operativa Contabilità e Bilancio, fanno capo al Direttore dell’Esecuzione del contratto le verifiche delle anomalie/squadrature secondo le modalità in uso.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Quando sorgano contestazioni fra l’Impresa aggiudicataria e l’Azienda Ospedaliera circa l'interpretazione di clausole contrattuali, o circa l'ottemperanza di prescrizioni, </w:t>
      </w:r>
      <w:r>
        <w:rPr>
          <w:rFonts w:ascii="Times New Roman" w:hAnsi="Times New Roman"/>
          <w:sz w:val="24"/>
          <w:szCs w:val="24"/>
        </w:rPr>
        <w:lastRenderedPageBreak/>
        <w:t>durante il corso della fornitura,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147116" w:rsidRDefault="00147116" w:rsidP="00147116">
      <w:pPr>
        <w:pStyle w:val="Titolo8"/>
        <w:ind w:firstLine="284"/>
        <w:jc w:val="both"/>
        <w:rPr>
          <w:b w:val="0"/>
          <w:szCs w:val="24"/>
        </w:rPr>
      </w:pPr>
      <w:r>
        <w:rPr>
          <w:b w:val="0"/>
          <w:szCs w:val="24"/>
        </w:rPr>
        <w:t>L’Unità Operativa Provveditorato ha la piena facoltà di esercitare in ogni momento gli opportuni controlli, relativamente alla fornitura in ogni sua fase, senza che per tale controllo l’Impresa possa pretendere di eliminare o diminuire la propria responsabilità che rimarrà comunque intera ed assoluta.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Qualora di rilevassero delle inadempienze agli obblighi previsti, l’Azienda Ospedaliera potrà richiedere all’Impresa aggiudicataria di intervenire per porre rimedio a tale inconveniente entro un termine perentorio che non potrà mai essere inferiore di cinque giorni lavorativi. Ogni anomalia agli obblighi relativi alla modalità della fornitura stabilite nel presente capitolato dovranno essere rilevate dal Responsabile di esecuzione del contratto che provvederà a comunicare tale anomalia per iscritto all’Unità Operativa Provveditorato.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147116" w:rsidRDefault="00147116" w:rsidP="00147116">
      <w:pPr>
        <w:jc w:val="both"/>
        <w:rPr>
          <w:rFonts w:ascii="Times New Roman" w:hAnsi="Times New Roman"/>
          <w:sz w:val="24"/>
          <w:szCs w:val="24"/>
        </w:rPr>
      </w:pPr>
      <w:r>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presentazione delle controdeduzioni. </w:t>
      </w:r>
    </w:p>
    <w:p w:rsidR="00147116" w:rsidRDefault="00147116" w:rsidP="00147116">
      <w:pPr>
        <w:jc w:val="both"/>
        <w:rPr>
          <w:rFonts w:ascii="Times New Roman" w:hAnsi="Times New Roman"/>
          <w:sz w:val="24"/>
          <w:szCs w:val="24"/>
        </w:rPr>
      </w:pPr>
      <w:r>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147116" w:rsidRDefault="00147116" w:rsidP="00147116">
      <w:pPr>
        <w:jc w:val="both"/>
        <w:rPr>
          <w:rFonts w:ascii="Times New Roman" w:hAnsi="Times New Roman"/>
          <w:sz w:val="24"/>
          <w:szCs w:val="24"/>
        </w:rPr>
      </w:pPr>
      <w:r>
        <w:rPr>
          <w:rFonts w:ascii="Times New Roman" w:hAnsi="Times New Roman"/>
          <w:sz w:val="24"/>
          <w:szCs w:val="24"/>
        </w:rPr>
        <w:t>3) le penalità variano in relazione all’inadempienza accertata.</w:t>
      </w:r>
    </w:p>
    <w:p w:rsidR="00147116" w:rsidRDefault="00147116" w:rsidP="00147116">
      <w:pPr>
        <w:widowControl/>
        <w:autoSpaceDE w:val="0"/>
        <w:autoSpaceDN w:val="0"/>
        <w:adjustRightInd w:val="0"/>
        <w:jc w:val="both"/>
        <w:rPr>
          <w:rFonts w:ascii="Times New Roman" w:hAnsi="Times New Roman"/>
          <w:sz w:val="24"/>
          <w:szCs w:val="24"/>
        </w:rPr>
      </w:pPr>
      <w:r>
        <w:rPr>
          <w:rFonts w:ascii="Times New Roman" w:hAnsi="Times New Roman"/>
          <w:sz w:val="24"/>
          <w:szCs w:val="24"/>
        </w:rPr>
        <w:t>In caso di inadempienze ai patti contrattuali ed inosservanze alle norme del presente capitolato si procederà all’applicazione delle seguenti penalità:</w:t>
      </w:r>
    </w:p>
    <w:p w:rsidR="00147116" w:rsidRDefault="00147116" w:rsidP="0093440A">
      <w:pPr>
        <w:widowControl/>
        <w:numPr>
          <w:ilvl w:val="0"/>
          <w:numId w:val="51"/>
        </w:numPr>
        <w:tabs>
          <w:tab w:val="left" w:pos="2880"/>
          <w:tab w:val="left" w:pos="6624"/>
          <w:tab w:val="left" w:pos="11520"/>
        </w:tabs>
        <w:autoSpaceDE w:val="0"/>
        <w:autoSpaceDN w:val="0"/>
        <w:snapToGrid w:val="0"/>
        <w:spacing w:line="240" w:lineRule="atLeast"/>
        <w:jc w:val="both"/>
        <w:rPr>
          <w:rFonts w:ascii="Times New Roman" w:hAnsi="Times New Roman"/>
          <w:sz w:val="24"/>
          <w:szCs w:val="24"/>
        </w:rPr>
      </w:pPr>
      <w:r>
        <w:rPr>
          <w:rFonts w:ascii="Times New Roman" w:hAnsi="Times New Roman"/>
          <w:sz w:val="24"/>
          <w:szCs w:val="24"/>
          <w:u w:val="single"/>
        </w:rPr>
        <w:t>In caso di ritardo nella fornitura</w:t>
      </w:r>
      <w:r>
        <w:rPr>
          <w:rFonts w:ascii="Times New Roman" w:hAnsi="Times New Roman"/>
          <w:b/>
          <w:bCs/>
          <w:sz w:val="24"/>
          <w:szCs w:val="24"/>
          <w:u w:val="single"/>
        </w:rPr>
        <w:t xml:space="preserve"> </w:t>
      </w:r>
      <w:r>
        <w:rPr>
          <w:rFonts w:ascii="Times New Roman" w:hAnsi="Times New Roman"/>
          <w:sz w:val="24"/>
          <w:szCs w:val="24"/>
        </w:rPr>
        <w:t>per cui si sia verificato il ritardo: penale pari a 100,00 € per ogni giorno lavorativo di ritardo oltre il 3° giorno previsto per la consegna, indipendentemente dal valore dell’ordine.</w:t>
      </w:r>
    </w:p>
    <w:p w:rsidR="00147116" w:rsidRDefault="00147116" w:rsidP="0093440A">
      <w:pPr>
        <w:widowControl/>
        <w:numPr>
          <w:ilvl w:val="0"/>
          <w:numId w:val="51"/>
        </w:numPr>
        <w:tabs>
          <w:tab w:val="left" w:pos="2880"/>
          <w:tab w:val="left" w:pos="6624"/>
          <w:tab w:val="left" w:pos="11520"/>
        </w:tabs>
        <w:autoSpaceDE w:val="0"/>
        <w:autoSpaceDN w:val="0"/>
        <w:snapToGrid w:val="0"/>
        <w:spacing w:line="240" w:lineRule="atLeast"/>
        <w:jc w:val="both"/>
        <w:rPr>
          <w:rFonts w:ascii="Times New Roman" w:hAnsi="Times New Roman"/>
          <w:sz w:val="24"/>
          <w:szCs w:val="24"/>
        </w:rPr>
      </w:pPr>
      <w:r>
        <w:rPr>
          <w:rFonts w:ascii="Times New Roman" w:hAnsi="Times New Roman"/>
          <w:sz w:val="24"/>
          <w:szCs w:val="24"/>
          <w:u w:val="single"/>
        </w:rPr>
        <w:t xml:space="preserve">In caso di ritardo nel completamento della fornitura </w:t>
      </w:r>
      <w:r>
        <w:rPr>
          <w:rFonts w:ascii="Times New Roman" w:hAnsi="Times New Roman"/>
          <w:sz w:val="24"/>
          <w:szCs w:val="24"/>
        </w:rPr>
        <w:t xml:space="preserve">per cui si sia verificato il ritardo: </w:t>
      </w:r>
    </w:p>
    <w:p w:rsidR="00147116" w:rsidRDefault="00147116" w:rsidP="00147116">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Pr>
          <w:rFonts w:ascii="Times New Roman" w:hAnsi="Times New Roman"/>
          <w:sz w:val="24"/>
          <w:szCs w:val="24"/>
        </w:rPr>
        <w:t>penale pari a 100,00 € per ogni giorno lavorativo di ritardo oltre il 3° giorno previsto per il completamento della fornitura, indipendentemente dal suo valore.</w:t>
      </w:r>
    </w:p>
    <w:p w:rsidR="00147116" w:rsidRDefault="00147116" w:rsidP="0093440A">
      <w:pPr>
        <w:widowControl/>
        <w:numPr>
          <w:ilvl w:val="0"/>
          <w:numId w:val="52"/>
        </w:numPr>
        <w:tabs>
          <w:tab w:val="left" w:pos="2880"/>
          <w:tab w:val="left" w:pos="6624"/>
          <w:tab w:val="left" w:pos="11520"/>
        </w:tabs>
        <w:autoSpaceDE w:val="0"/>
        <w:autoSpaceDN w:val="0"/>
        <w:snapToGrid w:val="0"/>
        <w:spacing w:line="240" w:lineRule="atLeast"/>
        <w:jc w:val="both"/>
        <w:rPr>
          <w:rFonts w:ascii="Times New Roman" w:hAnsi="Times New Roman"/>
          <w:sz w:val="24"/>
          <w:szCs w:val="24"/>
        </w:rPr>
      </w:pPr>
      <w:r>
        <w:rPr>
          <w:rFonts w:ascii="Times New Roman" w:hAnsi="Times New Roman"/>
          <w:sz w:val="24"/>
          <w:szCs w:val="24"/>
          <w:u w:val="single"/>
        </w:rPr>
        <w:t>In caso di fornitura di articoli non aggiudicati o difformi per qualità e marchio dall’offerta,</w:t>
      </w:r>
      <w:r>
        <w:rPr>
          <w:rFonts w:ascii="Times New Roman" w:hAnsi="Times New Roman"/>
          <w:b/>
          <w:bCs/>
          <w:sz w:val="24"/>
          <w:szCs w:val="24"/>
          <w:u w:val="single"/>
        </w:rPr>
        <w:t xml:space="preserve"> </w:t>
      </w:r>
      <w:r>
        <w:rPr>
          <w:rFonts w:ascii="Times New Roman" w:hAnsi="Times New Roman"/>
          <w:sz w:val="24"/>
          <w:szCs w:val="24"/>
        </w:rPr>
        <w:t>oltre alla richiesta di sostituzione: penale pari al 20% del valore della merce non rispondente.</w:t>
      </w:r>
    </w:p>
    <w:p w:rsidR="00147116" w:rsidRDefault="00147116" w:rsidP="0093440A">
      <w:pPr>
        <w:widowControl/>
        <w:numPr>
          <w:ilvl w:val="0"/>
          <w:numId w:val="51"/>
        </w:numPr>
        <w:tabs>
          <w:tab w:val="left" w:pos="2880"/>
          <w:tab w:val="left" w:pos="6624"/>
          <w:tab w:val="left" w:pos="11520"/>
        </w:tabs>
        <w:autoSpaceDE w:val="0"/>
        <w:autoSpaceDN w:val="0"/>
        <w:snapToGrid w:val="0"/>
        <w:spacing w:line="240" w:lineRule="atLeast"/>
        <w:jc w:val="both"/>
        <w:rPr>
          <w:rFonts w:ascii="Times New Roman" w:hAnsi="Times New Roman"/>
          <w:sz w:val="24"/>
          <w:szCs w:val="24"/>
        </w:rPr>
      </w:pPr>
      <w:r>
        <w:rPr>
          <w:rFonts w:ascii="Times New Roman" w:hAnsi="Times New Roman"/>
          <w:sz w:val="24"/>
          <w:szCs w:val="24"/>
          <w:u w:val="single"/>
        </w:rPr>
        <w:t xml:space="preserve">In caso di ritardo nella sostituzione della merce difforme </w:t>
      </w:r>
      <w:r>
        <w:rPr>
          <w:rFonts w:ascii="Times New Roman" w:hAnsi="Times New Roman"/>
          <w:sz w:val="24"/>
          <w:szCs w:val="24"/>
        </w:rPr>
        <w:t>per cui si sia verificato il ritardo: penale pari a 100,00 € per ogni giorno lavorativo di ritardo oltre il 3° giorno previsto per il ritiro, indipendentemente dal suo valore.</w:t>
      </w:r>
    </w:p>
    <w:p w:rsidR="00147116" w:rsidRDefault="00147116" w:rsidP="0093440A">
      <w:pPr>
        <w:widowControl/>
        <w:numPr>
          <w:ilvl w:val="0"/>
          <w:numId w:val="51"/>
        </w:numPr>
        <w:tabs>
          <w:tab w:val="left" w:pos="2880"/>
          <w:tab w:val="left" w:pos="6624"/>
          <w:tab w:val="left" w:pos="11520"/>
        </w:tabs>
        <w:autoSpaceDE w:val="0"/>
        <w:autoSpaceDN w:val="0"/>
        <w:snapToGrid w:val="0"/>
        <w:spacing w:line="240" w:lineRule="atLeast"/>
        <w:jc w:val="both"/>
        <w:rPr>
          <w:rFonts w:ascii="Times New Roman" w:hAnsi="Times New Roman"/>
          <w:sz w:val="24"/>
          <w:szCs w:val="24"/>
        </w:rPr>
      </w:pPr>
      <w:r>
        <w:rPr>
          <w:rFonts w:ascii="Times New Roman" w:hAnsi="Times New Roman"/>
          <w:sz w:val="24"/>
          <w:szCs w:val="24"/>
          <w:u w:val="single"/>
        </w:rPr>
        <w:t>In caso di mancato rispetto delle condizioni di cui al presente capitolato:</w:t>
      </w:r>
      <w:r>
        <w:rPr>
          <w:rFonts w:ascii="Times New Roman" w:hAnsi="Times New Roman"/>
          <w:b/>
          <w:bCs/>
          <w:sz w:val="24"/>
          <w:szCs w:val="24"/>
          <w:u w:val="single"/>
        </w:rPr>
        <w:t xml:space="preserve"> </w:t>
      </w:r>
      <w:r>
        <w:rPr>
          <w:rFonts w:ascii="Times New Roman" w:hAnsi="Times New Roman"/>
          <w:sz w:val="24"/>
          <w:szCs w:val="24"/>
        </w:rPr>
        <w:t>penale da 100,00 € a 500,00 €, commisurata alla gravità dell’inadempimento contestato soprattutto in relazione ai disagi provocati ai servizi.</w:t>
      </w:r>
    </w:p>
    <w:p w:rsidR="00147116" w:rsidRDefault="00147116" w:rsidP="00147116">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variabile a seconda della gravità delle infrazioni contestate e del ripetersi della stesse, da un minimo di Euro 100,00 ad un massimo di Euro 300,00 fatto salvo il risarcimento dei </w:t>
      </w:r>
      <w:r>
        <w:rPr>
          <w:rFonts w:ascii="Times New Roman" w:hAnsi="Times New Roman"/>
          <w:sz w:val="24"/>
          <w:szCs w:val="24"/>
        </w:rPr>
        <w:lastRenderedPageBreak/>
        <w:t>danni arrecati e la facoltà dell’Azienda Ospedaliera di procedere alla risoluzione del contratto nei casi previsti al successivo articolo 33 del presente capitolato.</w:t>
      </w:r>
    </w:p>
    <w:p w:rsidR="00147116" w:rsidRDefault="00147116" w:rsidP="00147116">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147116" w:rsidRDefault="00147116" w:rsidP="00147116">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L’Impresa aggiudicataria, quando non effettua le prestazioni in conformità a quanto previsto nel presente capitolato e nel contratto, è soggetta all’applicazione di penalità che potranno essere inflitte con un importo massimo annuo che non potrà superare il 10% dell’importo totale annuo del contratto, senza esclusione di eventuali conseguenze penali.</w:t>
      </w:r>
    </w:p>
    <w:p w:rsidR="00147116" w:rsidRDefault="00147116" w:rsidP="00147116">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 di cui sarà data comunicazione all’impresa aggiudicataria con raccomandata con avviso di ricevimento.</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Si intende fatto salvo il diritto dell'Azienda al risarcimento di eventuali ulteriori danni subiti o delle maggiori spese sostenute a causa dell'inadempimento contrattuale, qualora l’applicazione dell’istituto della penale, nei limiti di quanto sopra indicato, non avesse garantito il completo risarcimento del danno.</w:t>
      </w:r>
    </w:p>
    <w:p w:rsidR="00147116" w:rsidRDefault="00147116" w:rsidP="00147116">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147116" w:rsidRDefault="00147116" w:rsidP="00147116">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147116" w:rsidRDefault="00147116" w:rsidP="00147116">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147116" w:rsidRDefault="00147116" w:rsidP="00147116">
      <w:pPr>
        <w:pStyle w:val="Titolo1"/>
        <w:spacing w:before="120" w:after="120"/>
        <w:ind w:right="-142"/>
        <w:rPr>
          <w:rFonts w:ascii="Times New Roman" w:hAnsi="Times New Roman"/>
          <w:szCs w:val="24"/>
        </w:rPr>
      </w:pPr>
      <w:bookmarkStart w:id="508" w:name="_Toc393427534"/>
      <w:bookmarkStart w:id="509" w:name="_Toc393427722"/>
      <w:bookmarkStart w:id="510" w:name="_Toc393432194"/>
      <w:bookmarkStart w:id="511" w:name="_Toc393439578"/>
      <w:bookmarkStart w:id="512" w:name="_Toc393439920"/>
      <w:bookmarkStart w:id="513" w:name="_Toc393440987"/>
      <w:bookmarkStart w:id="514" w:name="_Toc393441158"/>
      <w:bookmarkStart w:id="515" w:name="_Toc393441281"/>
      <w:bookmarkStart w:id="516" w:name="_Toc393442124"/>
      <w:bookmarkStart w:id="517" w:name="_Toc393442304"/>
      <w:bookmarkStart w:id="518" w:name="_Toc393614891"/>
      <w:bookmarkStart w:id="519" w:name="_Toc394140016"/>
      <w:bookmarkStart w:id="520" w:name="_Toc395090917"/>
      <w:bookmarkStart w:id="521" w:name="_Toc395617006"/>
      <w:bookmarkStart w:id="522" w:name="_Toc403041663"/>
      <w:bookmarkStart w:id="523" w:name="_Toc437536029"/>
      <w:bookmarkStart w:id="524" w:name="_Toc437536258"/>
      <w:bookmarkStart w:id="525" w:name="_Toc438023814"/>
      <w:bookmarkStart w:id="526" w:name="_Toc440359743"/>
      <w:bookmarkStart w:id="527" w:name="_Toc440359873"/>
      <w:bookmarkStart w:id="528" w:name="_Toc467170499"/>
      <w:bookmarkStart w:id="529" w:name="_Toc492782021"/>
      <w:bookmarkStart w:id="530" w:name="_Toc493305655"/>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58.</w:t>
      </w:r>
      <w:r w:rsidR="007632F9">
        <w:fldChar w:fldCharType="end"/>
      </w:r>
      <w:r>
        <w:rPr>
          <w:rFonts w:ascii="Times New Roman" w:hAnsi="Times New Roman"/>
          <w:szCs w:val="24"/>
        </w:rPr>
        <w:t>( Recesso e Risoluzione del contratto)</w:t>
      </w:r>
    </w:p>
    <w:p w:rsidR="00147116" w:rsidRDefault="00147116" w:rsidP="00147116">
      <w:pPr>
        <w:pStyle w:val="Corpodeltesto"/>
        <w:widowControl w:val="0"/>
        <w:spacing w:before="120"/>
        <w:ind w:firstLine="284"/>
        <w:rPr>
          <w:rFonts w:ascii="Times New Roman" w:hAnsi="Times New Roman"/>
          <w:szCs w:val="24"/>
        </w:rPr>
      </w:pPr>
      <w:r>
        <w:rPr>
          <w:rFonts w:ascii="Times New Roman" w:hAnsi="Times New Roman"/>
          <w:szCs w:val="24"/>
        </w:rPr>
        <w:t>L’Azienda Ospedaliera può provvedere alla risoluzione o al recesso del contratto, provvedendo direttamente con l'ausilio di altra impresa alla fornitura in questione:</w:t>
      </w:r>
    </w:p>
    <w:p w:rsidR="00147116" w:rsidRDefault="00147116" w:rsidP="0093440A">
      <w:pPr>
        <w:numPr>
          <w:ilvl w:val="0"/>
          <w:numId w:val="53"/>
        </w:numPr>
        <w:snapToGrid w:val="0"/>
        <w:jc w:val="both"/>
        <w:rPr>
          <w:rFonts w:ascii="Times New Roman" w:hAnsi="Times New Roman"/>
          <w:sz w:val="24"/>
          <w:szCs w:val="24"/>
        </w:rPr>
      </w:pPr>
      <w:r>
        <w:rPr>
          <w:rFonts w:ascii="Times New Roman" w:hAnsi="Times New Roman"/>
          <w:sz w:val="24"/>
          <w:szCs w:val="24"/>
        </w:rPr>
        <w:t>senza che ciò comporti oneri per il privato contraente nei seguenti casi:</w:t>
      </w:r>
    </w:p>
    <w:p w:rsidR="00147116" w:rsidRDefault="00147116" w:rsidP="0093440A">
      <w:pPr>
        <w:numPr>
          <w:ilvl w:val="0"/>
          <w:numId w:val="31"/>
        </w:numPr>
        <w:snapToGrid w:val="0"/>
        <w:ind w:left="964" w:hanging="284"/>
        <w:jc w:val="both"/>
        <w:rPr>
          <w:rFonts w:ascii="Times New Roman" w:hAnsi="Times New Roman"/>
          <w:sz w:val="24"/>
          <w:szCs w:val="24"/>
        </w:rPr>
      </w:pPr>
      <w:r>
        <w:rPr>
          <w:rFonts w:ascii="Times New Roman" w:hAnsi="Times New Roman"/>
          <w:sz w:val="24"/>
          <w:szCs w:val="24"/>
        </w:rPr>
        <w:t>in qualsiasi momento dell'esecuzione, avvalendosi della facoltà consentita dall'articolo 1671 del codice civile;</w:t>
      </w:r>
    </w:p>
    <w:p w:rsidR="00147116" w:rsidRDefault="00147116" w:rsidP="0093440A">
      <w:pPr>
        <w:numPr>
          <w:ilvl w:val="0"/>
          <w:numId w:val="31"/>
        </w:numPr>
        <w:snapToGrid w:val="0"/>
        <w:ind w:left="964" w:hanging="284"/>
        <w:jc w:val="both"/>
        <w:rPr>
          <w:rFonts w:ascii="Times New Roman" w:hAnsi="Times New Roman"/>
          <w:sz w:val="24"/>
        </w:rPr>
      </w:pPr>
      <w:r>
        <w:rPr>
          <w:rFonts w:ascii="Times New Roman" w:hAnsi="Times New Roman"/>
          <w:color w:val="000000"/>
          <w:sz w:val="24"/>
          <w:szCs w:val="24"/>
        </w:rPr>
        <w:t>qualora, nel corso di validità del contratto, il sistema di convenzioni per l’acquisto di beni e servizi delle Pubbliche Amministrazioni (CONSIP) ai sensi dell’art. 26 della Legge. 488/1998 aggiudicasse la fornitura di cui alla presente gara;</w:t>
      </w:r>
    </w:p>
    <w:p w:rsidR="00147116" w:rsidRDefault="00147116" w:rsidP="0093440A">
      <w:pPr>
        <w:numPr>
          <w:ilvl w:val="0"/>
          <w:numId w:val="31"/>
        </w:numPr>
        <w:snapToGrid w:val="0"/>
        <w:ind w:left="964" w:hanging="284"/>
        <w:jc w:val="both"/>
        <w:rPr>
          <w:rFonts w:ascii="Times New Roman" w:hAnsi="Times New Roman"/>
          <w:sz w:val="24"/>
        </w:rPr>
      </w:pPr>
      <w:r>
        <w:rPr>
          <w:rFonts w:ascii="Times New Roman" w:hAnsi="Times New Roman"/>
          <w:sz w:val="24"/>
        </w:rPr>
        <w:t>per modifica degli attuali indirizzi terapeutici o delle disposizioni regionali o nazionali in materia e, con particolare riferimento alle modifiche ai Livelli Essenziali di Assistenza relativi alle prestazioni sanitarie;</w:t>
      </w:r>
    </w:p>
    <w:p w:rsidR="00EF40A3" w:rsidRDefault="00EF40A3" w:rsidP="00EF40A3">
      <w:pPr>
        <w:snapToGrid w:val="0"/>
        <w:ind w:left="964"/>
        <w:jc w:val="both"/>
        <w:rPr>
          <w:rFonts w:ascii="Times New Roman" w:hAnsi="Times New Roman"/>
          <w:sz w:val="24"/>
        </w:rPr>
      </w:pPr>
    </w:p>
    <w:p w:rsidR="00147116" w:rsidRDefault="00147116" w:rsidP="0093440A">
      <w:pPr>
        <w:numPr>
          <w:ilvl w:val="0"/>
          <w:numId w:val="31"/>
        </w:numPr>
        <w:snapToGrid w:val="0"/>
        <w:ind w:left="964" w:hanging="284"/>
        <w:jc w:val="both"/>
        <w:rPr>
          <w:rFonts w:ascii="Times New Roman" w:hAnsi="Times New Roman"/>
          <w:sz w:val="24"/>
        </w:rPr>
      </w:pPr>
      <w:r>
        <w:rPr>
          <w:rFonts w:ascii="Times New Roman" w:hAnsi="Times New Roman"/>
          <w:color w:val="000000"/>
          <w:sz w:val="24"/>
          <w:szCs w:val="24"/>
        </w:rPr>
        <w:lastRenderedPageBreak/>
        <w:t>qualora, nel corso di validità del contratto, con provvedimento regionale o con provvedimento risultante mediante una procedura di gara a livello di bacino di cui alla Legge</w:t>
      </w:r>
      <w:r>
        <w:rPr>
          <w:rFonts w:ascii="Times New Roman" w:hAnsi="Times New Roman"/>
          <w:b/>
          <w:color w:val="000000"/>
          <w:sz w:val="24"/>
          <w:szCs w:val="24"/>
        </w:rPr>
        <w:t xml:space="preserve"> </w:t>
      </w:r>
      <w:r>
        <w:rPr>
          <w:rFonts w:ascii="Times New Roman" w:hAnsi="Times New Roman"/>
          <w:color w:val="000000"/>
          <w:sz w:val="24"/>
          <w:szCs w:val="24"/>
        </w:rPr>
        <w:t xml:space="preserve">regionale </w:t>
      </w:r>
      <w:r>
        <w:rPr>
          <w:rFonts w:ascii="Times New Roman" w:hAnsi="Times New Roman"/>
          <w:sz w:val="24"/>
          <w:szCs w:val="24"/>
        </w:rPr>
        <w:t xml:space="preserve">n°5 del 14 Aprile 2009 e della circolare n. 225 del 19 gennaio 2010 avente per oggetto “Avvio attività comitati di bacino di cui all’art.5 della L.r. 5/2009”, </w:t>
      </w:r>
      <w:r>
        <w:rPr>
          <w:rFonts w:ascii="Times New Roman" w:hAnsi="Times New Roman"/>
          <w:color w:val="000000"/>
          <w:sz w:val="24"/>
          <w:szCs w:val="24"/>
        </w:rPr>
        <w:t>aggiudicasse la fornitura di cui alla presente gara;</w:t>
      </w:r>
    </w:p>
    <w:p w:rsidR="00147116" w:rsidRDefault="00147116" w:rsidP="0093440A">
      <w:pPr>
        <w:numPr>
          <w:ilvl w:val="0"/>
          <w:numId w:val="31"/>
        </w:numPr>
        <w:snapToGrid w:val="0"/>
        <w:ind w:left="964" w:hanging="284"/>
        <w:jc w:val="both"/>
        <w:rPr>
          <w:rFonts w:ascii="Times New Roman" w:hAnsi="Times New Roman"/>
          <w:sz w:val="24"/>
        </w:rPr>
      </w:pPr>
      <w:r>
        <w:rPr>
          <w:rFonts w:ascii="Times New Roman" w:hAnsi="Times New Roman"/>
          <w:sz w:val="24"/>
          <w:szCs w:val="24"/>
        </w:rPr>
        <w:t>in caso di impossibilità ad eseguire la fornitura da parte dell’Impresa aggiudicataria per non imputabile alla stessa secondo le disposizioni del codice civile (articoli 1218, 1256 e 1463);</w:t>
      </w:r>
    </w:p>
    <w:p w:rsidR="00147116" w:rsidRDefault="00147116" w:rsidP="0093440A">
      <w:pPr>
        <w:numPr>
          <w:ilvl w:val="0"/>
          <w:numId w:val="31"/>
        </w:numPr>
        <w:snapToGrid w:val="0"/>
        <w:ind w:left="964" w:hanging="284"/>
        <w:jc w:val="both"/>
        <w:rPr>
          <w:rFonts w:ascii="Times New Roman" w:hAnsi="Times New Roman"/>
          <w:sz w:val="24"/>
          <w:szCs w:val="24"/>
        </w:rPr>
      </w:pPr>
      <w:r>
        <w:rPr>
          <w:rFonts w:ascii="Times New Roman" w:hAnsi="Times New Roman"/>
          <w:sz w:val="24"/>
          <w:szCs w:val="24"/>
        </w:rPr>
        <w:t>nei casi di morte dell'aggiudicatario, quando la considerazione della sua persona sia motivo determinante dell'aggiudicazione.</w:t>
      </w:r>
    </w:p>
    <w:p w:rsidR="00147116" w:rsidRDefault="00147116" w:rsidP="00147116">
      <w:pPr>
        <w:ind w:left="680"/>
        <w:jc w:val="both"/>
        <w:rPr>
          <w:rFonts w:ascii="Times New Roman" w:hAnsi="Times New Roman"/>
          <w:sz w:val="24"/>
          <w:szCs w:val="24"/>
        </w:rPr>
      </w:pPr>
      <w:r>
        <w:rPr>
          <w:rFonts w:ascii="Times New Roman" w:hAnsi="Times New Roman"/>
          <w:sz w:val="24"/>
          <w:szCs w:val="24"/>
        </w:rPr>
        <w:t>Nei casi previsti di cui alla lettera a), b) e c) la risoluzione si applica senza che l’Impresa aggiudicataria possa pretendere danni o compensi di sorta.</w:t>
      </w:r>
    </w:p>
    <w:p w:rsidR="00147116" w:rsidRDefault="00147116" w:rsidP="0093440A">
      <w:pPr>
        <w:pStyle w:val="Corpodeltesto"/>
        <w:widowControl w:val="0"/>
        <w:numPr>
          <w:ilvl w:val="0"/>
          <w:numId w:val="53"/>
        </w:numPr>
        <w:snapToGrid w:val="0"/>
        <w:rPr>
          <w:rFonts w:ascii="Times New Roman" w:hAnsi="Times New Roman"/>
          <w:szCs w:val="24"/>
        </w:rPr>
      </w:pPr>
      <w:r>
        <w:rPr>
          <w:rFonts w:ascii="Times New Roman" w:hAnsi="Times New Roman"/>
          <w:szCs w:val="24"/>
        </w:rPr>
        <w:t>con oneri e spese a carico del privato contraente, nei seguenti casi:</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in caso di frode, di grave negligenza, di contravvenzione nell'esecuzione delle prestazioni, degli obblighi minimi e condizioni contrattuali;</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nel caso in fosse accertata la non veridicità delle dichiarazioni presentate dall’impresa aggiudicataria nel corso della procedura di gara;</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color w:val="000000"/>
          <w:sz w:val="24"/>
          <w:szCs w:val="24"/>
        </w:rPr>
        <w:t>in qualsiasi momento del contratto, qualora tramite la competente Prefettura siano accertati tentativi di infiltrazione mafiosa;</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147116" w:rsidRDefault="00147116" w:rsidP="0093440A">
      <w:pPr>
        <w:numPr>
          <w:ilvl w:val="0"/>
          <w:numId w:val="54"/>
        </w:numPr>
        <w:snapToGrid w:val="0"/>
        <w:ind w:left="964" w:hanging="284"/>
        <w:jc w:val="both"/>
      </w:pPr>
      <w:r>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Pr>
            <w:rFonts w:ascii="Times New Roman" w:hAnsi="Times New Roman"/>
            <w:sz w:val="23"/>
            <w:szCs w:val="23"/>
          </w:rPr>
          <w:t>la Pubblica Amministrazione</w:t>
        </w:r>
      </w:smartTag>
      <w:r>
        <w:rPr>
          <w:rFonts w:ascii="Times New Roman" w:hAnsi="Times New Roman"/>
          <w:sz w:val="23"/>
          <w:szCs w:val="23"/>
        </w:rPr>
        <w:t>, l’ordine pubblico, la fede pubblica od il patrimonio</w:t>
      </w:r>
      <w:r>
        <w:rPr>
          <w:rFonts w:ascii="Times New Roman" w:hAnsi="Times New Roman"/>
          <w:sz w:val="24"/>
          <w:szCs w:val="24"/>
        </w:rPr>
        <w:t>;</w:t>
      </w:r>
    </w:p>
    <w:p w:rsidR="00147116" w:rsidRDefault="00147116" w:rsidP="0093440A">
      <w:pPr>
        <w:numPr>
          <w:ilvl w:val="0"/>
          <w:numId w:val="54"/>
        </w:numPr>
        <w:tabs>
          <w:tab w:val="clear" w:pos="0"/>
          <w:tab w:val="num" w:pos="1021"/>
        </w:tabs>
        <w:snapToGrid w:val="0"/>
        <w:ind w:left="1021" w:hanging="341"/>
        <w:jc w:val="both"/>
        <w:rPr>
          <w:rFonts w:ascii="Times New Roman" w:hAnsi="Times New Roman"/>
          <w:sz w:val="24"/>
          <w:szCs w:val="24"/>
        </w:rPr>
      </w:pPr>
      <w:r>
        <w:rPr>
          <w:rFonts w:ascii="Times New Roman" w:hAnsi="Times New Roman"/>
          <w:color w:val="000000"/>
          <w:sz w:val="24"/>
          <w:szCs w:val="24"/>
        </w:rPr>
        <w:t>qu</w:t>
      </w:r>
      <w:r>
        <w:rPr>
          <w:rFonts w:ascii="Times New Roman" w:hAnsi="Times New Roman"/>
          <w:color w:val="000000"/>
          <w:spacing w:val="-2"/>
          <w:sz w:val="24"/>
          <w:szCs w:val="24"/>
        </w:rPr>
        <w:t>a</w:t>
      </w:r>
      <w:r>
        <w:rPr>
          <w:rFonts w:ascii="Times New Roman" w:hAnsi="Times New Roman"/>
          <w:color w:val="000000"/>
          <w:sz w:val="24"/>
          <w:szCs w:val="24"/>
        </w:rPr>
        <w:t xml:space="preserve">lora </w:t>
      </w:r>
      <w:r>
        <w:rPr>
          <w:rFonts w:ascii="Times New Roman" w:hAnsi="Times New Roman"/>
          <w:color w:val="000000"/>
          <w:spacing w:val="12"/>
          <w:sz w:val="24"/>
          <w:szCs w:val="24"/>
        </w:rPr>
        <w:t>l’Impresa</w:t>
      </w:r>
      <w:r>
        <w:rPr>
          <w:rFonts w:ascii="Times New Roman" w:hAnsi="Times New Roman"/>
          <w:color w:val="000000"/>
          <w:sz w:val="24"/>
          <w:szCs w:val="24"/>
        </w:rPr>
        <w:t xml:space="preserve"> ag</w:t>
      </w:r>
      <w:r>
        <w:rPr>
          <w:rFonts w:ascii="Times New Roman" w:hAnsi="Times New Roman"/>
          <w:color w:val="000000"/>
          <w:spacing w:val="-4"/>
          <w:sz w:val="24"/>
          <w:szCs w:val="24"/>
        </w:rPr>
        <w:t>g</w:t>
      </w:r>
      <w:r>
        <w:rPr>
          <w:rFonts w:ascii="Times New Roman" w:hAnsi="Times New Roman"/>
          <w:color w:val="000000"/>
          <w:sz w:val="24"/>
          <w:szCs w:val="24"/>
        </w:rPr>
        <w:t>iudi</w:t>
      </w:r>
      <w:r>
        <w:rPr>
          <w:rFonts w:ascii="Times New Roman" w:hAnsi="Times New Roman"/>
          <w:color w:val="000000"/>
          <w:spacing w:val="-2"/>
          <w:sz w:val="24"/>
          <w:szCs w:val="24"/>
        </w:rPr>
        <w:t>ca</w:t>
      </w:r>
      <w:r>
        <w:rPr>
          <w:rFonts w:ascii="Times New Roman" w:hAnsi="Times New Roman"/>
          <w:color w:val="000000"/>
          <w:sz w:val="24"/>
          <w:szCs w:val="24"/>
        </w:rPr>
        <w:t>ta</w:t>
      </w:r>
      <w:r>
        <w:rPr>
          <w:rFonts w:ascii="Times New Roman" w:hAnsi="Times New Roman"/>
          <w:color w:val="000000"/>
          <w:spacing w:val="-3"/>
          <w:sz w:val="24"/>
          <w:szCs w:val="24"/>
        </w:rPr>
        <w:t>r</w:t>
      </w:r>
      <w:r>
        <w:rPr>
          <w:rFonts w:ascii="Times New Roman" w:hAnsi="Times New Roman"/>
          <w:color w:val="000000"/>
          <w:sz w:val="24"/>
          <w:szCs w:val="24"/>
        </w:rPr>
        <w:t xml:space="preserve">ia </w:t>
      </w:r>
      <w:r>
        <w:rPr>
          <w:rFonts w:ascii="Times New Roman" w:hAnsi="Times New Roman"/>
          <w:color w:val="000000"/>
          <w:spacing w:val="16"/>
          <w:sz w:val="24"/>
          <w:szCs w:val="24"/>
        </w:rPr>
        <w:t>non</w:t>
      </w:r>
      <w:r>
        <w:rPr>
          <w:rFonts w:ascii="Times New Roman" w:hAnsi="Times New Roman"/>
          <w:color w:val="000000"/>
          <w:sz w:val="24"/>
          <w:szCs w:val="24"/>
        </w:rPr>
        <w:t xml:space="preserve"> </w:t>
      </w:r>
      <w:r>
        <w:rPr>
          <w:rFonts w:ascii="Times New Roman" w:hAnsi="Times New Roman"/>
          <w:color w:val="000000"/>
          <w:spacing w:val="14"/>
          <w:sz w:val="24"/>
          <w:szCs w:val="24"/>
        </w:rPr>
        <w:t>collabori</w:t>
      </w:r>
      <w:r>
        <w:rPr>
          <w:rFonts w:ascii="Times New Roman" w:hAnsi="Times New Roman"/>
          <w:color w:val="000000"/>
          <w:sz w:val="24"/>
          <w:szCs w:val="24"/>
        </w:rPr>
        <w:t xml:space="preserve"> </w:t>
      </w:r>
      <w:r>
        <w:rPr>
          <w:rFonts w:ascii="Times New Roman" w:hAnsi="Times New Roman"/>
          <w:color w:val="000000"/>
          <w:spacing w:val="13"/>
          <w:sz w:val="24"/>
          <w:szCs w:val="24"/>
        </w:rPr>
        <w:t>con</w:t>
      </w:r>
      <w:r>
        <w:rPr>
          <w:rFonts w:ascii="Times New Roman" w:hAnsi="Times New Roman"/>
          <w:color w:val="000000"/>
          <w:sz w:val="24"/>
          <w:szCs w:val="24"/>
        </w:rPr>
        <w:t xml:space="preserve"> </w:t>
      </w:r>
      <w:r>
        <w:rPr>
          <w:rFonts w:ascii="Times New Roman" w:hAnsi="Times New Roman"/>
          <w:color w:val="000000"/>
          <w:spacing w:val="14"/>
          <w:sz w:val="24"/>
          <w:szCs w:val="24"/>
        </w:rPr>
        <w:t>le</w:t>
      </w:r>
      <w:r>
        <w:rPr>
          <w:rFonts w:ascii="Times New Roman" w:hAnsi="Times New Roman"/>
          <w:color w:val="000000"/>
          <w:sz w:val="24"/>
          <w:szCs w:val="24"/>
        </w:rPr>
        <w:t xml:space="preserve"> </w:t>
      </w:r>
      <w:r>
        <w:rPr>
          <w:rFonts w:ascii="Times New Roman" w:hAnsi="Times New Roman"/>
          <w:color w:val="000000"/>
          <w:spacing w:val="15"/>
          <w:sz w:val="24"/>
          <w:szCs w:val="24"/>
        </w:rPr>
        <w:t>Forze</w:t>
      </w:r>
      <w:r>
        <w:rPr>
          <w:rFonts w:ascii="Times New Roman" w:hAnsi="Times New Roman"/>
          <w:color w:val="000000"/>
          <w:sz w:val="24"/>
          <w:szCs w:val="24"/>
        </w:rPr>
        <w:t xml:space="preserve"> </w:t>
      </w:r>
      <w:r>
        <w:rPr>
          <w:rFonts w:ascii="Times New Roman" w:hAnsi="Times New Roman"/>
          <w:color w:val="000000"/>
          <w:spacing w:val="13"/>
          <w:sz w:val="24"/>
          <w:szCs w:val="24"/>
        </w:rPr>
        <w:t>dell’Ordine</w:t>
      </w:r>
      <w:r>
        <w:rPr>
          <w:rFonts w:ascii="Times New Roman" w:hAnsi="Times New Roman"/>
          <w:color w:val="000000"/>
          <w:sz w:val="24"/>
          <w:szCs w:val="24"/>
        </w:rPr>
        <w:t xml:space="preserve">, </w:t>
      </w:r>
      <w:r>
        <w:rPr>
          <w:rFonts w:ascii="Times New Roman" w:hAnsi="Times New Roman"/>
          <w:color w:val="000000"/>
          <w:spacing w:val="14"/>
          <w:sz w:val="24"/>
          <w:szCs w:val="24"/>
        </w:rPr>
        <w:t>denunciando</w:t>
      </w:r>
      <w:r>
        <w:rPr>
          <w:rFonts w:ascii="Times New Roman" w:hAnsi="Times New Roman"/>
          <w:color w:val="000000"/>
          <w:sz w:val="24"/>
          <w:szCs w:val="24"/>
        </w:rPr>
        <w:t xml:space="preserve"> </w:t>
      </w:r>
      <w:r>
        <w:rPr>
          <w:rFonts w:ascii="Times New Roman" w:hAnsi="Times New Roman"/>
          <w:color w:val="000000"/>
          <w:spacing w:val="13"/>
          <w:sz w:val="24"/>
          <w:szCs w:val="24"/>
        </w:rPr>
        <w:t>ogni</w:t>
      </w:r>
      <w:r>
        <w:rPr>
          <w:rFonts w:ascii="Times New Roman" w:hAnsi="Times New Roman"/>
          <w:color w:val="000000"/>
          <w:sz w:val="24"/>
          <w:szCs w:val="24"/>
        </w:rPr>
        <w:t xml:space="preserve"> </w:t>
      </w:r>
      <w:r>
        <w:rPr>
          <w:rFonts w:ascii="Times New Roman" w:hAnsi="Times New Roman"/>
          <w:color w:val="000000"/>
          <w:spacing w:val="14"/>
          <w:sz w:val="24"/>
          <w:szCs w:val="24"/>
        </w:rPr>
        <w:t>tentativo</w:t>
      </w:r>
      <w:r>
        <w:rPr>
          <w:rFonts w:ascii="Times New Roman" w:hAnsi="Times New Roman"/>
          <w:color w:val="000000"/>
          <w:sz w:val="24"/>
          <w:szCs w:val="24"/>
        </w:rPr>
        <w:t xml:space="preserve"> </w:t>
      </w:r>
      <w:r>
        <w:rPr>
          <w:rFonts w:ascii="Times New Roman" w:hAnsi="Times New Roman"/>
          <w:color w:val="000000"/>
          <w:spacing w:val="16"/>
          <w:sz w:val="24"/>
          <w:szCs w:val="24"/>
        </w:rPr>
        <w:t>di</w:t>
      </w:r>
      <w:r>
        <w:rPr>
          <w:rFonts w:ascii="Times New Roman" w:hAnsi="Times New Roman"/>
          <w:color w:val="000000"/>
          <w:sz w:val="24"/>
          <w:szCs w:val="24"/>
        </w:rPr>
        <w:t xml:space="preserve"> </w:t>
      </w:r>
      <w:r>
        <w:rPr>
          <w:rFonts w:ascii="Times New Roman" w:hAnsi="Times New Roman"/>
          <w:color w:val="000000"/>
          <w:spacing w:val="-2"/>
          <w:sz w:val="24"/>
          <w:szCs w:val="24"/>
        </w:rPr>
        <w:t>e</w:t>
      </w:r>
      <w:r>
        <w:rPr>
          <w:rFonts w:ascii="Times New Roman" w:hAnsi="Times New Roman"/>
          <w:color w:val="000000"/>
          <w:sz w:val="24"/>
          <w:szCs w:val="24"/>
        </w:rPr>
        <w:t>storsion</w:t>
      </w:r>
      <w:r>
        <w:rPr>
          <w:rFonts w:ascii="Times New Roman" w:hAnsi="Times New Roman"/>
          <w:color w:val="000000"/>
          <w:spacing w:val="-2"/>
          <w:sz w:val="24"/>
          <w:szCs w:val="24"/>
        </w:rPr>
        <w:t>e</w:t>
      </w:r>
      <w:r>
        <w:rPr>
          <w:rFonts w:ascii="Times New Roman" w:hAnsi="Times New Roman"/>
          <w:color w:val="000000"/>
          <w:sz w:val="24"/>
          <w:szCs w:val="24"/>
        </w:rPr>
        <w:t>, intimidazion</w:t>
      </w:r>
      <w:r>
        <w:rPr>
          <w:rFonts w:ascii="Times New Roman" w:hAnsi="Times New Roman"/>
          <w:color w:val="000000"/>
          <w:spacing w:val="-4"/>
          <w:sz w:val="24"/>
          <w:szCs w:val="24"/>
        </w:rPr>
        <w:t>e</w:t>
      </w:r>
      <w:r>
        <w:rPr>
          <w:rFonts w:ascii="Times New Roman" w:hAnsi="Times New Roman"/>
          <w:color w:val="000000"/>
          <w:sz w:val="24"/>
          <w:szCs w:val="24"/>
        </w:rPr>
        <w:t xml:space="preserve"> o </w:t>
      </w:r>
      <w:r>
        <w:rPr>
          <w:rFonts w:ascii="Times New Roman" w:hAnsi="Times New Roman"/>
          <w:color w:val="000000"/>
          <w:spacing w:val="-2"/>
          <w:sz w:val="24"/>
          <w:szCs w:val="24"/>
        </w:rPr>
        <w:t>c</w:t>
      </w:r>
      <w:r>
        <w:rPr>
          <w:rFonts w:ascii="Times New Roman" w:hAnsi="Times New Roman"/>
          <w:color w:val="000000"/>
          <w:sz w:val="24"/>
          <w:szCs w:val="24"/>
        </w:rPr>
        <w:t>ondizionam</w:t>
      </w:r>
      <w:r>
        <w:rPr>
          <w:rFonts w:ascii="Times New Roman" w:hAnsi="Times New Roman"/>
          <w:color w:val="000000"/>
          <w:spacing w:val="-2"/>
          <w:sz w:val="24"/>
          <w:szCs w:val="24"/>
        </w:rPr>
        <w:t>e</w:t>
      </w:r>
      <w:r>
        <w:rPr>
          <w:rFonts w:ascii="Times New Roman" w:hAnsi="Times New Roman"/>
          <w:color w:val="000000"/>
          <w:sz w:val="24"/>
          <w:szCs w:val="24"/>
        </w:rPr>
        <w:t>nto di n</w:t>
      </w:r>
      <w:r>
        <w:rPr>
          <w:rFonts w:ascii="Times New Roman" w:hAnsi="Times New Roman"/>
          <w:color w:val="000000"/>
          <w:spacing w:val="-2"/>
          <w:sz w:val="24"/>
          <w:szCs w:val="24"/>
        </w:rPr>
        <w:t>a</w:t>
      </w:r>
      <w:r>
        <w:rPr>
          <w:rFonts w:ascii="Times New Roman" w:hAnsi="Times New Roman"/>
          <w:color w:val="000000"/>
          <w:sz w:val="24"/>
          <w:szCs w:val="24"/>
        </w:rPr>
        <w:t>tur</w:t>
      </w:r>
      <w:r>
        <w:rPr>
          <w:rFonts w:ascii="Times New Roman" w:hAnsi="Times New Roman"/>
          <w:color w:val="000000"/>
          <w:spacing w:val="-3"/>
          <w:sz w:val="24"/>
          <w:szCs w:val="24"/>
        </w:rPr>
        <w:t>a</w:t>
      </w:r>
      <w:r>
        <w:rPr>
          <w:rFonts w:ascii="Times New Roman" w:hAnsi="Times New Roman"/>
          <w:color w:val="000000"/>
          <w:sz w:val="24"/>
          <w:szCs w:val="24"/>
        </w:rPr>
        <w:t xml:space="preserve"> </w:t>
      </w:r>
      <w:r>
        <w:rPr>
          <w:rFonts w:ascii="Times New Roman" w:hAnsi="Times New Roman"/>
          <w:color w:val="000000"/>
          <w:spacing w:val="-2"/>
          <w:sz w:val="24"/>
          <w:szCs w:val="24"/>
        </w:rPr>
        <w:t>c</w:t>
      </w:r>
      <w:r>
        <w:rPr>
          <w:rFonts w:ascii="Times New Roman" w:hAnsi="Times New Roman"/>
          <w:color w:val="000000"/>
          <w:sz w:val="24"/>
          <w:szCs w:val="24"/>
        </w:rPr>
        <w:t>rimin</w:t>
      </w:r>
      <w:r>
        <w:rPr>
          <w:rFonts w:ascii="Times New Roman" w:hAnsi="Times New Roman"/>
          <w:color w:val="000000"/>
          <w:spacing w:val="-2"/>
          <w:sz w:val="24"/>
          <w:szCs w:val="24"/>
        </w:rPr>
        <w:t>a</w:t>
      </w:r>
      <w:r>
        <w:rPr>
          <w:rFonts w:ascii="Times New Roman" w:hAnsi="Times New Roman"/>
          <w:color w:val="000000"/>
          <w:sz w:val="24"/>
          <w:szCs w:val="24"/>
        </w:rPr>
        <w:t>le;</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emanazione   nei   confronti   dell’appaltatore   di   un   provvedimento   definitivo   che   dispone l'applicazione di una o più misure di prevenzione di cui all’art. 6 del DLgs 6 settembre 2011, n. 159 e,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147116" w:rsidRPr="00BE3213"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 xml:space="preserve">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w:t>
      </w:r>
      <w:r w:rsidR="00EF40A3">
        <w:rPr>
          <w:rFonts w:ascii="Times New Roman" w:hAnsi="Times New Roman"/>
          <w:sz w:val="24"/>
          <w:szCs w:val="24"/>
        </w:rPr>
        <w:t>curatore, custode</w:t>
      </w:r>
      <w:r>
        <w:rPr>
          <w:rFonts w:ascii="Times New Roman" w:hAnsi="Times New Roman"/>
          <w:sz w:val="24"/>
          <w:szCs w:val="24"/>
        </w:rPr>
        <w:t xml:space="preserve"> o soggetto avente simili funzioni, il quale entri in possesso dei beni o venga incaricato della gestione degli affari dell’Impresa aggiudicataria.</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a nei casi di cessione di contratto o di subappalto non autorizzati dall'Azienda Ospedaliera;</w:t>
      </w:r>
    </w:p>
    <w:p w:rsidR="00EF40A3" w:rsidRDefault="00EF40A3" w:rsidP="00EF40A3">
      <w:pPr>
        <w:snapToGrid w:val="0"/>
        <w:jc w:val="both"/>
        <w:rPr>
          <w:rFonts w:ascii="Times New Roman" w:hAnsi="Times New Roman"/>
          <w:sz w:val="24"/>
          <w:szCs w:val="24"/>
        </w:rPr>
      </w:pPr>
    </w:p>
    <w:p w:rsidR="00EF40A3" w:rsidRDefault="00EF40A3" w:rsidP="00EF40A3">
      <w:pPr>
        <w:snapToGrid w:val="0"/>
        <w:jc w:val="both"/>
        <w:rPr>
          <w:rFonts w:ascii="Times New Roman" w:hAnsi="Times New Roman"/>
          <w:sz w:val="24"/>
          <w:szCs w:val="24"/>
        </w:rPr>
      </w:pP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lastRenderedPageBreak/>
        <w:t>mancato rispetto dei minimi salariali e delle altre clausole dei contratti collettivi nazionali e territoriali., nonché delle norme riguardanti la previdenza e l'assistenza e del pagamento dei contributi assistenziali e previdenziali ai favori dei lavoratori;</w:t>
      </w:r>
    </w:p>
    <w:p w:rsidR="00147116" w:rsidRPr="007F60AC" w:rsidRDefault="00147116" w:rsidP="0093440A">
      <w:pPr>
        <w:numPr>
          <w:ilvl w:val="0"/>
          <w:numId w:val="54"/>
        </w:numPr>
        <w:snapToGrid w:val="0"/>
        <w:ind w:left="964" w:hanging="284"/>
        <w:jc w:val="both"/>
      </w:pPr>
      <w:r>
        <w:rPr>
          <w:rFonts w:ascii="Times New Roman" w:hAnsi="Times New Roman"/>
          <w:color w:val="000000"/>
          <w:sz w:val="24"/>
          <w:szCs w:val="24"/>
        </w:rPr>
        <w:t xml:space="preserve">mancata reintegrazione del deposito cauzionale eventualmente escussa entro </w:t>
      </w:r>
      <w:r>
        <w:rPr>
          <w:rFonts w:ascii="Times New Roman" w:hAnsi="Times New Roman"/>
          <w:sz w:val="24"/>
          <w:szCs w:val="24"/>
        </w:rPr>
        <w:t>il termine di 30 (trenta) giorni dal ricevimento della relativa richiesta da parte dell’Azienda Ospedaliera;</w:t>
      </w:r>
    </w:p>
    <w:p w:rsidR="00147116" w:rsidRDefault="00147116" w:rsidP="0093440A">
      <w:pPr>
        <w:numPr>
          <w:ilvl w:val="0"/>
          <w:numId w:val="54"/>
        </w:numPr>
        <w:snapToGrid w:val="0"/>
        <w:ind w:left="964" w:hanging="284"/>
        <w:jc w:val="both"/>
      </w:pPr>
      <w:r>
        <w:rPr>
          <w:rFonts w:ascii="Times New Roman" w:hAnsi="Times New Roman"/>
          <w:sz w:val="24"/>
          <w:szCs w:val="24"/>
        </w:rPr>
        <w:t>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s.m.i.</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in caso di revoca delle autorizzazioni e licenze previste dalla Legge per la prestazione del servizio oggetto del contratto durante il periodo di vigenza contrattuale;</w:t>
      </w:r>
    </w:p>
    <w:p w:rsidR="00147116" w:rsidRDefault="00147116" w:rsidP="0093440A">
      <w:pPr>
        <w:numPr>
          <w:ilvl w:val="0"/>
          <w:numId w:val="54"/>
        </w:numPr>
        <w:snapToGrid w:val="0"/>
        <w:ind w:left="964" w:hanging="284"/>
        <w:jc w:val="both"/>
        <w:rPr>
          <w:rFonts w:ascii="Times New Roman" w:hAnsi="Times New Roman"/>
          <w:color w:val="000000"/>
          <w:sz w:val="24"/>
          <w:szCs w:val="24"/>
        </w:rPr>
      </w:pPr>
      <w:r>
        <w:rPr>
          <w:rFonts w:ascii="Times New Roman" w:hAnsi="Times New Roman"/>
          <w:color w:val="000000"/>
          <w:sz w:val="24"/>
          <w:szCs w:val="24"/>
        </w:rPr>
        <w:t>siano stati immessi in commercio medicinali equivalenti (generici) o a brevetto scaduto che presentano prezzi concorrenziali e più vantaggiosi;</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gravi violazioni degli obblighi contrattuali, non eliminati a seguito di diffida formale, che abbiano determinato, in un anno solare, l’applicazione di almeno tre penalità;</w:t>
      </w:r>
    </w:p>
    <w:p w:rsidR="00147116" w:rsidRDefault="00147116" w:rsidP="0093440A">
      <w:pPr>
        <w:numPr>
          <w:ilvl w:val="0"/>
          <w:numId w:val="54"/>
        </w:numPr>
        <w:snapToGrid w:val="0"/>
        <w:ind w:left="964" w:hanging="284"/>
        <w:jc w:val="both"/>
        <w:rPr>
          <w:rFonts w:ascii="Times New Roman" w:hAnsi="Times New Roman"/>
          <w:sz w:val="24"/>
          <w:szCs w:val="24"/>
        </w:rPr>
      </w:pPr>
      <w:r>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147116" w:rsidRDefault="00147116" w:rsidP="00147116">
      <w:pPr>
        <w:ind w:firstLine="284"/>
        <w:jc w:val="both"/>
        <w:rPr>
          <w:rFonts w:ascii="Times New Roman" w:hAnsi="Times New Roman"/>
          <w:sz w:val="24"/>
          <w:szCs w:val="24"/>
        </w:rPr>
      </w:pPr>
      <w:r>
        <w:rPr>
          <w:rFonts w:ascii="Times New Roman" w:hAnsi="Times New Roman"/>
          <w:sz w:val="24"/>
        </w:rPr>
        <w:t xml:space="preserve">Al verificarsi delle fattispecie di cui al punto 2) ogni Azienda Ospedaliera potrà risolvere il contratto in danno alla Impresa aggiudicataria, incamerando il deposito cauzionale definitivo, quale penale. </w:t>
      </w:r>
      <w:r>
        <w:rPr>
          <w:rFonts w:ascii="Times New Roman" w:hAnsi="Times New Roman"/>
          <w:sz w:val="24"/>
          <w:szCs w:val="24"/>
        </w:rPr>
        <w:t xml:space="preserve">È in ogni caso fatto salvo il diritto di ogni Azienda Ospedaliera al risarcimento dei maggiori danni subiti o delle maggiori spese sostenute a causa delle inadempienze contrattuali.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La risoluzione del contratto avviene con provvedimento motivato del Direttore Generale e di detta risoluzione verrà data notizia con lettera raccomandata A.R. o mediante posta elettronica certificata all’Impresa aggiudicataria della fornitura. </w:t>
      </w:r>
    </w:p>
    <w:p w:rsidR="00147116" w:rsidRPr="00BE3213" w:rsidRDefault="00147116" w:rsidP="00147116">
      <w:pPr>
        <w:ind w:firstLine="284"/>
        <w:jc w:val="both"/>
        <w:rPr>
          <w:rFonts w:ascii="Times New Roman" w:hAnsi="Times New Roman"/>
          <w:sz w:val="24"/>
          <w:szCs w:val="24"/>
        </w:rPr>
      </w:pPr>
      <w:r>
        <w:rPr>
          <w:rFonts w:ascii="Times New Roman" w:hAnsi="Times New Roman"/>
          <w:sz w:val="24"/>
          <w:szCs w:val="24"/>
        </w:rPr>
        <w:t>La risoluzione avrà effetto trascorsi 30 giorni dal ricevimento della comunicazione da parte dell’Impresa aggiudicataria. In caso di recesso o risoluzione contrattuale si provvederà ad affidare ad altra Impresa la fornitura,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Anche in caso di risoluzione contrattuale su richiesta dell’Azienda Ospedaliera, l’Impresa aggiudicataria ha l’obbligo di assicurare la continuità della fornitura ai livelli pattuiti e alle medesime condizioni fino a che l’Azienda Ospedaliera non abbia assegnato ad altri e comunque per un periodo non superiore a 6 mesi. </w:t>
      </w:r>
    </w:p>
    <w:p w:rsidR="00147116" w:rsidRDefault="00147116" w:rsidP="00147116">
      <w:pPr>
        <w:pStyle w:val="Pidipagina"/>
        <w:tabs>
          <w:tab w:val="left" w:pos="851"/>
        </w:tabs>
        <w:ind w:firstLine="284"/>
        <w:jc w:val="both"/>
        <w:rPr>
          <w:rFonts w:ascii="Times New Roman" w:hAnsi="Times New Roman"/>
          <w:sz w:val="24"/>
          <w:szCs w:val="24"/>
        </w:rPr>
      </w:pPr>
      <w:r>
        <w:rPr>
          <w:rFonts w:ascii="Times New Roman" w:hAnsi="Times New Roman"/>
          <w:sz w:val="24"/>
          <w:szCs w:val="24"/>
        </w:rPr>
        <w:lastRenderedPageBreak/>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della fornitura di che trattasi.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della fornitura di che trattasi, fatta salva la possibilità dell’Azienda Ospedaliera di rivalersi per gli eventuali danni subiti.</w:t>
      </w:r>
    </w:p>
    <w:p w:rsidR="00147116" w:rsidRDefault="00147116" w:rsidP="00147116">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147116" w:rsidRDefault="00147116" w:rsidP="00147116">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147116" w:rsidRDefault="00147116" w:rsidP="00147116">
      <w:pPr>
        <w:pStyle w:val="Titolo1"/>
        <w:ind w:right="-142"/>
        <w:rPr>
          <w:rFonts w:ascii="Times New Roman" w:hAnsi="Times New Roman"/>
          <w:b w:val="0"/>
          <w:szCs w:val="24"/>
        </w:rPr>
      </w:pPr>
    </w:p>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59.</w:t>
      </w:r>
      <w:r w:rsidR="007632F9">
        <w:rPr>
          <w:rFonts w:ascii="Times New Roman" w:hAnsi="Times New Roman"/>
          <w:b w:val="0"/>
          <w:szCs w:val="24"/>
        </w:rPr>
        <w:fldChar w:fldCharType="end"/>
      </w:r>
      <w:r>
        <w:rPr>
          <w:rFonts w:ascii="Times New Roman" w:hAnsi="Times New Roman"/>
          <w:szCs w:val="24"/>
        </w:rPr>
        <w:t>(Sospensione o risoluzione del contratto per pronunce giurisdizionali)</w:t>
      </w:r>
    </w:p>
    <w:p w:rsidR="00147116" w:rsidRDefault="00147116" w:rsidP="00147116">
      <w:pPr>
        <w:ind w:firstLine="284"/>
        <w:jc w:val="both"/>
        <w:rPr>
          <w:rFonts w:ascii="Times New Roman" w:hAnsi="Times New Roman"/>
          <w:sz w:val="24"/>
          <w:szCs w:val="24"/>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 All’Impresa aggiudicataria sarà in ogni caso garantito il pagamento, nella misura contrattualmente prevista, delle prestazioni rese e delle spese sopportate che conservino utilità per l’Azienda Ospedaliera.</w:t>
      </w:r>
    </w:p>
    <w:p w:rsidR="00147116" w:rsidRDefault="00147116" w:rsidP="00147116"/>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59.</w:t>
      </w:r>
      <w:r w:rsidR="007632F9">
        <w:rPr>
          <w:rFonts w:ascii="Times New Roman" w:hAnsi="Times New Roman"/>
          <w:b w:val="0"/>
          <w:szCs w:val="24"/>
        </w:rPr>
        <w:fldChar w:fldCharType="end"/>
      </w:r>
      <w:r>
        <w:rPr>
          <w:rFonts w:ascii="Times New Roman" w:hAnsi="Times New Roman"/>
          <w:szCs w:val="24"/>
        </w:rPr>
        <w:t>(Responsabilità penale per inadempimento contrattuale)</w:t>
      </w:r>
    </w:p>
    <w:p w:rsidR="00147116" w:rsidRDefault="00147116" w:rsidP="00147116">
      <w:pPr>
        <w:autoSpaceDE w:val="0"/>
        <w:autoSpaceDN w:val="0"/>
        <w:adjustRightInd w:val="0"/>
        <w:spacing w:before="38" w:line="200" w:lineRule="exact"/>
        <w:ind w:left="2062" w:right="-20"/>
        <w:rPr>
          <w:rFonts w:ascii="Helvetica" w:hAnsi="Helvetica" w:cs="Helvetica"/>
          <w:color w:val="000000"/>
          <w:w w:val="103"/>
          <w:sz w:val="20"/>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L’Azienda Ospedaliera,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147116" w:rsidRDefault="00147116" w:rsidP="00147116">
      <w:pPr>
        <w:pStyle w:val="Titolo1"/>
        <w:ind w:right="-142"/>
        <w:rPr>
          <w:rFonts w:ascii="Times New Roman" w:hAnsi="Times New Roman"/>
          <w:b w:val="0"/>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59.</w:t>
      </w:r>
      <w:r w:rsidR="007632F9">
        <w:rPr>
          <w:rFonts w:ascii="Times New Roman" w:hAnsi="Times New Roman"/>
          <w:b w:val="0"/>
          <w:szCs w:val="24"/>
        </w:rPr>
        <w:fldChar w:fldCharType="end"/>
      </w:r>
      <w:r>
        <w:rPr>
          <w:rFonts w:ascii="Times New Roman" w:hAnsi="Times New Roman"/>
          <w:szCs w:val="24"/>
        </w:rPr>
        <w:t>(Responsabilità penale per frode contrattuale)</w:t>
      </w:r>
    </w:p>
    <w:p w:rsidR="00147116" w:rsidRDefault="00147116" w:rsidP="00147116">
      <w:pPr>
        <w:autoSpaceDE w:val="0"/>
        <w:autoSpaceDN w:val="0"/>
        <w:adjustRightInd w:val="0"/>
        <w:spacing w:line="235" w:lineRule="exact"/>
        <w:rPr>
          <w:rFonts w:ascii="Helvetica" w:hAnsi="Helvetica" w:cs="Helvetica"/>
          <w:color w:val="000000"/>
          <w:szCs w:val="22"/>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Qualora l’Impresa aggiudicataria, con comportamento fraudolento, non adempia alla fornitura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147116" w:rsidRDefault="00147116" w:rsidP="00147116"/>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59.</w:t>
      </w:r>
      <w:r w:rsidR="007632F9">
        <w:rPr>
          <w:rFonts w:ascii="Times New Roman" w:hAnsi="Times New Roman"/>
          <w:b w:val="0"/>
          <w:szCs w:val="24"/>
        </w:rPr>
        <w:fldChar w:fldCharType="end"/>
      </w:r>
      <w:r>
        <w:rPr>
          <w:rFonts w:ascii="Times New Roman" w:hAnsi="Times New Roman"/>
          <w:szCs w:val="24"/>
        </w:rPr>
        <w:t>(Cessione del contratto)</w:t>
      </w:r>
    </w:p>
    <w:p w:rsidR="00147116" w:rsidRDefault="00147116" w:rsidP="00147116">
      <w:pPr>
        <w:ind w:firstLine="284"/>
        <w:jc w:val="both"/>
        <w:rPr>
          <w:rFonts w:ascii="Times New Roman" w:hAnsi="Times New Roman"/>
          <w:b/>
          <w:sz w:val="24"/>
          <w:szCs w:val="24"/>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Il contratto derivante dal presente appalto non può essere ceduto in tutto od in parte, a pena di nullità, fatto salvo quanto previsto dall’articolo 106 del D.Lgs. n.50/2016.</w:t>
      </w:r>
    </w:p>
    <w:p w:rsidR="00147116" w:rsidRPr="00BE3213" w:rsidRDefault="00147116" w:rsidP="00147116">
      <w:pPr>
        <w:ind w:firstLine="284"/>
        <w:jc w:val="both"/>
        <w:rPr>
          <w:rFonts w:ascii="Times New Roman" w:hAnsi="Times New Roman"/>
          <w:sz w:val="24"/>
          <w:szCs w:val="24"/>
        </w:rPr>
      </w:pPr>
      <w:r>
        <w:rPr>
          <w:rFonts w:ascii="Times New Roman" w:hAnsi="Times New Roman"/>
          <w:sz w:val="24"/>
          <w:szCs w:val="24"/>
        </w:rPr>
        <w:t>Il mancato rispetto del divieto di cui sopra comporta, a giudizio insindacabile dell’Azienda Ospedaliera, l’immediata risoluzione del contratto per colpa del contraente.</w:t>
      </w:r>
    </w:p>
    <w:p w:rsidR="00147116" w:rsidRDefault="00147116" w:rsidP="00147116"/>
    <w:p w:rsidR="00EF40A3" w:rsidRDefault="00EF40A3">
      <w:pPr>
        <w:widowControl/>
        <w:spacing w:after="200" w:line="276" w:lineRule="auto"/>
        <w:rPr>
          <w:rFonts w:ascii="Times New Roman" w:hAnsi="Times New Roman"/>
          <w:sz w:val="24"/>
          <w:szCs w:val="24"/>
        </w:rPr>
      </w:pPr>
      <w:r>
        <w:rPr>
          <w:rFonts w:ascii="Times New Roman" w:hAnsi="Times New Roman"/>
          <w:b/>
          <w:szCs w:val="24"/>
        </w:rPr>
        <w:br w:type="page"/>
      </w:r>
    </w:p>
    <w:p w:rsidR="00147116" w:rsidRDefault="00147116" w:rsidP="00147116">
      <w:pPr>
        <w:pStyle w:val="Titolo1"/>
        <w:ind w:right="-142"/>
        <w:rPr>
          <w:rFonts w:ascii="Times New Roman" w:hAnsi="Times New Roman"/>
          <w:szCs w:val="24"/>
        </w:rPr>
      </w:pPr>
      <w:r>
        <w:rPr>
          <w:rFonts w:ascii="Times New Roman" w:hAnsi="Times New Roman"/>
          <w:b w:val="0"/>
          <w:szCs w:val="24"/>
        </w:rPr>
        <w:lastRenderedPageBreak/>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59.</w:t>
      </w:r>
      <w:r w:rsidR="007632F9">
        <w:rPr>
          <w:rFonts w:ascii="Times New Roman" w:hAnsi="Times New Roman"/>
          <w:b w:val="0"/>
          <w:szCs w:val="24"/>
        </w:rPr>
        <w:fldChar w:fldCharType="end"/>
      </w:r>
      <w:r>
        <w:rPr>
          <w:rFonts w:ascii="Times New Roman" w:hAnsi="Times New Roman"/>
          <w:szCs w:val="24"/>
        </w:rPr>
        <w:t>(Disdetta del contratto)</w:t>
      </w:r>
    </w:p>
    <w:p w:rsidR="00147116" w:rsidRDefault="00147116" w:rsidP="00147116">
      <w:pPr>
        <w:jc w:val="both"/>
        <w:rPr>
          <w:rFonts w:ascii="Times New Roman" w:hAnsi="Times New Roman"/>
          <w:b/>
          <w:sz w:val="24"/>
          <w:szCs w:val="24"/>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Ad essa verrà inoltre addebitata la maggior spesa derivante dall'assegnazione della fornitura in questione ad altra Impresa, a titolo di risarcimento danni.</w:t>
      </w:r>
    </w:p>
    <w:p w:rsidR="00147116" w:rsidRDefault="00147116" w:rsidP="00147116">
      <w:pPr>
        <w:rPr>
          <w:rFonts w:ascii="Times New Roman" w:hAnsi="Times New Roman"/>
          <w:sz w:val="24"/>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59.</w:t>
      </w:r>
      <w:r w:rsidR="007632F9">
        <w:rPr>
          <w:rFonts w:ascii="Times New Roman" w:hAnsi="Times New Roman"/>
          <w:b w:val="0"/>
          <w:szCs w:val="24"/>
        </w:rPr>
        <w:fldChar w:fldCharType="end"/>
      </w:r>
      <w:r>
        <w:rPr>
          <w:rFonts w:ascii="Times New Roman" w:hAnsi="Times New Roman"/>
          <w:szCs w:val="24"/>
        </w:rPr>
        <w:t>(Efficacia del contratto)</w:t>
      </w:r>
    </w:p>
    <w:p w:rsidR="00147116" w:rsidRDefault="00147116" w:rsidP="00147116">
      <w:pPr>
        <w:tabs>
          <w:tab w:val="left" w:pos="709"/>
        </w:tabs>
        <w:ind w:right="-142"/>
        <w:jc w:val="both"/>
        <w:rPr>
          <w:rFonts w:ascii="Times New Roman" w:hAnsi="Times New Roman"/>
          <w:sz w:val="24"/>
          <w:szCs w:val="24"/>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Il contratto relativo alla presente fornitura, secondo le vigenti disposizioni Legislative, sarà subito impegnativo per l’Impresa aggiudicataria, mentre per l'Azienda Ospedaliera sarà subordinato alle approvazioni di Legge.</w:t>
      </w:r>
    </w:p>
    <w:p w:rsidR="00147116" w:rsidRDefault="00147116" w:rsidP="00147116">
      <w:pPr>
        <w:pStyle w:val="Titolo1"/>
        <w:ind w:right="-142"/>
        <w:rPr>
          <w:rFonts w:ascii="Times New Roman" w:hAnsi="Times New Roman"/>
          <w:b w:val="0"/>
          <w:szCs w:val="24"/>
        </w:rPr>
      </w:pPr>
      <w:bookmarkStart w:id="531" w:name="_Toc393427536"/>
      <w:bookmarkStart w:id="532" w:name="_Toc393427724"/>
      <w:bookmarkStart w:id="533" w:name="_Toc393432196"/>
      <w:bookmarkStart w:id="534" w:name="_Toc393439580"/>
      <w:bookmarkStart w:id="535" w:name="_Toc393439922"/>
      <w:bookmarkStart w:id="536" w:name="_Toc393440990"/>
      <w:bookmarkStart w:id="537" w:name="_Toc393441161"/>
      <w:bookmarkStart w:id="538" w:name="_Toc393441284"/>
      <w:bookmarkStart w:id="539" w:name="_Toc393442127"/>
      <w:bookmarkStart w:id="540" w:name="_Toc393442307"/>
      <w:bookmarkStart w:id="541" w:name="_Toc393614894"/>
      <w:bookmarkStart w:id="542" w:name="_Toc394140019"/>
      <w:bookmarkStart w:id="543" w:name="_Toc395090920"/>
      <w:bookmarkStart w:id="544" w:name="_Toc395617007"/>
      <w:bookmarkStart w:id="545" w:name="_Toc403041664"/>
      <w:bookmarkStart w:id="546" w:name="_Toc437536030"/>
      <w:bookmarkStart w:id="547" w:name="_Toc437536259"/>
      <w:bookmarkStart w:id="548" w:name="_Toc438023815"/>
      <w:bookmarkStart w:id="549" w:name="_Toc440359744"/>
      <w:bookmarkStart w:id="550" w:name="_Toc440359874"/>
      <w:bookmarkStart w:id="551" w:name="_Toc467170500"/>
      <w:bookmarkStart w:id="552" w:name="_Toc492782022"/>
      <w:bookmarkStart w:id="553" w:name="_Toc493305656"/>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59.</w:t>
      </w:r>
      <w:r w:rsidR="007632F9">
        <w:fldChar w:fldCharType="end"/>
      </w:r>
      <w:r>
        <w:rPr>
          <w:rFonts w:ascii="Times New Roman" w:hAnsi="Times New Roman"/>
          <w:szCs w:val="24"/>
        </w:rPr>
        <w:t>(Acquisti sul libero mercato)</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147116" w:rsidRDefault="00147116" w:rsidP="00147116">
      <w:pPr>
        <w:tabs>
          <w:tab w:val="left" w:pos="709"/>
        </w:tabs>
        <w:ind w:right="-142"/>
        <w:jc w:val="both"/>
        <w:rPr>
          <w:rFonts w:ascii="Times New Roman" w:hAnsi="Times New Roman"/>
          <w:sz w:val="24"/>
          <w:szCs w:val="24"/>
        </w:rPr>
      </w:pPr>
    </w:p>
    <w:p w:rsidR="00147116" w:rsidRDefault="00147116" w:rsidP="00147116">
      <w:pPr>
        <w:widowControl/>
        <w:tabs>
          <w:tab w:val="left" w:pos="709"/>
          <w:tab w:val="left" w:pos="8931"/>
        </w:tabs>
        <w:ind w:firstLine="284"/>
        <w:jc w:val="both"/>
        <w:rPr>
          <w:rFonts w:ascii="Times New Roman" w:hAnsi="Times New Roman"/>
          <w:sz w:val="24"/>
          <w:szCs w:val="24"/>
        </w:rPr>
      </w:pPr>
      <w:r>
        <w:rPr>
          <w:rFonts w:ascii="Times New Roman" w:hAnsi="Times New Roman"/>
          <w:sz w:val="24"/>
          <w:szCs w:val="24"/>
        </w:rPr>
        <w:t>Qualora l’Impresa aggiudicataria non dia corso, senza giustificato motivo, alla fornitura entro i termini indicati, Azienda Ospedaliera si riserva la facoltà di commetterle ad altra Impresa, debitamente autorizzata, addebitando la eventuale differenza in più rispetto all'onere contrattuale, all’Impresa aggiudicataria.</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L’eventuale maggior onere da ciò derivante è a carico dell’impresa aggiudicataria.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Si intende fatto salvo il diritto dell'Azienda al risarcimento di eventuali ulteriori danni subiti o delle maggiori spese sostenute a causa dell'inadempimento contrattuale.</w:t>
      </w:r>
    </w:p>
    <w:p w:rsidR="00147116" w:rsidRDefault="00147116" w:rsidP="00147116">
      <w:pPr>
        <w:ind w:right="-142"/>
        <w:jc w:val="both"/>
        <w:rPr>
          <w:rFonts w:ascii="Times New Roman" w:hAnsi="Times New Roman"/>
          <w:sz w:val="24"/>
          <w:szCs w:val="24"/>
        </w:rPr>
      </w:pPr>
    </w:p>
    <w:p w:rsidR="00147116" w:rsidRDefault="00147116" w:rsidP="00147116">
      <w:pPr>
        <w:pStyle w:val="Titolo3"/>
        <w:ind w:right="-142"/>
        <w:rPr>
          <w:rFonts w:ascii="Times New Roman" w:hAnsi="Times New Roman"/>
          <w:sz w:val="28"/>
          <w:szCs w:val="28"/>
        </w:rPr>
      </w:pPr>
      <w:bookmarkStart w:id="554" w:name="_Toc393439584"/>
      <w:bookmarkStart w:id="555" w:name="_Toc393439926"/>
      <w:bookmarkStart w:id="556" w:name="_Toc393440995"/>
      <w:bookmarkStart w:id="557" w:name="_Toc393441166"/>
      <w:bookmarkStart w:id="558" w:name="_Toc393441289"/>
      <w:bookmarkStart w:id="559" w:name="_Toc393442132"/>
      <w:bookmarkStart w:id="560" w:name="_Toc393442312"/>
      <w:bookmarkStart w:id="561" w:name="_Toc393614899"/>
      <w:bookmarkStart w:id="562" w:name="_Toc394140024"/>
      <w:bookmarkStart w:id="563" w:name="_Toc395090925"/>
      <w:bookmarkStart w:id="564" w:name="_Toc395617008"/>
      <w:bookmarkStart w:id="565" w:name="_Toc403041665"/>
      <w:bookmarkStart w:id="566" w:name="_Toc437536031"/>
      <w:bookmarkStart w:id="567" w:name="_Toc437536260"/>
      <w:bookmarkStart w:id="568" w:name="_Toc438023816"/>
      <w:bookmarkStart w:id="569" w:name="_Toc440359745"/>
      <w:bookmarkStart w:id="570" w:name="_Toc440359875"/>
      <w:bookmarkStart w:id="571" w:name="_Toc467170501"/>
      <w:bookmarkStart w:id="572" w:name="_Toc492782023"/>
      <w:bookmarkStart w:id="573" w:name="_Toc493305657"/>
      <w:r>
        <w:rPr>
          <w:rFonts w:ascii="Times New Roman" w:hAnsi="Times New Roman"/>
          <w:sz w:val="28"/>
          <w:szCs w:val="28"/>
        </w:rPr>
        <w:t>_______________________________________________________________</w:t>
      </w:r>
    </w:p>
    <w:p w:rsidR="00147116" w:rsidRDefault="00147116" w:rsidP="00147116">
      <w:pPr>
        <w:pStyle w:val="Titolo3"/>
        <w:ind w:right="-142"/>
        <w:rPr>
          <w:rFonts w:ascii="Times New Roman" w:hAnsi="Times New Roman"/>
          <w:sz w:val="28"/>
          <w:szCs w:val="28"/>
        </w:rPr>
      </w:pPr>
      <w:r>
        <w:rPr>
          <w:rFonts w:ascii="Times New Roman" w:hAnsi="Times New Roman"/>
          <w:sz w:val="20"/>
        </w:rPr>
        <w:t>PARTE DI PAGINA LASCIATA INTENZIONALMENTE IN BIANCO</w:t>
      </w:r>
      <w:r>
        <w:rPr>
          <w:sz w:val="28"/>
          <w:szCs w:val="28"/>
        </w:rPr>
        <w:br w:type="page"/>
      </w:r>
      <w:r>
        <w:rPr>
          <w:rFonts w:ascii="Times New Roman" w:hAnsi="Times New Roman"/>
          <w:sz w:val="28"/>
          <w:szCs w:val="28"/>
        </w:rPr>
        <w:lastRenderedPageBreak/>
        <w:t>PARTE V TRASPARENZA AMMINISTRATIVA</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147116" w:rsidRDefault="00147116" w:rsidP="00147116">
      <w:pPr>
        <w:ind w:right="-142"/>
        <w:rPr>
          <w:rFonts w:ascii="Times New Roman" w:hAnsi="Times New Roman"/>
          <w:sz w:val="24"/>
          <w:szCs w:val="24"/>
        </w:rPr>
      </w:pPr>
    </w:p>
    <w:p w:rsidR="00147116" w:rsidRDefault="00147116" w:rsidP="00147116">
      <w:pPr>
        <w:pStyle w:val="Titolo2"/>
        <w:ind w:right="-142"/>
        <w:rPr>
          <w:rFonts w:ascii="Times New Roman" w:hAnsi="Times New Roman"/>
          <w:szCs w:val="24"/>
        </w:rPr>
      </w:pPr>
      <w:bookmarkStart w:id="574" w:name="_Toc393441007"/>
      <w:bookmarkStart w:id="575" w:name="_Toc393441178"/>
      <w:bookmarkStart w:id="576" w:name="_Toc393441301"/>
      <w:bookmarkStart w:id="577" w:name="_Toc393442144"/>
      <w:bookmarkStart w:id="578" w:name="_Toc393442324"/>
      <w:bookmarkStart w:id="579" w:name="_Toc393614911"/>
      <w:bookmarkStart w:id="580" w:name="_Toc394140037"/>
      <w:bookmarkStart w:id="581" w:name="_Toc395090938"/>
      <w:bookmarkStart w:id="582" w:name="_Toc395617021"/>
      <w:bookmarkStart w:id="583" w:name="_Toc403041678"/>
      <w:bookmarkStart w:id="584" w:name="_Toc437536044"/>
      <w:bookmarkStart w:id="585" w:name="_Toc437536273"/>
      <w:bookmarkStart w:id="586" w:name="_Toc438023829"/>
      <w:bookmarkStart w:id="587" w:name="_Toc440359758"/>
      <w:bookmarkStart w:id="588" w:name="_Toc440359888"/>
      <w:bookmarkStart w:id="589" w:name="_Toc467170514"/>
      <w:bookmarkStart w:id="590" w:name="_Toc492782035"/>
      <w:bookmarkStart w:id="591" w:name="_Toc493305669"/>
      <w:r>
        <w:rPr>
          <w:rFonts w:ascii="Times New Roman" w:hAnsi="Times New Roman"/>
          <w:szCs w:val="24"/>
        </w:rPr>
        <w:t>-CAPO I Disposizioni di semplificazione per la partecipazione delle imprese alle procedure di gare pubbliche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147116" w:rsidRDefault="00147116" w:rsidP="00147116">
      <w:pPr>
        <w:ind w:right="-142"/>
        <w:rPr>
          <w:rFonts w:ascii="Times New Roman" w:hAnsi="Times New Roman"/>
          <w:sz w:val="24"/>
          <w:szCs w:val="24"/>
        </w:rPr>
      </w:pPr>
    </w:p>
    <w:p w:rsidR="00147116" w:rsidRDefault="00147116" w:rsidP="00147116">
      <w:pPr>
        <w:pStyle w:val="Titolo1"/>
        <w:ind w:firstLine="0"/>
        <w:rPr>
          <w:rFonts w:ascii="Times New Roman" w:hAnsi="Times New Roman"/>
          <w:szCs w:val="24"/>
        </w:rPr>
      </w:pPr>
      <w:bookmarkStart w:id="592" w:name="_Toc393427550"/>
      <w:bookmarkStart w:id="593" w:name="_Toc393427738"/>
      <w:bookmarkStart w:id="594" w:name="_Toc393432210"/>
      <w:bookmarkStart w:id="595" w:name="_Toc393439595"/>
      <w:bookmarkStart w:id="596" w:name="_Toc393439937"/>
      <w:bookmarkStart w:id="597" w:name="_Toc393441008"/>
      <w:bookmarkStart w:id="598" w:name="_Toc393441179"/>
      <w:bookmarkStart w:id="599" w:name="_Toc393441302"/>
      <w:bookmarkStart w:id="600" w:name="_Toc393442145"/>
      <w:bookmarkStart w:id="601" w:name="_Toc393442325"/>
      <w:bookmarkStart w:id="602" w:name="_Toc393614912"/>
      <w:bookmarkStart w:id="603" w:name="_Toc394140038"/>
      <w:bookmarkStart w:id="604" w:name="_Toc395090939"/>
      <w:bookmarkStart w:id="605" w:name="_Toc395617022"/>
      <w:bookmarkStart w:id="606" w:name="_Toc403041679"/>
      <w:bookmarkStart w:id="607" w:name="_Toc437536045"/>
      <w:bookmarkStart w:id="608" w:name="_Toc437536274"/>
      <w:bookmarkStart w:id="609" w:name="_Toc438023830"/>
      <w:bookmarkStart w:id="610" w:name="_Toc440359759"/>
      <w:bookmarkStart w:id="611" w:name="_Toc440359889"/>
      <w:bookmarkStart w:id="612" w:name="_Toc467170515"/>
      <w:bookmarkStart w:id="613" w:name="_Toc492782036"/>
      <w:bookmarkStart w:id="614" w:name="_Toc493305670"/>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70.</w:t>
      </w:r>
      <w:r w:rsidR="007632F9">
        <w:fldChar w:fldCharType="end"/>
      </w:r>
      <w:r>
        <w:rPr>
          <w:rFonts w:ascii="Times New Roman" w:hAnsi="Times New Roman"/>
          <w:szCs w:val="24"/>
        </w:rPr>
        <w:t>(Sostituzione delle certificazioni amministrative)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147116" w:rsidRDefault="00147116" w:rsidP="00147116">
      <w:pPr>
        <w:tabs>
          <w:tab w:val="left" w:pos="709"/>
        </w:tabs>
        <w:ind w:right="-142"/>
        <w:jc w:val="both"/>
        <w:rPr>
          <w:rFonts w:ascii="Times New Roman" w:hAnsi="Times New Roman"/>
          <w:sz w:val="24"/>
          <w:szCs w:val="24"/>
        </w:rPr>
      </w:pPr>
      <w:r>
        <w:rPr>
          <w:rFonts w:ascii="Times New Roman" w:hAnsi="Times New Roman"/>
          <w:sz w:val="24"/>
          <w:szCs w:val="24"/>
        </w:rPr>
        <w:tab/>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 xml:space="preserve">La sostituzione delle certificazioni amministrative tramite dichiarazioni, in conformità con quanto previsto dal D.P.R. 28 dicembre 2000, n. </w:t>
      </w:r>
      <w:r w:rsidR="00415B77">
        <w:rPr>
          <w:rFonts w:ascii="Times New Roman" w:hAnsi="Times New Roman"/>
          <w:sz w:val="24"/>
          <w:szCs w:val="24"/>
        </w:rPr>
        <w:t>445 “Disposizioni</w:t>
      </w:r>
      <w:r>
        <w:rPr>
          <w:rFonts w:ascii="Times New Roman" w:hAnsi="Times New Roman"/>
          <w:sz w:val="24"/>
          <w:szCs w:val="24"/>
        </w:rPr>
        <w:t xml:space="preserve">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Le dichiarazioni relative alle imprese sono sottoscritte dal legale rappresentante; quelle riguardanti i singoli amministratori dagli interessati.</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147116" w:rsidRDefault="00147116" w:rsidP="00147116">
      <w:pPr>
        <w:tabs>
          <w:tab w:val="left" w:pos="709"/>
        </w:tabs>
        <w:ind w:firstLine="284"/>
        <w:jc w:val="both"/>
        <w:rPr>
          <w:rFonts w:ascii="Times New Roman" w:hAnsi="Times New Roman"/>
          <w:sz w:val="24"/>
          <w:szCs w:val="24"/>
        </w:rPr>
      </w:pPr>
    </w:p>
    <w:p w:rsidR="00147116" w:rsidRDefault="00147116" w:rsidP="00147116">
      <w:pPr>
        <w:pStyle w:val="Titolo1"/>
        <w:ind w:firstLine="0"/>
        <w:rPr>
          <w:rFonts w:ascii="Times New Roman" w:hAnsi="Times New Roman"/>
          <w:szCs w:val="24"/>
        </w:rPr>
      </w:pPr>
      <w:bookmarkStart w:id="615" w:name="_Toc393427551"/>
      <w:bookmarkStart w:id="616" w:name="_Toc393427739"/>
      <w:bookmarkStart w:id="617" w:name="_Toc393432211"/>
      <w:bookmarkStart w:id="618" w:name="_Toc393439596"/>
      <w:bookmarkStart w:id="619" w:name="_Toc393439938"/>
      <w:bookmarkStart w:id="620" w:name="_Toc393441009"/>
      <w:bookmarkStart w:id="621" w:name="_Toc393441180"/>
      <w:bookmarkStart w:id="622" w:name="_Toc393441303"/>
      <w:bookmarkStart w:id="623" w:name="_Toc393442146"/>
      <w:bookmarkStart w:id="624" w:name="_Toc393442326"/>
      <w:bookmarkStart w:id="625" w:name="_Toc393614913"/>
      <w:bookmarkStart w:id="626" w:name="_Toc394140039"/>
      <w:bookmarkStart w:id="627" w:name="_Toc395090940"/>
      <w:bookmarkStart w:id="628" w:name="_Toc395617023"/>
      <w:bookmarkStart w:id="629" w:name="_Toc403041680"/>
      <w:bookmarkStart w:id="630" w:name="_Toc437536046"/>
      <w:bookmarkStart w:id="631" w:name="_Toc437536275"/>
      <w:bookmarkStart w:id="632" w:name="_Toc438023831"/>
      <w:bookmarkStart w:id="633" w:name="_Toc440359760"/>
      <w:bookmarkStart w:id="634" w:name="_Toc440359890"/>
      <w:bookmarkStart w:id="635" w:name="_Toc467170516"/>
      <w:bookmarkStart w:id="636" w:name="_Toc492782037"/>
      <w:bookmarkStart w:id="637" w:name="_Toc493305671"/>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71.</w:t>
      </w:r>
      <w:r w:rsidR="007632F9">
        <w:fldChar w:fldCharType="end"/>
      </w:r>
      <w:r>
        <w:rPr>
          <w:rFonts w:ascii="Times New Roman" w:hAnsi="Times New Roman"/>
          <w:szCs w:val="24"/>
        </w:rPr>
        <w:t>(Integrazioni e accertamenti d’ufficio)</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147116" w:rsidRDefault="00147116" w:rsidP="00147116">
      <w:pPr>
        <w:tabs>
          <w:tab w:val="left" w:pos="709"/>
        </w:tabs>
        <w:ind w:right="-142"/>
        <w:jc w:val="both"/>
        <w:rPr>
          <w:rFonts w:ascii="Times New Roman" w:hAnsi="Times New Roman"/>
          <w:sz w:val="24"/>
          <w:szCs w:val="24"/>
        </w:rPr>
      </w:pP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147116" w:rsidRDefault="00147116" w:rsidP="00147116">
      <w:pPr>
        <w:tabs>
          <w:tab w:val="left" w:pos="709"/>
        </w:tabs>
        <w:ind w:right="-142"/>
        <w:jc w:val="center"/>
        <w:rPr>
          <w:rFonts w:ascii="Times New Roman" w:hAnsi="Times New Roman"/>
          <w:b/>
          <w:sz w:val="24"/>
          <w:szCs w:val="24"/>
        </w:rPr>
      </w:pPr>
    </w:p>
    <w:p w:rsidR="00147116" w:rsidRDefault="00147116" w:rsidP="00147116">
      <w:pPr>
        <w:pStyle w:val="Titolo1"/>
        <w:rPr>
          <w:rFonts w:ascii="Times New Roman" w:hAnsi="Times New Roman"/>
          <w:szCs w:val="24"/>
        </w:rPr>
      </w:pPr>
      <w:bookmarkStart w:id="638" w:name="_Toc393427552"/>
      <w:bookmarkStart w:id="639" w:name="_Toc393427740"/>
      <w:bookmarkStart w:id="640" w:name="_Toc393432212"/>
      <w:bookmarkStart w:id="641" w:name="_Toc393439597"/>
      <w:bookmarkStart w:id="642" w:name="_Toc393439939"/>
      <w:bookmarkStart w:id="643" w:name="_Toc393441010"/>
      <w:bookmarkStart w:id="644" w:name="_Toc393441181"/>
      <w:bookmarkStart w:id="645" w:name="_Toc393441304"/>
      <w:bookmarkStart w:id="646" w:name="_Toc393442147"/>
      <w:bookmarkStart w:id="647" w:name="_Toc393442327"/>
      <w:bookmarkStart w:id="648" w:name="_Toc393614914"/>
      <w:bookmarkStart w:id="649" w:name="_Toc394140040"/>
      <w:bookmarkStart w:id="650" w:name="_Toc395090941"/>
      <w:bookmarkStart w:id="651" w:name="_Toc395617024"/>
      <w:bookmarkStart w:id="652" w:name="_Toc403041681"/>
      <w:bookmarkStart w:id="653" w:name="_Toc437536047"/>
      <w:bookmarkStart w:id="654" w:name="_Toc437536276"/>
      <w:bookmarkStart w:id="655" w:name="_Toc438023832"/>
      <w:bookmarkStart w:id="656" w:name="_Toc440359761"/>
      <w:bookmarkStart w:id="657" w:name="_Toc440359891"/>
      <w:bookmarkStart w:id="658" w:name="_Toc467170517"/>
      <w:bookmarkStart w:id="659" w:name="_Toc492782038"/>
      <w:bookmarkStart w:id="660" w:name="_Toc493305672"/>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72.</w:t>
      </w:r>
      <w:r w:rsidR="007632F9">
        <w:fldChar w:fldCharType="end"/>
      </w:r>
      <w:r>
        <w:rPr>
          <w:rFonts w:ascii="Times New Roman" w:hAnsi="Times New Roman"/>
          <w:szCs w:val="24"/>
        </w:rPr>
        <w:t>(Certificazioni a corredo delle offerte)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147116" w:rsidRDefault="00147116" w:rsidP="00147116">
      <w:pPr>
        <w:tabs>
          <w:tab w:val="left" w:pos="709"/>
        </w:tabs>
        <w:jc w:val="both"/>
        <w:rPr>
          <w:rFonts w:ascii="Times New Roman" w:hAnsi="Times New Roman"/>
          <w:sz w:val="24"/>
          <w:szCs w:val="24"/>
        </w:rPr>
      </w:pP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Tutti i requisiti comprovabili tramite certificazioni amministrative, richiesti per l’ammissione e per l’aggiudicazione dal bando di gara, sono temporaneamente sostituiti da dichiarazioni rese dal soggetto competente a norma del precedente art. 4</w:t>
      </w:r>
      <w:r w:rsidR="00DF03E2">
        <w:rPr>
          <w:rFonts w:ascii="Times New Roman" w:hAnsi="Times New Roman"/>
          <w:sz w:val="24"/>
          <w:szCs w:val="24"/>
        </w:rPr>
        <w:t>1</w:t>
      </w:r>
      <w:r>
        <w:rPr>
          <w:rFonts w:ascii="Times New Roman" w:hAnsi="Times New Roman"/>
          <w:sz w:val="24"/>
          <w:szCs w:val="24"/>
        </w:rPr>
        <w:t xml:space="preserve"> del presente capitolato. La sostituzione opera in via definitiva nei casi previsti dalla legislazione vigente. </w:t>
      </w:r>
    </w:p>
    <w:p w:rsidR="00147116" w:rsidRDefault="00147116" w:rsidP="00147116">
      <w:pPr>
        <w:tabs>
          <w:tab w:val="left" w:pos="709"/>
        </w:tabs>
        <w:ind w:firstLine="284"/>
        <w:jc w:val="both"/>
        <w:rPr>
          <w:rFonts w:ascii="Times New Roman" w:hAnsi="Times New Roman"/>
          <w:sz w:val="24"/>
          <w:szCs w:val="24"/>
        </w:rPr>
      </w:pPr>
      <w:r>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147116" w:rsidRDefault="00147116" w:rsidP="00147116">
      <w:pPr>
        <w:tabs>
          <w:tab w:val="left" w:pos="709"/>
        </w:tabs>
        <w:ind w:right="-142"/>
        <w:jc w:val="both"/>
        <w:rPr>
          <w:rFonts w:ascii="Times New Roman" w:hAnsi="Times New Roman"/>
          <w:sz w:val="24"/>
          <w:szCs w:val="24"/>
        </w:rPr>
      </w:pPr>
    </w:p>
    <w:p w:rsidR="00147116" w:rsidRDefault="00147116" w:rsidP="00147116">
      <w:pPr>
        <w:pStyle w:val="Titolo1"/>
        <w:rPr>
          <w:rFonts w:ascii="Times New Roman" w:hAnsi="Times New Roman"/>
          <w:szCs w:val="24"/>
        </w:rPr>
      </w:pPr>
      <w:bookmarkStart w:id="661" w:name="_Toc402861550"/>
      <w:bookmarkStart w:id="662" w:name="_Toc402862532"/>
      <w:bookmarkStart w:id="663" w:name="_Toc402863267"/>
      <w:bookmarkStart w:id="664" w:name="_Toc403041682"/>
      <w:bookmarkStart w:id="665" w:name="_Toc437536048"/>
      <w:bookmarkStart w:id="666" w:name="_Toc437536277"/>
      <w:bookmarkStart w:id="667" w:name="_Toc438023833"/>
      <w:bookmarkStart w:id="668" w:name="_Toc440359762"/>
      <w:bookmarkStart w:id="669" w:name="_Toc440359892"/>
      <w:bookmarkStart w:id="670" w:name="_Toc467170518"/>
      <w:bookmarkStart w:id="671" w:name="_Toc492782039"/>
      <w:bookmarkStart w:id="672" w:name="_Toc493305673"/>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73.</w:t>
      </w:r>
      <w:r w:rsidR="007632F9">
        <w:fldChar w:fldCharType="end"/>
      </w:r>
      <w:r>
        <w:rPr>
          <w:rFonts w:ascii="Times New Roman" w:hAnsi="Times New Roman"/>
          <w:szCs w:val="24"/>
        </w:rPr>
        <w:t>(Trattamento dei dati personali)</w:t>
      </w:r>
      <w:bookmarkEnd w:id="661"/>
      <w:bookmarkEnd w:id="662"/>
      <w:bookmarkEnd w:id="663"/>
      <w:bookmarkEnd w:id="664"/>
      <w:bookmarkEnd w:id="665"/>
      <w:bookmarkEnd w:id="666"/>
      <w:bookmarkEnd w:id="667"/>
      <w:bookmarkEnd w:id="668"/>
      <w:bookmarkEnd w:id="669"/>
      <w:bookmarkEnd w:id="670"/>
      <w:bookmarkEnd w:id="671"/>
      <w:bookmarkEnd w:id="672"/>
    </w:p>
    <w:p w:rsidR="00147116" w:rsidRDefault="00147116" w:rsidP="00147116">
      <w:pPr>
        <w:pStyle w:val="Corpodeltesto"/>
        <w:ind w:firstLine="284"/>
        <w:rPr>
          <w:rFonts w:ascii="Times New Roman" w:hAnsi="Times New Roman"/>
        </w:rPr>
      </w:pPr>
    </w:p>
    <w:p w:rsidR="00147116" w:rsidRDefault="00147116" w:rsidP="00147116">
      <w:pPr>
        <w:pStyle w:val="Corpodeltesto"/>
        <w:ind w:firstLine="284"/>
        <w:rPr>
          <w:rFonts w:ascii="Times New Roman" w:hAnsi="Times New Roman"/>
          <w:szCs w:val="24"/>
        </w:rPr>
      </w:pPr>
      <w:r>
        <w:rPr>
          <w:rFonts w:ascii="Times New Roman" w:hAnsi="Times New Roman"/>
          <w:szCs w:val="24"/>
        </w:rPr>
        <w:t xml:space="preserve">Ai sensi dell’art.13 del Regolamento Europeo 2016/679 </w:t>
      </w:r>
      <w:r>
        <w:rPr>
          <w:rFonts w:ascii="Times New Roman" w:hAnsi="Times New Roman"/>
        </w:rPr>
        <w:t xml:space="preserve">i dati personali forniti dalle Imprese partecipanti saranno raccolti presso </w:t>
      </w:r>
      <w:r>
        <w:rPr>
          <w:rFonts w:ascii="Times New Roman" w:hAnsi="Times New Roman"/>
          <w:szCs w:val="24"/>
        </w:rPr>
        <w:t>l’Unità Operativa Provveditorato dell’Azienda</w:t>
      </w:r>
      <w:r>
        <w:rPr>
          <w:rFonts w:ascii="Times New Roman" w:hAnsi="Times New Roman"/>
        </w:rPr>
        <w:t xml:space="preserve"> Ospedaliera per le finalità di gestione dell’appalto in questione e saranno trattati anche successivamente all’eventuale stipulazione del contratto di fornitura, per finalità inerenti alla gestione del contratto medesimo.</w:t>
      </w:r>
    </w:p>
    <w:p w:rsidR="00147116" w:rsidRDefault="00147116" w:rsidP="00147116">
      <w:pPr>
        <w:pStyle w:val="Corpodeltesto"/>
        <w:ind w:firstLine="284"/>
        <w:rPr>
          <w:rFonts w:ascii="Times New Roman" w:hAnsi="Times New Roman"/>
        </w:rPr>
      </w:pPr>
      <w:r>
        <w:rPr>
          <w:rFonts w:ascii="Times New Roman" w:hAnsi="Times New Roman"/>
        </w:rPr>
        <w:br w:type="page"/>
      </w:r>
      <w:r>
        <w:rPr>
          <w:rFonts w:ascii="Times New Roman" w:hAnsi="Times New Roman"/>
        </w:rPr>
        <w:lastRenderedPageBreak/>
        <w:t xml:space="preserve">Il trattamento dei dati personali (registrazione, organizzazione, conservazione)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Pr>
            <w:rFonts w:ascii="Times New Roman" w:hAnsi="Times New Roman"/>
          </w:rPr>
          <w:t>241. In</w:t>
        </w:r>
      </w:smartTag>
      <w:r>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Il conferimento di tali dati è obbligatorio, pena esclusione, ai fini sia della partecipazione alla procedura di gara, dell’aggiudicazione dell’appalto, della stipulazione del contratto e dell’adempimento di tutti gli obblighi conseguenti ai sensi di legge.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Le medesime informazioni potranno essere eventualmente comunicate agli uffici della stessa Azienda interessati alla gestione dell’appalto.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di seguito riportato:</w:t>
      </w:r>
    </w:p>
    <w:p w:rsidR="00147116" w:rsidRDefault="00147116" w:rsidP="00147116">
      <w:pPr>
        <w:ind w:firstLine="284"/>
        <w:jc w:val="center"/>
        <w:rPr>
          <w:rFonts w:ascii="Times New Roman" w:hAnsi="Times New Roman"/>
          <w:b/>
          <w:sz w:val="24"/>
          <w:szCs w:val="24"/>
        </w:rPr>
      </w:pPr>
    </w:p>
    <w:p w:rsidR="00147116" w:rsidRDefault="00147116" w:rsidP="00147116">
      <w:pPr>
        <w:jc w:val="center"/>
        <w:rPr>
          <w:rFonts w:ascii="Times New Roman" w:hAnsi="Times New Roman"/>
          <w:b/>
          <w:sz w:val="24"/>
          <w:szCs w:val="24"/>
        </w:rPr>
      </w:pPr>
      <w:r>
        <w:rPr>
          <w:rFonts w:ascii="Times New Roman" w:hAnsi="Times New Roman"/>
          <w:b/>
          <w:sz w:val="24"/>
          <w:szCs w:val="24"/>
        </w:rPr>
        <w:t>INFORMATIVA SUL TRATTAMENTO DEI DATI PERSONALI</w:t>
      </w:r>
    </w:p>
    <w:p w:rsidR="00147116" w:rsidRDefault="00147116" w:rsidP="00147116">
      <w:pPr>
        <w:jc w:val="center"/>
        <w:rPr>
          <w:rFonts w:ascii="Times New Roman" w:hAnsi="Times New Roman"/>
          <w:b/>
          <w:sz w:val="24"/>
          <w:szCs w:val="24"/>
        </w:rPr>
      </w:pPr>
      <w:r>
        <w:rPr>
          <w:rFonts w:ascii="Times New Roman" w:hAnsi="Times New Roman"/>
          <w:b/>
          <w:sz w:val="24"/>
          <w:szCs w:val="24"/>
        </w:rPr>
        <w:t>Articolo 13 del Regolamento Europeo 2016/679</w:t>
      </w:r>
    </w:p>
    <w:p w:rsidR="00147116" w:rsidRDefault="00147116" w:rsidP="00147116">
      <w:pPr>
        <w:pStyle w:val="Rientrocorpodeltesto2"/>
        <w:ind w:firstLine="0"/>
        <w:jc w:val="center"/>
        <w:rPr>
          <w:rFonts w:ascii="Times New Roman" w:hAnsi="Times New Roman"/>
          <w:szCs w:val="24"/>
        </w:rPr>
      </w:pPr>
    </w:p>
    <w:p w:rsidR="00147116" w:rsidRDefault="00147116" w:rsidP="00147116">
      <w:pPr>
        <w:pStyle w:val="Rientrocorpodeltesto2"/>
        <w:ind w:firstLine="426"/>
        <w:jc w:val="both"/>
        <w:rPr>
          <w:rFonts w:ascii="Times New Roman" w:hAnsi="Times New Roman"/>
          <w:szCs w:val="24"/>
        </w:rPr>
      </w:pPr>
      <w:r>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147116" w:rsidRDefault="00147116" w:rsidP="0093440A">
      <w:pPr>
        <w:widowControl/>
        <w:numPr>
          <w:ilvl w:val="0"/>
          <w:numId w:val="55"/>
        </w:numPr>
        <w:snapToGrid w:val="0"/>
        <w:jc w:val="both"/>
        <w:rPr>
          <w:rFonts w:ascii="Times New Roman" w:hAnsi="Times New Roman"/>
          <w:sz w:val="24"/>
          <w:szCs w:val="24"/>
        </w:rPr>
      </w:pPr>
      <w:r>
        <w:rPr>
          <w:rFonts w:ascii="Times New Roman" w:hAnsi="Times New Roman"/>
          <w:sz w:val="24"/>
          <w:szCs w:val="24"/>
        </w:rPr>
        <w:t>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147116" w:rsidRDefault="00147116" w:rsidP="0093440A">
      <w:pPr>
        <w:widowControl/>
        <w:numPr>
          <w:ilvl w:val="0"/>
          <w:numId w:val="55"/>
        </w:numPr>
        <w:snapToGrid w:val="0"/>
        <w:jc w:val="both"/>
        <w:rPr>
          <w:rFonts w:ascii="Times New Roman" w:hAnsi="Times New Roman"/>
          <w:sz w:val="24"/>
          <w:szCs w:val="24"/>
        </w:rPr>
      </w:pPr>
      <w:r>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147116" w:rsidRDefault="00147116" w:rsidP="0093440A">
      <w:pPr>
        <w:widowControl/>
        <w:numPr>
          <w:ilvl w:val="0"/>
          <w:numId w:val="55"/>
        </w:numPr>
        <w:snapToGrid w:val="0"/>
        <w:jc w:val="both"/>
        <w:rPr>
          <w:rFonts w:ascii="Times New Roman" w:hAnsi="Times New Roman"/>
          <w:sz w:val="24"/>
          <w:szCs w:val="24"/>
        </w:rPr>
      </w:pPr>
      <w:r>
        <w:rPr>
          <w:rFonts w:ascii="Times New Roman" w:hAnsi="Times New Roman"/>
          <w:sz w:val="24"/>
          <w:szCs w:val="24"/>
        </w:rPr>
        <w:t>I dati personali relativi al trattamento in questione verranno comunicati:</w:t>
      </w:r>
    </w:p>
    <w:p w:rsidR="00147116" w:rsidRDefault="00147116" w:rsidP="0093440A">
      <w:pPr>
        <w:widowControl/>
        <w:numPr>
          <w:ilvl w:val="0"/>
          <w:numId w:val="56"/>
        </w:numPr>
        <w:tabs>
          <w:tab w:val="clear" w:pos="360"/>
          <w:tab w:val="num" w:pos="680"/>
          <w:tab w:val="num" w:pos="720"/>
        </w:tabs>
        <w:snapToGrid w:val="0"/>
        <w:ind w:left="720" w:hanging="340"/>
        <w:jc w:val="both"/>
        <w:rPr>
          <w:rFonts w:ascii="Times New Roman" w:hAnsi="Times New Roman"/>
          <w:sz w:val="24"/>
          <w:szCs w:val="24"/>
        </w:rPr>
      </w:pPr>
      <w:r>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147116" w:rsidRDefault="00147116" w:rsidP="0093440A">
      <w:pPr>
        <w:widowControl/>
        <w:numPr>
          <w:ilvl w:val="0"/>
          <w:numId w:val="56"/>
        </w:numPr>
        <w:tabs>
          <w:tab w:val="clear" w:pos="360"/>
          <w:tab w:val="num" w:pos="680"/>
          <w:tab w:val="num" w:pos="720"/>
        </w:tabs>
        <w:snapToGrid w:val="0"/>
        <w:ind w:left="720" w:hanging="340"/>
        <w:jc w:val="both"/>
        <w:rPr>
          <w:rFonts w:ascii="Times New Roman" w:hAnsi="Times New Roman"/>
          <w:sz w:val="24"/>
          <w:szCs w:val="24"/>
        </w:rPr>
      </w:pPr>
      <w:r>
        <w:rPr>
          <w:rFonts w:ascii="Times New Roman" w:hAnsi="Times New Roman"/>
          <w:sz w:val="24"/>
          <w:szCs w:val="24"/>
        </w:rPr>
        <w:t>A professionisti incaricati dell’elaborazione dei dati ai fini della corresponsione del compenso dovutoLe e delle registrazioni contabili;</w:t>
      </w:r>
    </w:p>
    <w:p w:rsidR="00147116" w:rsidRDefault="00147116" w:rsidP="0093440A">
      <w:pPr>
        <w:widowControl/>
        <w:numPr>
          <w:ilvl w:val="0"/>
          <w:numId w:val="56"/>
        </w:numPr>
        <w:tabs>
          <w:tab w:val="clear" w:pos="360"/>
          <w:tab w:val="num" w:pos="680"/>
          <w:tab w:val="num" w:pos="720"/>
        </w:tabs>
        <w:snapToGrid w:val="0"/>
        <w:ind w:left="720" w:hanging="340"/>
        <w:jc w:val="both"/>
        <w:rPr>
          <w:rFonts w:ascii="Times New Roman" w:hAnsi="Times New Roman"/>
          <w:sz w:val="24"/>
          <w:szCs w:val="24"/>
        </w:rPr>
      </w:pPr>
      <w:r>
        <w:rPr>
          <w:rFonts w:ascii="Times New Roman" w:hAnsi="Times New Roman"/>
          <w:sz w:val="24"/>
          <w:szCs w:val="24"/>
        </w:rPr>
        <w:lastRenderedPageBreak/>
        <w:t>Agli Istituti di Credito, al fine di effettuare l’accreditamento del compenso dovutoLe.</w:t>
      </w:r>
    </w:p>
    <w:p w:rsidR="00147116" w:rsidRDefault="00147116" w:rsidP="0093440A">
      <w:pPr>
        <w:widowControl/>
        <w:numPr>
          <w:ilvl w:val="0"/>
          <w:numId w:val="55"/>
        </w:numPr>
        <w:snapToGrid w:val="0"/>
        <w:jc w:val="both"/>
        <w:rPr>
          <w:rFonts w:ascii="Times New Roman" w:hAnsi="Times New Roman"/>
          <w:sz w:val="24"/>
          <w:szCs w:val="24"/>
        </w:rPr>
      </w:pPr>
      <w:r>
        <w:rPr>
          <w:rFonts w:ascii="Times New Roman" w:hAnsi="Times New Roman"/>
          <w:sz w:val="24"/>
          <w:szCs w:val="24"/>
        </w:rPr>
        <w:t xml:space="preserve">Il conferimento dei dati personali ha natura obbligatoria. </w:t>
      </w:r>
    </w:p>
    <w:p w:rsidR="00147116" w:rsidRDefault="00147116" w:rsidP="0093440A">
      <w:pPr>
        <w:widowControl/>
        <w:numPr>
          <w:ilvl w:val="0"/>
          <w:numId w:val="55"/>
        </w:numPr>
        <w:snapToGrid w:val="0"/>
        <w:jc w:val="both"/>
        <w:rPr>
          <w:rFonts w:ascii="Times New Roman" w:hAnsi="Times New Roman"/>
          <w:sz w:val="24"/>
          <w:szCs w:val="24"/>
        </w:rPr>
      </w:pPr>
      <w:r>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147116" w:rsidRDefault="00147116" w:rsidP="0093440A">
      <w:pPr>
        <w:pStyle w:val="Paragrafoelenco"/>
        <w:numPr>
          <w:ilvl w:val="0"/>
          <w:numId w:val="57"/>
        </w:numPr>
        <w:contextualSpacing/>
        <w:jc w:val="both"/>
      </w:pPr>
      <w:r>
        <w:t>finalità e modalità del trattamento, categorie di dati personali e della logica applicata in caso di trattamento effettuato con l'ausilio di strumenti elettronici compresa la profilazione;</w:t>
      </w:r>
    </w:p>
    <w:p w:rsidR="00147116" w:rsidRDefault="00147116" w:rsidP="0093440A">
      <w:pPr>
        <w:pStyle w:val="Paragrafoelenco"/>
        <w:numPr>
          <w:ilvl w:val="0"/>
          <w:numId w:val="57"/>
        </w:numPr>
        <w:contextualSpacing/>
        <w:jc w:val="both"/>
      </w:pPr>
      <w:r>
        <w:t>i destinatari o le categorie di destinatari a cui i dati personali sono stati o saranno comunicati, in particolare se destinatari di paesi terzi o organizzazioni internazionali;</w:t>
      </w:r>
    </w:p>
    <w:p w:rsidR="00147116" w:rsidRDefault="00147116" w:rsidP="0093440A">
      <w:pPr>
        <w:pStyle w:val="Paragrafoelenco"/>
        <w:numPr>
          <w:ilvl w:val="0"/>
          <w:numId w:val="57"/>
        </w:numPr>
        <w:contextualSpacing/>
        <w:jc w:val="both"/>
      </w:pPr>
      <w:r>
        <w:t>il periodo di conservazione dei dati personali previsto oppure, se non è possibile, i criteri utilizzati per determinare tale periodo.</w:t>
      </w:r>
    </w:p>
    <w:p w:rsidR="00147116" w:rsidRDefault="00147116" w:rsidP="0093440A">
      <w:pPr>
        <w:pStyle w:val="Paragrafoelenco"/>
        <w:numPr>
          <w:ilvl w:val="0"/>
          <w:numId w:val="55"/>
        </w:numPr>
        <w:contextualSpacing/>
      </w:pPr>
      <w:r>
        <w:t>L’interessato ha diritto di ottenere anche:</w:t>
      </w:r>
    </w:p>
    <w:p w:rsidR="00147116" w:rsidRDefault="00147116" w:rsidP="0093440A">
      <w:pPr>
        <w:pStyle w:val="Paragrafoelenco"/>
        <w:numPr>
          <w:ilvl w:val="0"/>
          <w:numId w:val="58"/>
        </w:numPr>
        <w:contextualSpacing/>
        <w:jc w:val="both"/>
      </w:pPr>
      <w:r>
        <w:t>la rettifica, la cancellazione, la limitazione del trattamento dei dati personali che lo riguardano (qualora consentito dalla normativa specifica) o di opporsi al loro trattamento;</w:t>
      </w:r>
    </w:p>
    <w:p w:rsidR="00147116" w:rsidRDefault="00147116" w:rsidP="0093440A">
      <w:pPr>
        <w:pStyle w:val="Paragrafoelenco"/>
        <w:numPr>
          <w:ilvl w:val="0"/>
          <w:numId w:val="58"/>
        </w:numPr>
        <w:contextualSpacing/>
        <w:jc w:val="both"/>
      </w:pPr>
      <w: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147116" w:rsidRDefault="00147116" w:rsidP="0093440A">
      <w:pPr>
        <w:pStyle w:val="Paragrafoelenco"/>
        <w:numPr>
          <w:ilvl w:val="0"/>
          <w:numId w:val="55"/>
        </w:numPr>
        <w:contextualSpacing/>
        <w:jc w:val="both"/>
      </w:pPr>
      <w: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147116" w:rsidRDefault="00147116" w:rsidP="0093440A">
      <w:pPr>
        <w:widowControl/>
        <w:numPr>
          <w:ilvl w:val="0"/>
          <w:numId w:val="55"/>
        </w:numPr>
        <w:snapToGrid w:val="0"/>
        <w:jc w:val="both"/>
        <w:rPr>
          <w:rFonts w:ascii="Times New Roman" w:hAnsi="Times New Roman"/>
          <w:sz w:val="24"/>
          <w:szCs w:val="24"/>
        </w:rPr>
      </w:pPr>
      <w:r>
        <w:rPr>
          <w:rFonts w:ascii="Times New Roman" w:hAnsi="Times New Roman"/>
          <w:sz w:val="24"/>
          <w:szCs w:val="24"/>
        </w:rPr>
        <w:t>Responsabile del trattamento è  il è  il Dott. Aldo ALBANO – Unità Operativa Provveditorato –  tel. n. 091 780.8414 - fax n. 091 780.8394, e-mail .</w:t>
      </w:r>
      <w:hyperlink r:id="rId15" w:history="1">
        <w:r>
          <w:rPr>
            <w:rStyle w:val="Collegamentoipertestuale"/>
            <w:rFonts w:ascii="Times New Roman" w:eastAsiaTheme="majorEastAsia" w:hAnsi="Times New Roman"/>
            <w:b/>
            <w:sz w:val="24"/>
            <w:szCs w:val="24"/>
          </w:rPr>
          <w:t>aldo.albano@villasofia.it</w:t>
        </w:r>
      </w:hyperlink>
      <w:r>
        <w:rPr>
          <w:rFonts w:ascii="Times New Roman" w:hAnsi="Times New Roman"/>
          <w:b/>
          <w:sz w:val="24"/>
          <w:szCs w:val="24"/>
        </w:rPr>
        <w:t xml:space="preserve"> –  </w:t>
      </w:r>
      <w:hyperlink r:id="rId16" w:history="1">
        <w:r>
          <w:rPr>
            <w:rStyle w:val="Collegamentoipertestuale"/>
            <w:rFonts w:ascii="Times New Roman" w:eastAsiaTheme="majorEastAsia" w:hAnsi="Times New Roman"/>
            <w:b/>
            <w:sz w:val="24"/>
            <w:szCs w:val="24"/>
          </w:rPr>
          <w:t>appaltieforniture@pec.ospedaliriunitipalermo.it</w:t>
        </w:r>
      </w:hyperlink>
    </w:p>
    <w:p w:rsidR="00147116" w:rsidRDefault="00147116" w:rsidP="00147116">
      <w:pPr>
        <w:ind w:right="-142"/>
        <w:rPr>
          <w:rFonts w:ascii="Times New Roman" w:hAnsi="Times New Roman"/>
          <w:sz w:val="24"/>
          <w:szCs w:val="24"/>
        </w:rPr>
      </w:pPr>
    </w:p>
    <w:p w:rsidR="00147116" w:rsidRDefault="00147116" w:rsidP="00147116">
      <w:pPr>
        <w:pStyle w:val="Titolo1"/>
        <w:ind w:right="-142"/>
        <w:rPr>
          <w:rFonts w:ascii="Times New Roman" w:hAnsi="Times New Roman"/>
          <w:szCs w:val="24"/>
        </w:rPr>
      </w:pPr>
      <w:bookmarkStart w:id="673" w:name="_Toc393614916"/>
      <w:bookmarkStart w:id="674" w:name="_Toc394140042"/>
      <w:bookmarkStart w:id="675" w:name="_Toc395090943"/>
      <w:bookmarkStart w:id="676" w:name="_Toc395617026"/>
      <w:bookmarkStart w:id="677" w:name="_Toc403041684"/>
      <w:bookmarkStart w:id="678" w:name="_Toc437536050"/>
      <w:bookmarkStart w:id="679" w:name="_Toc437536279"/>
      <w:bookmarkStart w:id="680" w:name="_Toc438023835"/>
      <w:bookmarkStart w:id="681" w:name="_Toc440359764"/>
      <w:bookmarkStart w:id="682" w:name="_Toc440359894"/>
      <w:bookmarkStart w:id="683" w:name="_Toc467170520"/>
      <w:bookmarkStart w:id="684" w:name="_Toc492782041"/>
      <w:bookmarkStart w:id="685" w:name="_Toc493305675"/>
      <w:r>
        <w:rPr>
          <w:rFonts w:ascii="Times New Roman" w:hAnsi="Times New Roman"/>
          <w:b w:val="0"/>
          <w:szCs w:val="24"/>
        </w:rPr>
        <w:t xml:space="preserve">Art. </w:t>
      </w:r>
      <w:r w:rsidR="007632F9">
        <w:fldChar w:fldCharType="begin"/>
      </w:r>
      <w:r>
        <w:rPr>
          <w:rFonts w:ascii="Times New Roman" w:hAnsi="Times New Roman"/>
          <w:b w:val="0"/>
          <w:szCs w:val="24"/>
        </w:rPr>
        <w:instrText xml:space="preserve"> AUTONUM </w:instrText>
      </w:r>
      <w:r w:rsidR="007632F9">
        <w:fldChar w:fldCharType="separate"/>
      </w:r>
      <w:r>
        <w:rPr>
          <w:rFonts w:ascii="Times New Roman" w:hAnsi="Times New Roman"/>
          <w:szCs w:val="24"/>
        </w:rPr>
        <w:t>75.</w:t>
      </w:r>
      <w:r w:rsidR="007632F9">
        <w:fldChar w:fldCharType="end"/>
      </w:r>
      <w:r>
        <w:rPr>
          <w:rFonts w:ascii="Times New Roman" w:hAnsi="Times New Roman"/>
          <w:szCs w:val="24"/>
        </w:rPr>
        <w:t>( Risoluzione delle controversie e Foro competente)</w:t>
      </w:r>
      <w:bookmarkEnd w:id="673"/>
      <w:bookmarkEnd w:id="674"/>
      <w:bookmarkEnd w:id="675"/>
      <w:bookmarkEnd w:id="676"/>
      <w:bookmarkEnd w:id="677"/>
      <w:bookmarkEnd w:id="678"/>
      <w:bookmarkEnd w:id="679"/>
      <w:bookmarkEnd w:id="680"/>
      <w:bookmarkEnd w:id="681"/>
      <w:bookmarkEnd w:id="682"/>
      <w:bookmarkEnd w:id="683"/>
      <w:bookmarkEnd w:id="684"/>
      <w:bookmarkEnd w:id="685"/>
    </w:p>
    <w:p w:rsidR="00147116" w:rsidRDefault="00147116" w:rsidP="00147116">
      <w:pPr>
        <w:widowControl/>
        <w:jc w:val="both"/>
        <w:rPr>
          <w:rFonts w:ascii="Times New Roman" w:hAnsi="Times New Roman"/>
          <w:sz w:val="24"/>
          <w:szCs w:val="24"/>
        </w:rPr>
      </w:pPr>
    </w:p>
    <w:p w:rsidR="00147116" w:rsidRDefault="00147116" w:rsidP="00147116">
      <w:pPr>
        <w:pStyle w:val="Corpodeltesto"/>
        <w:ind w:firstLine="284"/>
        <w:rPr>
          <w:rFonts w:ascii="Times New Roman" w:hAnsi="Times New Roman"/>
          <w:szCs w:val="24"/>
        </w:rPr>
      </w:pPr>
      <w:r>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147116" w:rsidRDefault="00147116" w:rsidP="00147116">
      <w:pPr>
        <w:pStyle w:val="Corpodeltesto1"/>
        <w:ind w:firstLine="284"/>
        <w:rPr>
          <w:rFonts w:ascii="Times New Roman" w:hAnsi="Times New Roman"/>
          <w:szCs w:val="24"/>
        </w:rPr>
      </w:pPr>
      <w:r>
        <w:rPr>
          <w:rFonts w:ascii="Times New Roman" w:hAnsi="Times New Roman"/>
          <w:szCs w:val="24"/>
        </w:rPr>
        <w:t>Il Responsabile del procedimento applicherà i procedimenti previsti dall’articolo 208 (Transazione) e 206 (Accordo Bonario) del D. Lgs. n°50/2016.</w:t>
      </w:r>
    </w:p>
    <w:p w:rsidR="00147116" w:rsidRDefault="00147116" w:rsidP="00147116">
      <w:pPr>
        <w:pStyle w:val="p0"/>
        <w:ind w:firstLine="284"/>
        <w:rPr>
          <w:szCs w:val="24"/>
        </w:rPr>
      </w:pPr>
      <w:r>
        <w:rPr>
          <w:szCs w:val="24"/>
        </w:rPr>
        <w:t>Le controversie che dovessero sorgere in sede di esecuzione della fornitura, non potranno avere mai alcun effetto interruttivo o sospensivo della fornitura stessa.</w:t>
      </w:r>
    </w:p>
    <w:p w:rsidR="00147116" w:rsidRDefault="00147116" w:rsidP="00147116">
      <w:pPr>
        <w:pStyle w:val="p0"/>
        <w:ind w:firstLine="284"/>
        <w:rPr>
          <w:szCs w:val="24"/>
        </w:rPr>
      </w:pPr>
      <w:r>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147116" w:rsidRDefault="00147116" w:rsidP="00147116">
      <w:pPr>
        <w:widowControl/>
        <w:spacing w:after="200" w:line="276" w:lineRule="auto"/>
        <w:rPr>
          <w:rFonts w:ascii="Times New Roman" w:hAnsi="Times New Roman"/>
          <w:b/>
          <w:sz w:val="24"/>
          <w:szCs w:val="24"/>
        </w:rPr>
      </w:pPr>
      <w:bookmarkStart w:id="686" w:name="_Toc395617027"/>
      <w:bookmarkStart w:id="687" w:name="_Toc403041685"/>
      <w:bookmarkStart w:id="688" w:name="_Toc437536051"/>
      <w:bookmarkStart w:id="689" w:name="_Toc437536280"/>
      <w:bookmarkStart w:id="690" w:name="_Toc438023836"/>
      <w:bookmarkStart w:id="691" w:name="_Toc440359765"/>
      <w:bookmarkStart w:id="692" w:name="_Toc440359895"/>
      <w:bookmarkStart w:id="693" w:name="_Toc467170521"/>
      <w:bookmarkStart w:id="694" w:name="_Toc492782042"/>
      <w:bookmarkStart w:id="695" w:name="_Toc493305676"/>
      <w:r>
        <w:rPr>
          <w:rFonts w:ascii="Times New Roman" w:hAnsi="Times New Roman"/>
          <w:szCs w:val="24"/>
        </w:rPr>
        <w:br w:type="page"/>
      </w:r>
    </w:p>
    <w:p w:rsidR="00147116" w:rsidRDefault="00147116" w:rsidP="00147116">
      <w:pPr>
        <w:pStyle w:val="Titolo3"/>
        <w:ind w:right="-142"/>
        <w:rPr>
          <w:rFonts w:ascii="Times New Roman" w:hAnsi="Times New Roman"/>
          <w:szCs w:val="24"/>
        </w:rPr>
      </w:pPr>
      <w:r>
        <w:rPr>
          <w:rFonts w:ascii="Times New Roman" w:hAnsi="Times New Roman"/>
          <w:szCs w:val="24"/>
        </w:rPr>
        <w:lastRenderedPageBreak/>
        <w:t>PARTE VI DISCIPLINARE TECNICO E MODALITÀ DI ESECUZIONE DELL’APPALTO</w:t>
      </w:r>
      <w:bookmarkEnd w:id="686"/>
      <w:bookmarkEnd w:id="687"/>
      <w:bookmarkEnd w:id="688"/>
      <w:bookmarkEnd w:id="689"/>
      <w:bookmarkEnd w:id="690"/>
      <w:bookmarkEnd w:id="691"/>
      <w:bookmarkEnd w:id="692"/>
      <w:bookmarkEnd w:id="693"/>
      <w:bookmarkEnd w:id="694"/>
      <w:bookmarkEnd w:id="695"/>
    </w:p>
    <w:p w:rsidR="00147116" w:rsidRDefault="00147116" w:rsidP="00147116">
      <w:pPr>
        <w:pStyle w:val="Titolo2"/>
        <w:ind w:right="-142"/>
        <w:rPr>
          <w:rFonts w:ascii="Times New Roman" w:hAnsi="Times New Roman"/>
          <w:szCs w:val="24"/>
        </w:rPr>
      </w:pPr>
      <w:bookmarkStart w:id="696" w:name="_Toc393440988"/>
      <w:bookmarkStart w:id="697" w:name="_Toc393441159"/>
      <w:bookmarkStart w:id="698" w:name="_Toc393441282"/>
      <w:bookmarkStart w:id="699" w:name="_Toc393442125"/>
      <w:bookmarkStart w:id="700" w:name="_Toc393442305"/>
      <w:bookmarkStart w:id="701" w:name="_Toc393614892"/>
      <w:bookmarkStart w:id="702" w:name="_Toc394140017"/>
      <w:bookmarkStart w:id="703" w:name="_Toc395090918"/>
      <w:bookmarkStart w:id="704" w:name="_Toc395617028"/>
      <w:bookmarkStart w:id="705" w:name="_Toc403041686"/>
      <w:bookmarkStart w:id="706" w:name="_Toc437536052"/>
      <w:bookmarkStart w:id="707" w:name="_Toc437536281"/>
      <w:bookmarkStart w:id="708" w:name="_Toc438023837"/>
      <w:bookmarkStart w:id="709" w:name="_Toc440359766"/>
      <w:bookmarkStart w:id="710" w:name="_Toc440359896"/>
      <w:bookmarkStart w:id="711" w:name="_Toc467170522"/>
      <w:bookmarkStart w:id="712" w:name="_Toc492782043"/>
      <w:bookmarkStart w:id="713" w:name="_Toc493305677"/>
      <w:bookmarkStart w:id="714" w:name="_Toc393427535"/>
      <w:bookmarkStart w:id="715" w:name="_Toc393427723"/>
      <w:bookmarkStart w:id="716" w:name="_Toc393432195"/>
      <w:bookmarkStart w:id="717" w:name="_Toc393439579"/>
      <w:bookmarkStart w:id="718" w:name="_Toc393439921"/>
      <w:bookmarkStart w:id="719" w:name="_Toc393440989"/>
      <w:bookmarkStart w:id="720" w:name="_Toc393441160"/>
      <w:bookmarkStart w:id="721" w:name="_Toc393441283"/>
      <w:bookmarkStart w:id="722" w:name="_Toc393442126"/>
      <w:bookmarkStart w:id="723" w:name="_Toc393442306"/>
      <w:bookmarkStart w:id="724" w:name="_Toc393614893"/>
      <w:bookmarkStart w:id="725" w:name="_Toc394140018"/>
      <w:bookmarkStart w:id="726" w:name="_Toc395090919"/>
      <w:bookmarkStart w:id="727" w:name="_Toc395617029"/>
      <w:bookmarkStart w:id="728" w:name="_Toc403041687"/>
      <w:bookmarkStart w:id="729" w:name="_Toc437536053"/>
      <w:bookmarkStart w:id="730" w:name="_Toc437536282"/>
      <w:bookmarkStart w:id="731" w:name="_Toc438023838"/>
      <w:bookmarkStart w:id="732" w:name="_Toc440359767"/>
      <w:bookmarkStart w:id="733" w:name="_Toc440359897"/>
      <w:bookmarkStart w:id="734" w:name="_Toc467170523"/>
      <w:bookmarkStart w:id="735" w:name="_Toc492782044"/>
      <w:bookmarkStart w:id="736" w:name="_Toc493305678"/>
      <w:r>
        <w:rPr>
          <w:rFonts w:ascii="Times New Roman" w:hAnsi="Times New Roman"/>
          <w:szCs w:val="24"/>
        </w:rPr>
        <w:t xml:space="preserve">-CAPO I </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Fonts w:ascii="Times New Roman" w:hAnsi="Times New Roman"/>
          <w:szCs w:val="24"/>
        </w:rPr>
        <w:t>– Prodotti e gestione della fornitura e dei servizi complementari.</w:t>
      </w:r>
    </w:p>
    <w:p w:rsidR="00147116" w:rsidRDefault="00147116" w:rsidP="00147116">
      <w:pPr>
        <w:pStyle w:val="Titolo1"/>
        <w:ind w:right="-142"/>
        <w:jc w:val="both"/>
        <w:rPr>
          <w:rFonts w:ascii="Times New Roman" w:hAnsi="Times New Roman"/>
          <w:b w:val="0"/>
          <w:szCs w:val="24"/>
        </w:rPr>
      </w:pPr>
    </w:p>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76.</w:t>
      </w:r>
      <w:r w:rsidR="007632F9">
        <w:rPr>
          <w:rFonts w:ascii="Times New Roman" w:hAnsi="Times New Roman"/>
          <w:b w:val="0"/>
          <w:szCs w:val="24"/>
        </w:rPr>
        <w:fldChar w:fldCharType="end"/>
      </w:r>
      <w:r>
        <w:rPr>
          <w:rFonts w:ascii="Times New Roman" w:hAnsi="Times New Roman"/>
          <w:szCs w:val="24"/>
        </w:rPr>
        <w:t>( Caratteristiche tecnico-qualitative dei prodotti)</w:t>
      </w:r>
    </w:p>
    <w:p w:rsidR="00147116" w:rsidRDefault="00147116" w:rsidP="00147116">
      <w:pPr>
        <w:autoSpaceDE w:val="0"/>
        <w:autoSpaceDN w:val="0"/>
        <w:adjustRightInd w:val="0"/>
        <w:rPr>
          <w:rFonts w:ascii="ComicSansMS" w:hAnsi="ComicSansMS" w:cs="ComicSansMS"/>
          <w:color w:val="000000"/>
          <w:sz w:val="20"/>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 farmaci oggetto della presente gara dovranno essere conformi alle norme vigenti in campo nazionale e comunitario relative alle autorizzazioni alla produzione, all’importazione ed all’immissione in commercio. In particolare, dovranno rispondere ai requisiti previsti dalla Farmacopea Ufficiale della Repubblica Italiana ultima edizione e relativi aggiornamenti ed ogni altra disposizione vigente in materia.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 prodotti offerti dovranno corrispondere a quanto richiesto nell’articolo 3 del presente capitolato in termini di principio attivo, dosaggio e forma farmaceutica.</w:t>
      </w:r>
    </w:p>
    <w:p w:rsidR="00147116" w:rsidRDefault="00147116" w:rsidP="00147116">
      <w:pPr>
        <w:autoSpaceDE w:val="0"/>
        <w:autoSpaceDN w:val="0"/>
        <w:adjustRightInd w:val="0"/>
        <w:ind w:left="113" w:firstLine="284"/>
        <w:jc w:val="both"/>
        <w:rPr>
          <w:rFonts w:ascii="Times New Roman" w:hAnsi="Times New Roman"/>
          <w:color w:val="000000"/>
          <w:sz w:val="24"/>
          <w:szCs w:val="24"/>
        </w:rPr>
      </w:pPr>
      <w:r>
        <w:rPr>
          <w:rFonts w:ascii="Times New Roman" w:hAnsi="Times New Roman"/>
          <w:color w:val="000000"/>
          <w:sz w:val="24"/>
          <w:szCs w:val="24"/>
        </w:rPr>
        <w:t>Il</w:t>
      </w:r>
      <w:r>
        <w:rPr>
          <w:rFonts w:ascii="Times New Roman" w:hAnsi="Times New Roman"/>
          <w:color w:val="000000"/>
          <w:spacing w:val="5"/>
          <w:sz w:val="24"/>
          <w:szCs w:val="24"/>
        </w:rPr>
        <w:t xml:space="preserve"> </w:t>
      </w:r>
      <w:r>
        <w:rPr>
          <w:rFonts w:ascii="Times New Roman" w:hAnsi="Times New Roman"/>
          <w:color w:val="000000"/>
          <w:sz w:val="24"/>
          <w:szCs w:val="24"/>
        </w:rPr>
        <w:t>confeziona</w:t>
      </w:r>
      <w:r>
        <w:rPr>
          <w:rFonts w:ascii="Times New Roman" w:hAnsi="Times New Roman"/>
          <w:color w:val="000000"/>
          <w:spacing w:val="-3"/>
          <w:sz w:val="24"/>
          <w:szCs w:val="24"/>
        </w:rPr>
        <w:t>m</w:t>
      </w:r>
      <w:r>
        <w:rPr>
          <w:rFonts w:ascii="Times New Roman" w:hAnsi="Times New Roman"/>
          <w:color w:val="000000"/>
          <w:sz w:val="24"/>
          <w:szCs w:val="24"/>
        </w:rPr>
        <w:t>ento</w:t>
      </w:r>
      <w:r>
        <w:rPr>
          <w:rFonts w:ascii="Times New Roman" w:hAnsi="Times New Roman"/>
          <w:color w:val="000000"/>
          <w:spacing w:val="5"/>
          <w:sz w:val="24"/>
          <w:szCs w:val="24"/>
        </w:rPr>
        <w:t xml:space="preserve"> </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z w:val="24"/>
          <w:szCs w:val="24"/>
        </w:rPr>
        <w:t>l</w:t>
      </w:r>
      <w:r>
        <w:rPr>
          <w:rFonts w:ascii="Times New Roman" w:hAnsi="Times New Roman"/>
          <w:color w:val="000000"/>
          <w:spacing w:val="-3"/>
          <w:sz w:val="24"/>
          <w:szCs w:val="24"/>
        </w:rPr>
        <w:t>'</w:t>
      </w:r>
      <w:r>
        <w:rPr>
          <w:rFonts w:ascii="Times New Roman" w:hAnsi="Times New Roman"/>
          <w:color w:val="000000"/>
          <w:sz w:val="24"/>
          <w:szCs w:val="24"/>
        </w:rPr>
        <w:t>etichettatura</w:t>
      </w:r>
      <w:r>
        <w:rPr>
          <w:rFonts w:ascii="Times New Roman" w:hAnsi="Times New Roman"/>
          <w:color w:val="000000"/>
          <w:spacing w:val="5"/>
          <w:sz w:val="24"/>
          <w:szCs w:val="24"/>
        </w:rPr>
        <w:t xml:space="preserve"> </w:t>
      </w:r>
      <w:r>
        <w:rPr>
          <w:rFonts w:ascii="Times New Roman" w:hAnsi="Times New Roman"/>
          <w:color w:val="000000"/>
          <w:sz w:val="24"/>
          <w:szCs w:val="24"/>
        </w:rPr>
        <w:t>dei</w:t>
      </w:r>
      <w:r>
        <w:rPr>
          <w:rFonts w:ascii="Times New Roman" w:hAnsi="Times New Roman"/>
          <w:color w:val="000000"/>
          <w:spacing w:val="5"/>
          <w:sz w:val="24"/>
          <w:szCs w:val="24"/>
        </w:rPr>
        <w:t xml:space="preserve"> </w:t>
      </w:r>
      <w:r>
        <w:rPr>
          <w:rFonts w:ascii="Times New Roman" w:hAnsi="Times New Roman"/>
          <w:color w:val="000000"/>
          <w:sz w:val="24"/>
          <w:szCs w:val="24"/>
        </w:rPr>
        <w:t>prodotti</w:t>
      </w:r>
      <w:r>
        <w:rPr>
          <w:rFonts w:ascii="Times New Roman" w:hAnsi="Times New Roman"/>
          <w:color w:val="000000"/>
          <w:spacing w:val="5"/>
          <w:sz w:val="24"/>
          <w:szCs w:val="24"/>
        </w:rPr>
        <w:t xml:space="preserve"> </w:t>
      </w:r>
      <w:r>
        <w:rPr>
          <w:rFonts w:ascii="Times New Roman" w:hAnsi="Times New Roman"/>
          <w:color w:val="000000"/>
          <w:sz w:val="24"/>
          <w:szCs w:val="24"/>
        </w:rPr>
        <w:t>devono</w:t>
      </w:r>
      <w:r>
        <w:rPr>
          <w:rFonts w:ascii="Times New Roman" w:hAnsi="Times New Roman"/>
          <w:color w:val="000000"/>
          <w:spacing w:val="5"/>
          <w:sz w:val="24"/>
          <w:szCs w:val="24"/>
        </w:rPr>
        <w:t xml:space="preserve"> </w:t>
      </w:r>
      <w:r>
        <w:rPr>
          <w:rFonts w:ascii="Times New Roman" w:hAnsi="Times New Roman"/>
          <w:color w:val="000000"/>
          <w:spacing w:val="-4"/>
          <w:sz w:val="24"/>
          <w:szCs w:val="24"/>
        </w:rPr>
        <w:t>e</w:t>
      </w:r>
      <w:r>
        <w:rPr>
          <w:rFonts w:ascii="Times New Roman" w:hAnsi="Times New Roman"/>
          <w:color w:val="000000"/>
          <w:sz w:val="24"/>
          <w:szCs w:val="24"/>
        </w:rPr>
        <w:t>ssere</w:t>
      </w:r>
      <w:r>
        <w:rPr>
          <w:rFonts w:ascii="Times New Roman" w:hAnsi="Times New Roman"/>
          <w:color w:val="000000"/>
          <w:spacing w:val="4"/>
          <w:sz w:val="24"/>
          <w:szCs w:val="24"/>
        </w:rPr>
        <w:t xml:space="preserve"> </w:t>
      </w:r>
      <w:r>
        <w:rPr>
          <w:rFonts w:ascii="Times New Roman" w:hAnsi="Times New Roman"/>
          <w:color w:val="000000"/>
          <w:sz w:val="24"/>
          <w:szCs w:val="24"/>
        </w:rPr>
        <w:t>tali</w:t>
      </w:r>
      <w:r>
        <w:rPr>
          <w:rFonts w:ascii="Times New Roman" w:hAnsi="Times New Roman"/>
          <w:color w:val="000000"/>
          <w:spacing w:val="4"/>
          <w:sz w:val="24"/>
          <w:szCs w:val="24"/>
        </w:rPr>
        <w:t xml:space="preserve"> </w:t>
      </w:r>
      <w:r>
        <w:rPr>
          <w:rFonts w:ascii="Times New Roman" w:hAnsi="Times New Roman"/>
          <w:color w:val="000000"/>
          <w:sz w:val="24"/>
          <w:szCs w:val="24"/>
        </w:rPr>
        <w:t>da</w:t>
      </w:r>
      <w:r>
        <w:rPr>
          <w:rFonts w:ascii="Times New Roman" w:hAnsi="Times New Roman"/>
          <w:color w:val="000000"/>
          <w:spacing w:val="4"/>
          <w:sz w:val="24"/>
          <w:szCs w:val="24"/>
        </w:rPr>
        <w:t xml:space="preserve"> </w:t>
      </w:r>
      <w:r>
        <w:rPr>
          <w:rFonts w:ascii="Times New Roman" w:hAnsi="Times New Roman"/>
          <w:color w:val="000000"/>
          <w:sz w:val="24"/>
          <w:szCs w:val="24"/>
        </w:rPr>
        <w:t>consentire</w:t>
      </w:r>
      <w:r>
        <w:rPr>
          <w:rFonts w:ascii="Times New Roman" w:hAnsi="Times New Roman"/>
          <w:color w:val="000000"/>
          <w:spacing w:val="4"/>
          <w:sz w:val="24"/>
          <w:szCs w:val="24"/>
        </w:rPr>
        <w:t xml:space="preserve"> </w:t>
      </w:r>
      <w:r>
        <w:rPr>
          <w:rFonts w:ascii="Times New Roman" w:hAnsi="Times New Roman"/>
          <w:color w:val="000000"/>
          <w:sz w:val="24"/>
          <w:szCs w:val="24"/>
        </w:rPr>
        <w:t>la</w:t>
      </w:r>
      <w:r>
        <w:rPr>
          <w:rFonts w:ascii="Times New Roman" w:hAnsi="Times New Roman"/>
          <w:color w:val="000000"/>
          <w:spacing w:val="4"/>
          <w:sz w:val="24"/>
          <w:szCs w:val="24"/>
        </w:rPr>
        <w:t xml:space="preserve"> </w:t>
      </w:r>
      <w:r>
        <w:rPr>
          <w:rFonts w:ascii="Times New Roman" w:hAnsi="Times New Roman"/>
          <w:color w:val="000000"/>
          <w:sz w:val="24"/>
          <w:szCs w:val="24"/>
        </w:rPr>
        <w:t>lettura</w:t>
      </w:r>
      <w:r>
        <w:rPr>
          <w:rFonts w:ascii="Times New Roman" w:hAnsi="Times New Roman"/>
          <w:color w:val="000000"/>
          <w:spacing w:val="4"/>
          <w:sz w:val="24"/>
          <w:szCs w:val="24"/>
        </w:rPr>
        <w:t xml:space="preserve"> </w:t>
      </w:r>
      <w:r>
        <w:rPr>
          <w:rFonts w:ascii="Times New Roman" w:hAnsi="Times New Roman"/>
          <w:color w:val="000000"/>
          <w:sz w:val="24"/>
          <w:szCs w:val="24"/>
        </w:rPr>
        <w:t>di</w:t>
      </w:r>
      <w:r>
        <w:rPr>
          <w:rFonts w:ascii="Times New Roman" w:hAnsi="Times New Roman"/>
          <w:color w:val="000000"/>
          <w:spacing w:val="4"/>
          <w:sz w:val="24"/>
          <w:szCs w:val="24"/>
        </w:rPr>
        <w:t xml:space="preserve"> </w:t>
      </w:r>
      <w:r>
        <w:rPr>
          <w:rFonts w:ascii="Times New Roman" w:hAnsi="Times New Roman"/>
          <w:color w:val="000000"/>
          <w:sz w:val="24"/>
          <w:szCs w:val="24"/>
        </w:rPr>
        <w:t>tutte</w:t>
      </w:r>
      <w:r>
        <w:rPr>
          <w:rFonts w:ascii="Times New Roman" w:hAnsi="Times New Roman"/>
          <w:color w:val="000000"/>
          <w:spacing w:val="4"/>
          <w:sz w:val="24"/>
          <w:szCs w:val="24"/>
        </w:rPr>
        <w:t xml:space="preserve"> </w:t>
      </w:r>
      <w:r>
        <w:rPr>
          <w:rFonts w:ascii="Times New Roman" w:hAnsi="Times New Roman"/>
          <w:color w:val="000000"/>
          <w:sz w:val="24"/>
          <w:szCs w:val="24"/>
        </w:rPr>
        <w:t>le diciture</w:t>
      </w:r>
      <w:r>
        <w:rPr>
          <w:rFonts w:ascii="Times New Roman" w:hAnsi="Times New Roman"/>
          <w:color w:val="000000"/>
          <w:spacing w:val="26"/>
          <w:sz w:val="24"/>
          <w:szCs w:val="24"/>
        </w:rPr>
        <w:t xml:space="preserve"> </w:t>
      </w:r>
      <w:r>
        <w:rPr>
          <w:rFonts w:ascii="Times New Roman" w:hAnsi="Times New Roman"/>
          <w:color w:val="000000"/>
          <w:sz w:val="24"/>
          <w:szCs w:val="24"/>
        </w:rPr>
        <w:t>richieste</w:t>
      </w:r>
      <w:r>
        <w:rPr>
          <w:rFonts w:ascii="Times New Roman" w:hAnsi="Times New Roman"/>
          <w:color w:val="000000"/>
          <w:spacing w:val="26"/>
          <w:sz w:val="24"/>
          <w:szCs w:val="24"/>
        </w:rPr>
        <w:t xml:space="preserve"> </w:t>
      </w:r>
      <w:r>
        <w:rPr>
          <w:rFonts w:ascii="Times New Roman" w:hAnsi="Times New Roman"/>
          <w:color w:val="000000"/>
          <w:sz w:val="24"/>
          <w:szCs w:val="24"/>
        </w:rPr>
        <w:t>dalla</w:t>
      </w:r>
      <w:r>
        <w:rPr>
          <w:rFonts w:ascii="Times New Roman" w:hAnsi="Times New Roman"/>
          <w:color w:val="000000"/>
          <w:spacing w:val="26"/>
          <w:sz w:val="24"/>
          <w:szCs w:val="24"/>
        </w:rPr>
        <w:t xml:space="preserve"> </w:t>
      </w:r>
      <w:r>
        <w:rPr>
          <w:rFonts w:ascii="Times New Roman" w:hAnsi="Times New Roman"/>
          <w:color w:val="000000"/>
          <w:sz w:val="24"/>
          <w:szCs w:val="24"/>
        </w:rPr>
        <w:t>vigente</w:t>
      </w:r>
      <w:r>
        <w:rPr>
          <w:rFonts w:ascii="Times New Roman" w:hAnsi="Times New Roman"/>
          <w:color w:val="000000"/>
          <w:spacing w:val="26"/>
          <w:sz w:val="24"/>
          <w:szCs w:val="24"/>
        </w:rPr>
        <w:t xml:space="preserve"> </w:t>
      </w:r>
      <w:r>
        <w:rPr>
          <w:rFonts w:ascii="Times New Roman" w:hAnsi="Times New Roman"/>
          <w:color w:val="000000"/>
          <w:sz w:val="24"/>
          <w:szCs w:val="24"/>
        </w:rPr>
        <w:t>nor</w:t>
      </w:r>
      <w:r>
        <w:rPr>
          <w:rFonts w:ascii="Times New Roman" w:hAnsi="Times New Roman"/>
          <w:color w:val="000000"/>
          <w:spacing w:val="-3"/>
          <w:sz w:val="24"/>
          <w:szCs w:val="24"/>
        </w:rPr>
        <w:t>m</w:t>
      </w:r>
      <w:r>
        <w:rPr>
          <w:rFonts w:ascii="Times New Roman" w:hAnsi="Times New Roman"/>
          <w:color w:val="000000"/>
          <w:sz w:val="24"/>
          <w:szCs w:val="24"/>
        </w:rPr>
        <w:t>ativa.</w:t>
      </w:r>
      <w:r>
        <w:rPr>
          <w:rFonts w:ascii="Times New Roman" w:hAnsi="Times New Roman"/>
          <w:color w:val="000000"/>
          <w:spacing w:val="26"/>
          <w:sz w:val="24"/>
          <w:szCs w:val="24"/>
        </w:rPr>
        <w:t xml:space="preserve"> </w:t>
      </w:r>
      <w:r>
        <w:rPr>
          <w:rFonts w:ascii="Times New Roman" w:hAnsi="Times New Roman"/>
          <w:color w:val="000000"/>
          <w:sz w:val="24"/>
          <w:szCs w:val="24"/>
        </w:rPr>
        <w:t>Dett</w:t>
      </w:r>
      <w:r>
        <w:rPr>
          <w:rFonts w:ascii="Times New Roman" w:hAnsi="Times New Roman"/>
          <w:color w:val="000000"/>
          <w:spacing w:val="-3"/>
          <w:sz w:val="24"/>
          <w:szCs w:val="24"/>
        </w:rPr>
        <w:t>e</w:t>
      </w:r>
      <w:r>
        <w:rPr>
          <w:rFonts w:ascii="Times New Roman" w:hAnsi="Times New Roman"/>
          <w:color w:val="000000"/>
          <w:spacing w:val="26"/>
          <w:sz w:val="24"/>
          <w:szCs w:val="24"/>
        </w:rPr>
        <w:t xml:space="preserve"> </w:t>
      </w:r>
      <w:r>
        <w:rPr>
          <w:rFonts w:ascii="Times New Roman" w:hAnsi="Times New Roman"/>
          <w:color w:val="000000"/>
          <w:sz w:val="24"/>
          <w:szCs w:val="24"/>
        </w:rPr>
        <w:t>diciture</w:t>
      </w:r>
      <w:r>
        <w:rPr>
          <w:rFonts w:ascii="Times New Roman" w:hAnsi="Times New Roman"/>
          <w:color w:val="000000"/>
          <w:spacing w:val="26"/>
          <w:sz w:val="24"/>
          <w:szCs w:val="24"/>
        </w:rPr>
        <w:t xml:space="preserve"> </w:t>
      </w:r>
      <w:r>
        <w:rPr>
          <w:rFonts w:ascii="Times New Roman" w:hAnsi="Times New Roman"/>
          <w:color w:val="000000"/>
          <w:sz w:val="24"/>
          <w:szCs w:val="24"/>
        </w:rPr>
        <w:t>devono</w:t>
      </w:r>
      <w:r>
        <w:rPr>
          <w:rFonts w:ascii="Times New Roman" w:hAnsi="Times New Roman"/>
          <w:color w:val="000000"/>
          <w:spacing w:val="26"/>
          <w:sz w:val="24"/>
          <w:szCs w:val="24"/>
        </w:rPr>
        <w:t xml:space="preserve"> </w:t>
      </w:r>
      <w:r>
        <w:rPr>
          <w:rFonts w:ascii="Times New Roman" w:hAnsi="Times New Roman"/>
          <w:color w:val="000000"/>
          <w:sz w:val="24"/>
          <w:szCs w:val="24"/>
        </w:rPr>
        <w:t>figurare</w:t>
      </w:r>
      <w:r>
        <w:rPr>
          <w:rFonts w:ascii="Times New Roman" w:hAnsi="Times New Roman"/>
          <w:color w:val="000000"/>
          <w:spacing w:val="26"/>
          <w:sz w:val="24"/>
          <w:szCs w:val="24"/>
        </w:rPr>
        <w:t xml:space="preserve"> </w:t>
      </w:r>
      <w:r>
        <w:rPr>
          <w:rFonts w:ascii="Times New Roman" w:hAnsi="Times New Roman"/>
          <w:color w:val="000000"/>
          <w:sz w:val="24"/>
          <w:szCs w:val="24"/>
        </w:rPr>
        <w:t>sia</w:t>
      </w:r>
      <w:r>
        <w:rPr>
          <w:rFonts w:ascii="Times New Roman" w:hAnsi="Times New Roman"/>
          <w:color w:val="000000"/>
          <w:spacing w:val="26"/>
          <w:sz w:val="24"/>
          <w:szCs w:val="24"/>
        </w:rPr>
        <w:t xml:space="preserve"> </w:t>
      </w:r>
      <w:r>
        <w:rPr>
          <w:rFonts w:ascii="Times New Roman" w:hAnsi="Times New Roman"/>
          <w:color w:val="000000"/>
          <w:sz w:val="24"/>
          <w:szCs w:val="24"/>
        </w:rPr>
        <w:t>sul</w:t>
      </w:r>
      <w:r>
        <w:rPr>
          <w:rFonts w:ascii="Times New Roman" w:hAnsi="Times New Roman"/>
          <w:color w:val="000000"/>
          <w:spacing w:val="26"/>
          <w:sz w:val="24"/>
          <w:szCs w:val="24"/>
        </w:rPr>
        <w:t xml:space="preserve"> </w:t>
      </w:r>
      <w:r>
        <w:rPr>
          <w:rFonts w:ascii="Times New Roman" w:hAnsi="Times New Roman"/>
          <w:color w:val="000000"/>
          <w:sz w:val="24"/>
          <w:szCs w:val="24"/>
        </w:rPr>
        <w:t>confeziona</w:t>
      </w:r>
      <w:r>
        <w:rPr>
          <w:rFonts w:ascii="Times New Roman" w:hAnsi="Times New Roman"/>
          <w:color w:val="000000"/>
          <w:spacing w:val="-3"/>
          <w:sz w:val="24"/>
          <w:szCs w:val="24"/>
        </w:rPr>
        <w:t>m</w:t>
      </w:r>
      <w:r>
        <w:rPr>
          <w:rFonts w:ascii="Times New Roman" w:hAnsi="Times New Roman"/>
          <w:color w:val="000000"/>
          <w:sz w:val="24"/>
          <w:szCs w:val="24"/>
        </w:rPr>
        <w:t>ento pri</w:t>
      </w:r>
      <w:r>
        <w:rPr>
          <w:rFonts w:ascii="Times New Roman" w:hAnsi="Times New Roman"/>
          <w:color w:val="000000"/>
          <w:spacing w:val="-3"/>
          <w:sz w:val="24"/>
          <w:szCs w:val="24"/>
        </w:rPr>
        <w:t>m</w:t>
      </w:r>
      <w:r>
        <w:rPr>
          <w:rFonts w:ascii="Times New Roman" w:hAnsi="Times New Roman"/>
          <w:color w:val="000000"/>
          <w:sz w:val="24"/>
          <w:szCs w:val="24"/>
        </w:rPr>
        <w:t>ario, sia sull</w:t>
      </w:r>
      <w:r>
        <w:rPr>
          <w:rFonts w:ascii="Times New Roman" w:hAnsi="Times New Roman"/>
          <w:color w:val="000000"/>
          <w:spacing w:val="-3"/>
          <w:sz w:val="24"/>
          <w:szCs w:val="24"/>
        </w:rPr>
        <w:t>'</w:t>
      </w:r>
      <w:r>
        <w:rPr>
          <w:rFonts w:ascii="Times New Roman" w:hAnsi="Times New Roman"/>
          <w:color w:val="000000"/>
          <w:sz w:val="24"/>
          <w:szCs w:val="24"/>
        </w:rPr>
        <w:t>i</w:t>
      </w:r>
      <w:r>
        <w:rPr>
          <w:rFonts w:ascii="Times New Roman" w:hAnsi="Times New Roman"/>
          <w:color w:val="000000"/>
          <w:spacing w:val="-3"/>
          <w:sz w:val="24"/>
          <w:szCs w:val="24"/>
        </w:rPr>
        <w:t>m</w:t>
      </w:r>
      <w:r>
        <w:rPr>
          <w:rFonts w:ascii="Times New Roman" w:hAnsi="Times New Roman"/>
          <w:color w:val="000000"/>
          <w:sz w:val="24"/>
          <w:szCs w:val="24"/>
        </w:rPr>
        <w:t>ballaggio esterno, co</w:t>
      </w:r>
      <w:r>
        <w:rPr>
          <w:rFonts w:ascii="Times New Roman" w:hAnsi="Times New Roman"/>
          <w:color w:val="000000"/>
          <w:spacing w:val="-3"/>
          <w:sz w:val="24"/>
          <w:szCs w:val="24"/>
        </w:rPr>
        <w:t>m</w:t>
      </w:r>
      <w:r>
        <w:rPr>
          <w:rFonts w:ascii="Times New Roman" w:hAnsi="Times New Roman"/>
          <w:color w:val="000000"/>
          <w:sz w:val="24"/>
          <w:szCs w:val="24"/>
        </w:rPr>
        <w:t xml:space="preserve">e previsto dal D. Lgs. 540/92. </w:t>
      </w:r>
    </w:p>
    <w:p w:rsidR="00147116" w:rsidRDefault="00147116" w:rsidP="00147116">
      <w:pPr>
        <w:autoSpaceDE w:val="0"/>
        <w:autoSpaceDN w:val="0"/>
        <w:adjustRightInd w:val="0"/>
        <w:ind w:left="113" w:firstLine="284"/>
        <w:jc w:val="both"/>
        <w:rPr>
          <w:rFonts w:ascii="Times New Roman" w:hAnsi="Times New Roman"/>
          <w:color w:val="000000"/>
          <w:sz w:val="24"/>
          <w:szCs w:val="24"/>
        </w:rPr>
      </w:pPr>
      <w:r>
        <w:rPr>
          <w:rFonts w:ascii="Times New Roman" w:hAnsi="Times New Roman"/>
          <w:color w:val="000000"/>
          <w:sz w:val="24"/>
          <w:szCs w:val="24"/>
        </w:rPr>
        <w:t>Eventuali</w:t>
      </w:r>
      <w:r>
        <w:rPr>
          <w:rFonts w:ascii="Times New Roman" w:hAnsi="Times New Roman"/>
          <w:color w:val="000000"/>
          <w:spacing w:val="19"/>
          <w:sz w:val="24"/>
          <w:szCs w:val="24"/>
        </w:rPr>
        <w:t xml:space="preserve"> </w:t>
      </w:r>
      <w:r>
        <w:rPr>
          <w:rFonts w:ascii="Times New Roman" w:hAnsi="Times New Roman"/>
          <w:color w:val="000000"/>
          <w:sz w:val="24"/>
          <w:szCs w:val="24"/>
        </w:rPr>
        <w:t>avvertenze</w:t>
      </w:r>
      <w:r>
        <w:rPr>
          <w:rFonts w:ascii="Times New Roman" w:hAnsi="Times New Roman"/>
          <w:color w:val="000000"/>
          <w:spacing w:val="19"/>
          <w:sz w:val="24"/>
          <w:szCs w:val="24"/>
        </w:rPr>
        <w:t xml:space="preserve"> </w:t>
      </w:r>
      <w:r>
        <w:rPr>
          <w:rFonts w:ascii="Times New Roman" w:hAnsi="Times New Roman"/>
          <w:color w:val="000000"/>
          <w:sz w:val="24"/>
          <w:szCs w:val="24"/>
        </w:rPr>
        <w:t>o</w:t>
      </w:r>
      <w:r>
        <w:rPr>
          <w:rFonts w:ascii="Times New Roman" w:hAnsi="Times New Roman"/>
          <w:color w:val="000000"/>
          <w:spacing w:val="19"/>
          <w:sz w:val="24"/>
          <w:szCs w:val="24"/>
        </w:rPr>
        <w:t xml:space="preserve"> </w:t>
      </w:r>
      <w:r>
        <w:rPr>
          <w:rFonts w:ascii="Times New Roman" w:hAnsi="Times New Roman"/>
          <w:color w:val="000000"/>
          <w:sz w:val="24"/>
          <w:szCs w:val="24"/>
        </w:rPr>
        <w:t>precauzioni</w:t>
      </w:r>
      <w:r>
        <w:rPr>
          <w:rFonts w:ascii="Times New Roman" w:hAnsi="Times New Roman"/>
          <w:color w:val="000000"/>
          <w:spacing w:val="19"/>
          <w:sz w:val="24"/>
          <w:szCs w:val="24"/>
        </w:rPr>
        <w:t xml:space="preserve"> </w:t>
      </w:r>
      <w:r>
        <w:rPr>
          <w:rFonts w:ascii="Times New Roman" w:hAnsi="Times New Roman"/>
          <w:color w:val="000000"/>
          <w:sz w:val="24"/>
          <w:szCs w:val="24"/>
        </w:rPr>
        <w:t>particolari</w:t>
      </w:r>
      <w:r>
        <w:rPr>
          <w:rFonts w:ascii="Times New Roman" w:hAnsi="Times New Roman"/>
          <w:color w:val="000000"/>
          <w:spacing w:val="19"/>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a</w:t>
      </w:r>
      <w:r>
        <w:rPr>
          <w:rFonts w:ascii="Times New Roman" w:hAnsi="Times New Roman"/>
          <w:color w:val="000000"/>
          <w:spacing w:val="18"/>
          <w:sz w:val="24"/>
          <w:szCs w:val="24"/>
        </w:rPr>
        <w:t xml:space="preserve"> </w:t>
      </w:r>
      <w:r>
        <w:rPr>
          <w:rFonts w:ascii="Times New Roman" w:hAnsi="Times New Roman"/>
          <w:color w:val="000000"/>
          <w:sz w:val="24"/>
          <w:szCs w:val="24"/>
        </w:rPr>
        <w:t>attuare</w:t>
      </w:r>
      <w:r>
        <w:rPr>
          <w:rFonts w:ascii="Times New Roman" w:hAnsi="Times New Roman"/>
          <w:color w:val="000000"/>
          <w:spacing w:val="18"/>
          <w:sz w:val="24"/>
          <w:szCs w:val="24"/>
        </w:rPr>
        <w:t xml:space="preserve"> </w:t>
      </w:r>
      <w:r>
        <w:rPr>
          <w:rFonts w:ascii="Times New Roman" w:hAnsi="Times New Roman"/>
          <w:color w:val="000000"/>
          <w:sz w:val="24"/>
          <w:szCs w:val="24"/>
        </w:rPr>
        <w:t>per</w:t>
      </w:r>
      <w:r>
        <w:rPr>
          <w:rFonts w:ascii="Times New Roman" w:hAnsi="Times New Roman"/>
          <w:color w:val="000000"/>
          <w:spacing w:val="18"/>
          <w:sz w:val="24"/>
          <w:szCs w:val="24"/>
        </w:rPr>
        <w:t xml:space="preserve"> </w:t>
      </w:r>
      <w:r>
        <w:rPr>
          <w:rFonts w:ascii="Times New Roman" w:hAnsi="Times New Roman"/>
          <w:color w:val="000000"/>
          <w:sz w:val="24"/>
          <w:szCs w:val="24"/>
        </w:rPr>
        <w:t>la</w:t>
      </w:r>
      <w:r>
        <w:rPr>
          <w:rFonts w:ascii="Times New Roman" w:hAnsi="Times New Roman"/>
          <w:color w:val="000000"/>
          <w:spacing w:val="18"/>
          <w:sz w:val="24"/>
          <w:szCs w:val="24"/>
        </w:rPr>
        <w:t xml:space="preserve"> </w:t>
      </w:r>
      <w:r>
        <w:rPr>
          <w:rFonts w:ascii="Times New Roman" w:hAnsi="Times New Roman"/>
          <w:color w:val="000000"/>
          <w:sz w:val="24"/>
          <w:szCs w:val="24"/>
        </w:rPr>
        <w:t>conservazione</w:t>
      </w:r>
      <w:r>
        <w:rPr>
          <w:rFonts w:ascii="Times New Roman" w:hAnsi="Times New Roman"/>
          <w:color w:val="000000"/>
          <w:spacing w:val="18"/>
          <w:sz w:val="24"/>
          <w:szCs w:val="24"/>
        </w:rPr>
        <w:t xml:space="preserve"> </w:t>
      </w:r>
      <w:r>
        <w:rPr>
          <w:rFonts w:ascii="Times New Roman" w:hAnsi="Times New Roman"/>
          <w:color w:val="000000"/>
          <w:sz w:val="24"/>
          <w:szCs w:val="24"/>
        </w:rPr>
        <w:t>dei</w:t>
      </w:r>
      <w:r>
        <w:rPr>
          <w:rFonts w:ascii="Times New Roman" w:hAnsi="Times New Roman"/>
          <w:color w:val="000000"/>
          <w:spacing w:val="18"/>
          <w:sz w:val="24"/>
          <w:szCs w:val="24"/>
        </w:rPr>
        <w:t xml:space="preserve"> </w:t>
      </w:r>
      <w:r>
        <w:rPr>
          <w:rFonts w:ascii="Times New Roman" w:hAnsi="Times New Roman"/>
          <w:color w:val="000000"/>
          <w:sz w:val="24"/>
          <w:szCs w:val="24"/>
        </w:rPr>
        <w:t>prodotti</w:t>
      </w:r>
      <w:r>
        <w:rPr>
          <w:rFonts w:ascii="Times New Roman" w:hAnsi="Times New Roman"/>
          <w:color w:val="000000"/>
          <w:spacing w:val="18"/>
          <w:sz w:val="24"/>
          <w:szCs w:val="24"/>
        </w:rPr>
        <w:t xml:space="preserve"> </w:t>
      </w:r>
      <w:r>
        <w:rPr>
          <w:rFonts w:ascii="Times New Roman" w:hAnsi="Times New Roman"/>
          <w:color w:val="000000"/>
          <w:sz w:val="24"/>
          <w:szCs w:val="24"/>
        </w:rPr>
        <w:t>devono essere chiara</w:t>
      </w:r>
      <w:r>
        <w:rPr>
          <w:rFonts w:ascii="Times New Roman" w:hAnsi="Times New Roman"/>
          <w:color w:val="000000"/>
          <w:spacing w:val="-3"/>
          <w:sz w:val="24"/>
          <w:szCs w:val="24"/>
        </w:rPr>
        <w:t>m</w:t>
      </w:r>
      <w:r>
        <w:rPr>
          <w:rFonts w:ascii="Times New Roman" w:hAnsi="Times New Roman"/>
          <w:color w:val="000000"/>
          <w:sz w:val="24"/>
          <w:szCs w:val="24"/>
        </w:rPr>
        <w:t>ente leggibili, co</w:t>
      </w:r>
      <w:r>
        <w:rPr>
          <w:rFonts w:ascii="Times New Roman" w:hAnsi="Times New Roman"/>
          <w:color w:val="000000"/>
          <w:spacing w:val="-3"/>
          <w:sz w:val="24"/>
          <w:szCs w:val="24"/>
        </w:rPr>
        <w:t>m</w:t>
      </w:r>
      <w:r>
        <w:rPr>
          <w:rFonts w:ascii="Times New Roman" w:hAnsi="Times New Roman"/>
          <w:color w:val="000000"/>
          <w:sz w:val="24"/>
          <w:szCs w:val="24"/>
        </w:rPr>
        <w:t>e pure la data di scadenza.</w:t>
      </w:r>
    </w:p>
    <w:p w:rsidR="00147116" w:rsidRDefault="00147116" w:rsidP="00147116">
      <w:pPr>
        <w:ind w:left="113" w:firstLine="284"/>
        <w:jc w:val="both"/>
        <w:rPr>
          <w:rFonts w:ascii="Times New Roman" w:hAnsi="Times New Roman"/>
          <w:sz w:val="24"/>
          <w:szCs w:val="24"/>
        </w:rPr>
      </w:pPr>
      <w:r>
        <w:rPr>
          <w:rFonts w:ascii="Times New Roman" w:hAnsi="Times New Roman"/>
          <w:color w:val="000000"/>
          <w:sz w:val="24"/>
          <w:szCs w:val="24"/>
        </w:rPr>
        <w:t>Le</w:t>
      </w:r>
      <w:r>
        <w:rPr>
          <w:rFonts w:ascii="Times New Roman" w:hAnsi="Times New Roman"/>
          <w:color w:val="000000"/>
          <w:spacing w:val="41"/>
          <w:sz w:val="24"/>
          <w:szCs w:val="24"/>
        </w:rPr>
        <w:t xml:space="preserve"> </w:t>
      </w:r>
      <w:r>
        <w:rPr>
          <w:rFonts w:ascii="Times New Roman" w:hAnsi="Times New Roman"/>
          <w:color w:val="000000"/>
          <w:sz w:val="24"/>
          <w:szCs w:val="24"/>
        </w:rPr>
        <w:t>singole</w:t>
      </w:r>
      <w:r>
        <w:rPr>
          <w:rFonts w:ascii="Times New Roman" w:hAnsi="Times New Roman"/>
          <w:color w:val="000000"/>
          <w:spacing w:val="41"/>
          <w:sz w:val="24"/>
          <w:szCs w:val="24"/>
        </w:rPr>
        <w:t xml:space="preserve"> </w:t>
      </w:r>
      <w:r>
        <w:rPr>
          <w:rFonts w:ascii="Times New Roman" w:hAnsi="Times New Roman"/>
          <w:color w:val="000000"/>
          <w:sz w:val="24"/>
          <w:szCs w:val="24"/>
        </w:rPr>
        <w:t>confezioni</w:t>
      </w:r>
      <w:r>
        <w:rPr>
          <w:rFonts w:ascii="Times New Roman" w:hAnsi="Times New Roman"/>
          <w:color w:val="000000"/>
          <w:spacing w:val="41"/>
          <w:sz w:val="24"/>
          <w:szCs w:val="24"/>
        </w:rPr>
        <w:t xml:space="preserve"> </w:t>
      </w:r>
      <w:r>
        <w:rPr>
          <w:rFonts w:ascii="Times New Roman" w:hAnsi="Times New Roman"/>
          <w:color w:val="000000"/>
          <w:sz w:val="24"/>
          <w:szCs w:val="24"/>
        </w:rPr>
        <w:t>devono</w:t>
      </w:r>
      <w:r>
        <w:rPr>
          <w:rFonts w:ascii="Times New Roman" w:hAnsi="Times New Roman"/>
          <w:color w:val="000000"/>
          <w:spacing w:val="41"/>
          <w:sz w:val="24"/>
          <w:szCs w:val="24"/>
        </w:rPr>
        <w:t xml:space="preserve"> </w:t>
      </w:r>
      <w:r>
        <w:rPr>
          <w:rFonts w:ascii="Times New Roman" w:hAnsi="Times New Roman"/>
          <w:color w:val="000000"/>
          <w:sz w:val="24"/>
          <w:szCs w:val="24"/>
        </w:rPr>
        <w:t>essere</w:t>
      </w:r>
      <w:r>
        <w:rPr>
          <w:rFonts w:ascii="Times New Roman" w:hAnsi="Times New Roman"/>
          <w:color w:val="000000"/>
          <w:spacing w:val="41"/>
          <w:sz w:val="24"/>
          <w:szCs w:val="24"/>
        </w:rPr>
        <w:t xml:space="preserve"> </w:t>
      </w:r>
      <w:r>
        <w:rPr>
          <w:rFonts w:ascii="Times New Roman" w:hAnsi="Times New Roman"/>
          <w:color w:val="000000"/>
          <w:sz w:val="24"/>
          <w:szCs w:val="24"/>
        </w:rPr>
        <w:t>quelle</w:t>
      </w:r>
      <w:r>
        <w:rPr>
          <w:rFonts w:ascii="Times New Roman" w:hAnsi="Times New Roman"/>
          <w:color w:val="000000"/>
          <w:spacing w:val="41"/>
          <w:sz w:val="24"/>
          <w:szCs w:val="24"/>
        </w:rPr>
        <w:t xml:space="preserve"> </w:t>
      </w:r>
      <w:r>
        <w:rPr>
          <w:rFonts w:ascii="Times New Roman" w:hAnsi="Times New Roman"/>
          <w:color w:val="000000"/>
          <w:sz w:val="24"/>
          <w:szCs w:val="24"/>
        </w:rPr>
        <w:t>regola</w:t>
      </w:r>
      <w:r>
        <w:rPr>
          <w:rFonts w:ascii="Times New Roman" w:hAnsi="Times New Roman"/>
          <w:color w:val="000000"/>
          <w:spacing w:val="-2"/>
          <w:sz w:val="24"/>
          <w:szCs w:val="24"/>
        </w:rPr>
        <w:t>r</w:t>
      </w:r>
      <w:r>
        <w:rPr>
          <w:rFonts w:ascii="Times New Roman" w:hAnsi="Times New Roman"/>
          <w:color w:val="000000"/>
          <w:spacing w:val="-3"/>
          <w:sz w:val="24"/>
          <w:szCs w:val="24"/>
        </w:rPr>
        <w:t>m</w:t>
      </w:r>
      <w:r>
        <w:rPr>
          <w:rFonts w:ascii="Times New Roman" w:hAnsi="Times New Roman"/>
          <w:color w:val="000000"/>
          <w:sz w:val="24"/>
          <w:szCs w:val="24"/>
        </w:rPr>
        <w:t>ente</w:t>
      </w:r>
      <w:r>
        <w:rPr>
          <w:rFonts w:ascii="Times New Roman" w:hAnsi="Times New Roman"/>
          <w:color w:val="000000"/>
          <w:spacing w:val="40"/>
          <w:sz w:val="24"/>
          <w:szCs w:val="24"/>
        </w:rPr>
        <w:t xml:space="preserve"> </w:t>
      </w:r>
      <w:r>
        <w:rPr>
          <w:rFonts w:ascii="Times New Roman" w:hAnsi="Times New Roman"/>
          <w:color w:val="000000"/>
          <w:sz w:val="24"/>
          <w:szCs w:val="24"/>
        </w:rPr>
        <w:t>autorizzate</w:t>
      </w:r>
      <w:r>
        <w:rPr>
          <w:rFonts w:ascii="Times New Roman" w:hAnsi="Times New Roman"/>
          <w:color w:val="000000"/>
          <w:spacing w:val="40"/>
          <w:sz w:val="24"/>
          <w:szCs w:val="24"/>
        </w:rPr>
        <w:t xml:space="preserve"> </w:t>
      </w:r>
      <w:r>
        <w:rPr>
          <w:rFonts w:ascii="Times New Roman" w:hAnsi="Times New Roman"/>
          <w:color w:val="000000"/>
          <w:sz w:val="24"/>
          <w:szCs w:val="24"/>
        </w:rPr>
        <w:t>dal</w:t>
      </w:r>
      <w:r>
        <w:rPr>
          <w:rFonts w:ascii="Times New Roman" w:hAnsi="Times New Roman"/>
          <w:color w:val="000000"/>
          <w:spacing w:val="40"/>
          <w:sz w:val="24"/>
          <w:szCs w:val="24"/>
        </w:rPr>
        <w:t xml:space="preserve"> </w:t>
      </w:r>
      <w:r>
        <w:rPr>
          <w:rFonts w:ascii="Times New Roman" w:hAnsi="Times New Roman"/>
          <w:color w:val="000000"/>
          <w:sz w:val="24"/>
          <w:szCs w:val="24"/>
        </w:rPr>
        <w:t>Ministero</w:t>
      </w:r>
      <w:r>
        <w:rPr>
          <w:rFonts w:ascii="Times New Roman" w:hAnsi="Times New Roman"/>
          <w:color w:val="000000"/>
          <w:spacing w:val="40"/>
          <w:sz w:val="24"/>
          <w:szCs w:val="24"/>
        </w:rPr>
        <w:t xml:space="preserve"> </w:t>
      </w:r>
      <w:r>
        <w:rPr>
          <w:rFonts w:ascii="Times New Roman" w:hAnsi="Times New Roman"/>
          <w:color w:val="000000"/>
          <w:sz w:val="24"/>
          <w:szCs w:val="24"/>
        </w:rPr>
        <w:t>della</w:t>
      </w:r>
      <w:r>
        <w:rPr>
          <w:rFonts w:ascii="Times New Roman" w:hAnsi="Times New Roman"/>
          <w:color w:val="000000"/>
          <w:spacing w:val="40"/>
          <w:sz w:val="24"/>
          <w:szCs w:val="24"/>
        </w:rPr>
        <w:t xml:space="preserve"> </w:t>
      </w:r>
      <w:r>
        <w:rPr>
          <w:rFonts w:ascii="Times New Roman" w:hAnsi="Times New Roman"/>
          <w:color w:val="000000"/>
          <w:sz w:val="24"/>
          <w:szCs w:val="24"/>
        </w:rPr>
        <w:t>Sanità.</w:t>
      </w:r>
    </w:p>
    <w:p w:rsidR="00147116" w:rsidRDefault="00147116" w:rsidP="00147116">
      <w:pPr>
        <w:ind w:left="113" w:firstLine="284"/>
        <w:jc w:val="both"/>
        <w:rPr>
          <w:rFonts w:ascii="Times New Roman" w:hAnsi="Times New Roman"/>
          <w:sz w:val="24"/>
          <w:szCs w:val="24"/>
        </w:rPr>
      </w:pPr>
      <w:r>
        <w:rPr>
          <w:rFonts w:ascii="Times New Roman" w:hAnsi="Times New Roman"/>
          <w:sz w:val="24"/>
          <w:szCs w:val="24"/>
        </w:rPr>
        <w:t>Le specialità medicinali dovranno essere di recente produzione e il periodo di validità dei prodotti non può essere inferiore ai 2/3 di quella stabilita per ciascuna specialità medicinale.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147116" w:rsidRDefault="00147116" w:rsidP="00147116">
      <w:pPr>
        <w:ind w:left="113" w:firstLine="284"/>
        <w:jc w:val="both"/>
        <w:rPr>
          <w:rFonts w:ascii="Times New Roman" w:hAnsi="Times New Roman"/>
          <w:color w:val="000000"/>
          <w:sz w:val="24"/>
          <w:szCs w:val="24"/>
        </w:rPr>
      </w:pPr>
      <w:r>
        <w:rPr>
          <w:rFonts w:ascii="Times New Roman" w:hAnsi="Times New Roman"/>
          <w:sz w:val="24"/>
          <w:szCs w:val="24"/>
        </w:rPr>
        <w:t>Nell'eventualità di revoca o ritiro dal commercio a qualsiasi   titolo, i prodotti saranno ritirati estemporaneamente previ   accordi con il Farmacista incaricato per accredito di pari valore o sostituzione. Ciascun farmaco offerto deve possibilmente appartenere ad un unico lotto di produzione e, comunque, sulla bolla di consegna deve essere indicato il numero di lotto/i e la/le data/e di scadenza. Ciascun farmaco dovrà essere corredato delle necessarie informazioni fornite dal fabbricante per garantire un corretto e sicuro utilizzo.</w:t>
      </w:r>
    </w:p>
    <w:p w:rsidR="00147116" w:rsidRDefault="00147116" w:rsidP="00147116">
      <w:pPr>
        <w:pStyle w:val="Corpodeltesto"/>
        <w:ind w:firstLine="284"/>
        <w:rPr>
          <w:rFonts w:ascii="Times New Roman" w:hAnsi="Times New Roman"/>
        </w:rPr>
      </w:pPr>
      <w:r>
        <w:rPr>
          <w:rFonts w:ascii="Times New Roman" w:hAnsi="Times New Roman"/>
        </w:rPr>
        <w:t>Ogni e qualsiasi responsabilità per ciò che riguarda le caratteristiche di prodotti offerti e forniti, resta a totale e completo carico dell’impresa aggiudicataria, che, rendendosene garante sarà tenuta all’osservanza, oltre che di tutte le leggi ed i regolamenti vigenti in materia al momento dell’affidamento, anche di quelle che potrebbero essere emanate durante tutto il periodo contrattuale da parte delle competenti Autorità per la produzione, il confezionamento, la distribuzione ed il recapito di quanto oggetto della fornitura.</w:t>
      </w:r>
    </w:p>
    <w:p w:rsidR="00147116" w:rsidRDefault="00147116" w:rsidP="00147116">
      <w:pPr>
        <w:jc w:val="both"/>
        <w:rPr>
          <w:rFonts w:ascii="Times New Roman" w:hAnsi="Times New Roman"/>
          <w:sz w:val="24"/>
          <w:szCs w:val="24"/>
        </w:rPr>
      </w:pPr>
    </w:p>
    <w:p w:rsidR="00147116" w:rsidRDefault="00147116"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76.</w:t>
      </w:r>
      <w:r w:rsidR="007632F9">
        <w:rPr>
          <w:rFonts w:ascii="Times New Roman" w:hAnsi="Times New Roman"/>
          <w:b w:val="0"/>
          <w:szCs w:val="24"/>
        </w:rPr>
        <w:fldChar w:fldCharType="end"/>
      </w:r>
      <w:r>
        <w:rPr>
          <w:rFonts w:ascii="Times New Roman" w:hAnsi="Times New Roman"/>
          <w:szCs w:val="24"/>
        </w:rPr>
        <w:t>( Autorizzazione all’immissione in commercio)</w:t>
      </w:r>
    </w:p>
    <w:p w:rsidR="00147116" w:rsidRDefault="00147116" w:rsidP="00147116">
      <w:pPr>
        <w:autoSpaceDE w:val="0"/>
        <w:autoSpaceDN w:val="0"/>
        <w:adjustRightInd w:val="0"/>
        <w:jc w:val="both"/>
        <w:rPr>
          <w:rFonts w:ascii="Times New Roman" w:hAnsi="Times New Roman"/>
          <w:b/>
          <w:color w:val="000000"/>
          <w:sz w:val="24"/>
          <w:szCs w:val="24"/>
        </w:rPr>
      </w:pPr>
    </w:p>
    <w:p w:rsidR="00147116" w:rsidRDefault="00147116" w:rsidP="00147116">
      <w:pPr>
        <w:autoSpaceDE w:val="0"/>
        <w:autoSpaceDN w:val="0"/>
        <w:adjustRightInd w:val="0"/>
        <w:ind w:left="57" w:right="88" w:firstLine="284"/>
        <w:jc w:val="both"/>
        <w:rPr>
          <w:rFonts w:ascii="Times New Roman" w:hAnsi="Times New Roman"/>
          <w:color w:val="000000"/>
          <w:sz w:val="24"/>
          <w:szCs w:val="24"/>
        </w:rPr>
      </w:pPr>
      <w:r>
        <w:rPr>
          <w:rFonts w:ascii="Times New Roman" w:hAnsi="Times New Roman"/>
          <w:color w:val="000000"/>
          <w:sz w:val="24"/>
          <w:szCs w:val="24"/>
        </w:rPr>
        <w:t>Qua</w:t>
      </w:r>
      <w:r>
        <w:rPr>
          <w:rFonts w:ascii="Times New Roman" w:hAnsi="Times New Roman"/>
          <w:color w:val="000000"/>
          <w:spacing w:val="-2"/>
          <w:sz w:val="24"/>
          <w:szCs w:val="24"/>
        </w:rPr>
        <w:t>l</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5"/>
          <w:sz w:val="24"/>
          <w:szCs w:val="24"/>
        </w:rPr>
        <w:t xml:space="preserve"> </w:t>
      </w:r>
      <w:r>
        <w:rPr>
          <w:rFonts w:ascii="Times New Roman" w:hAnsi="Times New Roman"/>
          <w:color w:val="000000"/>
          <w:spacing w:val="-3"/>
          <w:sz w:val="24"/>
          <w:szCs w:val="24"/>
        </w:rPr>
        <w:t>n</w:t>
      </w:r>
      <w:r>
        <w:rPr>
          <w:rFonts w:ascii="Times New Roman" w:hAnsi="Times New Roman"/>
          <w:color w:val="000000"/>
          <w:sz w:val="24"/>
          <w:szCs w:val="24"/>
        </w:rPr>
        <w:t>e</w:t>
      </w:r>
      <w:r>
        <w:rPr>
          <w:rFonts w:ascii="Times New Roman" w:hAnsi="Times New Roman"/>
          <w:color w:val="000000"/>
          <w:spacing w:val="-2"/>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co</w:t>
      </w:r>
      <w:r>
        <w:rPr>
          <w:rFonts w:ascii="Times New Roman" w:hAnsi="Times New Roman"/>
          <w:color w:val="000000"/>
          <w:spacing w:val="-2"/>
          <w:sz w:val="24"/>
          <w:szCs w:val="24"/>
        </w:rPr>
        <w:t>r</w:t>
      </w:r>
      <w:r>
        <w:rPr>
          <w:rFonts w:ascii="Times New Roman" w:hAnsi="Times New Roman"/>
          <w:color w:val="000000"/>
          <w:sz w:val="24"/>
          <w:szCs w:val="24"/>
        </w:rPr>
        <w:t>s</w:t>
      </w:r>
      <w:r>
        <w:rPr>
          <w:rFonts w:ascii="Times New Roman" w:hAnsi="Times New Roman"/>
          <w:color w:val="000000"/>
          <w:spacing w:val="-3"/>
          <w:sz w:val="24"/>
          <w:szCs w:val="24"/>
        </w:rPr>
        <w:t>o</w:t>
      </w:r>
      <w:r>
        <w:rPr>
          <w:rFonts w:ascii="Times New Roman" w:hAnsi="Times New Roman"/>
          <w:color w:val="000000"/>
          <w:spacing w:val="5"/>
          <w:sz w:val="24"/>
          <w:szCs w:val="24"/>
        </w:rPr>
        <w:t xml:space="preserve"> </w:t>
      </w:r>
      <w:r>
        <w:rPr>
          <w:rFonts w:ascii="Times New Roman" w:hAnsi="Times New Roman"/>
          <w:color w:val="000000"/>
          <w:sz w:val="24"/>
          <w:szCs w:val="24"/>
        </w:rPr>
        <w:t>de</w:t>
      </w:r>
      <w:r>
        <w:rPr>
          <w:rFonts w:ascii="Times New Roman" w:hAnsi="Times New Roman"/>
          <w:color w:val="000000"/>
          <w:spacing w:val="-2"/>
          <w:sz w:val="24"/>
          <w:szCs w:val="24"/>
        </w:rPr>
        <w:t>ll</w:t>
      </w:r>
      <w:r>
        <w:rPr>
          <w:rFonts w:ascii="Times New Roman" w:hAnsi="Times New Roman"/>
          <w:color w:val="000000"/>
          <w:sz w:val="24"/>
          <w:szCs w:val="24"/>
        </w:rPr>
        <w:t>a</w:t>
      </w:r>
      <w:r>
        <w:rPr>
          <w:rFonts w:ascii="Times New Roman" w:hAnsi="Times New Roman"/>
          <w:color w:val="000000"/>
          <w:spacing w:val="5"/>
          <w:sz w:val="24"/>
          <w:szCs w:val="24"/>
        </w:rPr>
        <w:t xml:space="preserve"> </w:t>
      </w:r>
      <w:r>
        <w:rPr>
          <w:rFonts w:ascii="Times New Roman" w:hAnsi="Times New Roman"/>
          <w:color w:val="000000"/>
          <w:sz w:val="24"/>
          <w:szCs w:val="24"/>
        </w:rPr>
        <w:t>fo</w:t>
      </w:r>
      <w:r>
        <w:rPr>
          <w:rFonts w:ascii="Times New Roman" w:hAnsi="Times New Roman"/>
          <w:color w:val="000000"/>
          <w:spacing w:val="-2"/>
          <w:sz w:val="24"/>
          <w:szCs w:val="24"/>
        </w:rPr>
        <w:t>r</w:t>
      </w:r>
      <w:r>
        <w:rPr>
          <w:rFonts w:ascii="Times New Roman" w:hAnsi="Times New Roman"/>
          <w:color w:val="000000"/>
          <w:sz w:val="24"/>
          <w:szCs w:val="24"/>
        </w:rPr>
        <w:t>n</w:t>
      </w:r>
      <w:r>
        <w:rPr>
          <w:rFonts w:ascii="Times New Roman" w:hAnsi="Times New Roman"/>
          <w:color w:val="000000"/>
          <w:spacing w:val="-2"/>
          <w:sz w:val="24"/>
          <w:szCs w:val="24"/>
        </w:rPr>
        <w:t>i</w:t>
      </w:r>
      <w:r>
        <w:rPr>
          <w:rFonts w:ascii="Times New Roman" w:hAnsi="Times New Roman"/>
          <w:color w:val="000000"/>
          <w:sz w:val="24"/>
          <w:szCs w:val="24"/>
        </w:rPr>
        <w:t>tu</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5"/>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nte</w:t>
      </w:r>
      <w:r>
        <w:rPr>
          <w:rFonts w:ascii="Times New Roman" w:hAnsi="Times New Roman"/>
          <w:color w:val="000000"/>
          <w:spacing w:val="-2"/>
          <w:sz w:val="24"/>
          <w:szCs w:val="24"/>
        </w:rPr>
        <w:t>r</w:t>
      </w:r>
      <w:r>
        <w:rPr>
          <w:rFonts w:ascii="Times New Roman" w:hAnsi="Times New Roman"/>
          <w:color w:val="000000"/>
          <w:spacing w:val="-4"/>
          <w:sz w:val="24"/>
          <w:szCs w:val="24"/>
        </w:rPr>
        <w:t>v</w:t>
      </w:r>
      <w:r>
        <w:rPr>
          <w:rFonts w:ascii="Times New Roman" w:hAnsi="Times New Roman"/>
          <w:color w:val="000000"/>
          <w:sz w:val="24"/>
          <w:szCs w:val="24"/>
        </w:rPr>
        <w:t>en</w:t>
      </w:r>
      <w:r>
        <w:rPr>
          <w:rFonts w:ascii="Times New Roman" w:hAnsi="Times New Roman"/>
          <w:color w:val="000000"/>
          <w:spacing w:val="-2"/>
          <w:sz w:val="24"/>
          <w:szCs w:val="24"/>
        </w:rPr>
        <w:t>i</w:t>
      </w:r>
      <w:r>
        <w:rPr>
          <w:rFonts w:ascii="Times New Roman" w:hAnsi="Times New Roman"/>
          <w:color w:val="000000"/>
          <w:sz w:val="24"/>
          <w:szCs w:val="24"/>
        </w:rPr>
        <w:t>sse</w:t>
      </w:r>
      <w:r>
        <w:rPr>
          <w:rFonts w:ascii="Times New Roman" w:hAnsi="Times New Roman"/>
          <w:color w:val="000000"/>
          <w:spacing w:val="-2"/>
          <w:sz w:val="24"/>
          <w:szCs w:val="24"/>
        </w:rPr>
        <w:t>r</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o</w:t>
      </w:r>
      <w:r>
        <w:rPr>
          <w:rFonts w:ascii="Times New Roman" w:hAnsi="Times New Roman"/>
          <w:color w:val="000000"/>
          <w:spacing w:val="-4"/>
          <w:sz w:val="24"/>
          <w:szCs w:val="24"/>
        </w:rPr>
        <w:t>vv</w:t>
      </w:r>
      <w:r>
        <w:rPr>
          <w:rFonts w:ascii="Times New Roman" w:hAnsi="Times New Roman"/>
          <w:color w:val="000000"/>
          <w:sz w:val="24"/>
          <w:szCs w:val="24"/>
        </w:rPr>
        <w:t>ed</w:t>
      </w:r>
      <w:r>
        <w:rPr>
          <w:rFonts w:ascii="Times New Roman" w:hAnsi="Times New Roman"/>
          <w:color w:val="000000"/>
          <w:spacing w:val="-2"/>
          <w:sz w:val="24"/>
          <w:szCs w:val="24"/>
        </w:rPr>
        <w:t>i</w:t>
      </w:r>
      <w:r>
        <w:rPr>
          <w:rFonts w:ascii="Times New Roman" w:hAnsi="Times New Roman"/>
          <w:color w:val="000000"/>
          <w:sz w:val="24"/>
          <w:szCs w:val="24"/>
        </w:rPr>
        <w:t>m</w:t>
      </w:r>
      <w:r>
        <w:rPr>
          <w:rFonts w:ascii="Times New Roman" w:hAnsi="Times New Roman"/>
          <w:color w:val="000000"/>
          <w:spacing w:val="-3"/>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i</w:t>
      </w:r>
      <w:r>
        <w:rPr>
          <w:rFonts w:ascii="Times New Roman" w:hAnsi="Times New Roman"/>
          <w:color w:val="000000"/>
          <w:sz w:val="24"/>
          <w:szCs w:val="24"/>
        </w:rPr>
        <w:t xml:space="preserve"> di sosp</w:t>
      </w:r>
      <w:r>
        <w:rPr>
          <w:rFonts w:ascii="Times New Roman" w:hAnsi="Times New Roman"/>
          <w:color w:val="000000"/>
          <w:spacing w:val="-3"/>
          <w:sz w:val="24"/>
          <w:szCs w:val="24"/>
        </w:rPr>
        <w:t>e</w:t>
      </w:r>
      <w:r>
        <w:rPr>
          <w:rFonts w:ascii="Times New Roman" w:hAnsi="Times New Roman"/>
          <w:color w:val="000000"/>
          <w:sz w:val="24"/>
          <w:szCs w:val="24"/>
        </w:rPr>
        <w:t>nsion</w:t>
      </w:r>
      <w:r>
        <w:rPr>
          <w:rFonts w:ascii="Times New Roman" w:hAnsi="Times New Roman"/>
          <w:color w:val="000000"/>
          <w:spacing w:val="-3"/>
          <w:sz w:val="24"/>
          <w:szCs w:val="24"/>
        </w:rPr>
        <w:t>e</w:t>
      </w:r>
      <w:r>
        <w:rPr>
          <w:rFonts w:ascii="Times New Roman" w:hAnsi="Times New Roman"/>
          <w:color w:val="000000"/>
          <w:sz w:val="24"/>
          <w:szCs w:val="24"/>
        </w:rPr>
        <w:t>,</w:t>
      </w:r>
      <w:r>
        <w:rPr>
          <w:rFonts w:ascii="Times New Roman" w:hAnsi="Times New Roman"/>
          <w:color w:val="000000"/>
          <w:spacing w:val="17"/>
          <w:sz w:val="24"/>
          <w:szCs w:val="24"/>
        </w:rPr>
        <w:t xml:space="preserve"> </w:t>
      </w:r>
      <w:r>
        <w:rPr>
          <w:rFonts w:ascii="Times New Roman" w:hAnsi="Times New Roman"/>
          <w:color w:val="000000"/>
          <w:sz w:val="24"/>
          <w:szCs w:val="24"/>
        </w:rPr>
        <w:t>re</w:t>
      </w:r>
      <w:r>
        <w:rPr>
          <w:rFonts w:ascii="Times New Roman" w:hAnsi="Times New Roman"/>
          <w:color w:val="000000"/>
          <w:spacing w:val="-4"/>
          <w:sz w:val="24"/>
          <w:szCs w:val="24"/>
        </w:rPr>
        <w:t>v</w:t>
      </w:r>
      <w:r>
        <w:rPr>
          <w:rFonts w:ascii="Times New Roman" w:hAnsi="Times New Roman"/>
          <w:color w:val="000000"/>
          <w:sz w:val="24"/>
          <w:szCs w:val="24"/>
        </w:rPr>
        <w:t>oca</w:t>
      </w:r>
      <w:r>
        <w:rPr>
          <w:rFonts w:ascii="Times New Roman" w:hAnsi="Times New Roman"/>
          <w:color w:val="000000"/>
          <w:spacing w:val="17"/>
          <w:sz w:val="24"/>
          <w:szCs w:val="24"/>
        </w:rPr>
        <w:t xml:space="preserve"> </w:t>
      </w:r>
      <w:r>
        <w:rPr>
          <w:rFonts w:ascii="Times New Roman" w:hAnsi="Times New Roman"/>
          <w:color w:val="000000"/>
          <w:spacing w:val="-3"/>
          <w:sz w:val="24"/>
          <w:szCs w:val="24"/>
        </w:rPr>
        <w:t>o</w:t>
      </w:r>
      <w:r>
        <w:rPr>
          <w:rFonts w:ascii="Times New Roman" w:hAnsi="Times New Roman"/>
          <w:color w:val="000000"/>
          <w:spacing w:val="17"/>
          <w:sz w:val="24"/>
          <w:szCs w:val="24"/>
        </w:rPr>
        <w:t xml:space="preserve"> </w:t>
      </w:r>
      <w:r>
        <w:rPr>
          <w:rFonts w:ascii="Times New Roman" w:hAnsi="Times New Roman"/>
          <w:color w:val="000000"/>
          <w:sz w:val="24"/>
          <w:szCs w:val="24"/>
        </w:rPr>
        <w:t>m</w:t>
      </w:r>
      <w:r>
        <w:rPr>
          <w:rFonts w:ascii="Times New Roman" w:hAnsi="Times New Roman"/>
          <w:color w:val="000000"/>
          <w:spacing w:val="-3"/>
          <w:sz w:val="24"/>
          <w:szCs w:val="24"/>
        </w:rPr>
        <w:t>o</w:t>
      </w:r>
      <w:r>
        <w:rPr>
          <w:rFonts w:ascii="Times New Roman" w:hAnsi="Times New Roman"/>
          <w:color w:val="000000"/>
          <w:sz w:val="24"/>
          <w:szCs w:val="24"/>
        </w:rPr>
        <w:t>d</w:t>
      </w:r>
      <w:r>
        <w:rPr>
          <w:rFonts w:ascii="Times New Roman" w:hAnsi="Times New Roman"/>
          <w:color w:val="000000"/>
          <w:spacing w:val="-4"/>
          <w:sz w:val="24"/>
          <w:szCs w:val="24"/>
        </w:rPr>
        <w:t>i</w:t>
      </w:r>
      <w:r>
        <w:rPr>
          <w:rFonts w:ascii="Times New Roman" w:hAnsi="Times New Roman"/>
          <w:color w:val="000000"/>
          <w:sz w:val="24"/>
          <w:szCs w:val="24"/>
        </w:rPr>
        <w:t>f</w:t>
      </w:r>
      <w:r>
        <w:rPr>
          <w:rFonts w:ascii="Times New Roman" w:hAnsi="Times New Roman"/>
          <w:color w:val="000000"/>
          <w:spacing w:val="-2"/>
          <w:sz w:val="24"/>
          <w:szCs w:val="24"/>
        </w:rPr>
        <w:t>i</w:t>
      </w:r>
      <w:r>
        <w:rPr>
          <w:rFonts w:ascii="Times New Roman" w:hAnsi="Times New Roman"/>
          <w:color w:val="000000"/>
          <w:sz w:val="24"/>
          <w:szCs w:val="24"/>
        </w:rPr>
        <w:t>ca</w:t>
      </w:r>
      <w:r>
        <w:rPr>
          <w:rFonts w:ascii="Times New Roman" w:hAnsi="Times New Roman"/>
          <w:color w:val="000000"/>
          <w:spacing w:val="15"/>
          <w:sz w:val="24"/>
          <w:szCs w:val="24"/>
        </w:rPr>
        <w:t xml:space="preserve"> </w:t>
      </w:r>
      <w:r>
        <w:rPr>
          <w:rFonts w:ascii="Times New Roman" w:hAnsi="Times New Roman"/>
          <w:color w:val="000000"/>
          <w:sz w:val="24"/>
          <w:szCs w:val="24"/>
        </w:rPr>
        <w:t>dell’Au</w:t>
      </w:r>
      <w:r>
        <w:rPr>
          <w:rFonts w:ascii="Times New Roman" w:hAnsi="Times New Roman"/>
          <w:color w:val="000000"/>
          <w:spacing w:val="-3"/>
          <w:sz w:val="24"/>
          <w:szCs w:val="24"/>
        </w:rPr>
        <w:t>t</w:t>
      </w:r>
      <w:r>
        <w:rPr>
          <w:rFonts w:ascii="Times New Roman" w:hAnsi="Times New Roman"/>
          <w:color w:val="000000"/>
          <w:sz w:val="24"/>
          <w:szCs w:val="24"/>
        </w:rPr>
        <w:t>orizza</w:t>
      </w:r>
      <w:r>
        <w:rPr>
          <w:rFonts w:ascii="Times New Roman" w:hAnsi="Times New Roman"/>
          <w:color w:val="000000"/>
          <w:spacing w:val="-4"/>
          <w:sz w:val="24"/>
          <w:szCs w:val="24"/>
        </w:rPr>
        <w:t>z</w:t>
      </w:r>
      <w:r>
        <w:rPr>
          <w:rFonts w:ascii="Times New Roman" w:hAnsi="Times New Roman"/>
          <w:color w:val="000000"/>
          <w:spacing w:val="-2"/>
          <w:sz w:val="24"/>
          <w:szCs w:val="24"/>
        </w:rPr>
        <w:t>i</w:t>
      </w:r>
      <w:r>
        <w:rPr>
          <w:rFonts w:ascii="Times New Roman" w:hAnsi="Times New Roman"/>
          <w:color w:val="000000"/>
          <w:sz w:val="24"/>
          <w:szCs w:val="24"/>
        </w:rPr>
        <w:t>one</w:t>
      </w:r>
      <w:r>
        <w:rPr>
          <w:rFonts w:ascii="Times New Roman" w:hAnsi="Times New Roman"/>
          <w:color w:val="000000"/>
          <w:spacing w:val="17"/>
          <w:sz w:val="24"/>
          <w:szCs w:val="24"/>
        </w:rPr>
        <w:t xml:space="preserve"> </w:t>
      </w:r>
      <w:r>
        <w:rPr>
          <w:rFonts w:ascii="Times New Roman" w:hAnsi="Times New Roman"/>
          <w:color w:val="000000"/>
          <w:sz w:val="24"/>
          <w:szCs w:val="24"/>
        </w:rPr>
        <w:t>all’Immissio</w:t>
      </w:r>
      <w:r>
        <w:rPr>
          <w:rFonts w:ascii="Times New Roman" w:hAnsi="Times New Roman"/>
          <w:color w:val="000000"/>
          <w:spacing w:val="-3"/>
          <w:sz w:val="24"/>
          <w:szCs w:val="24"/>
        </w:rPr>
        <w:t>n</w:t>
      </w:r>
      <w:r>
        <w:rPr>
          <w:rFonts w:ascii="Times New Roman" w:hAnsi="Times New Roman"/>
          <w:color w:val="000000"/>
          <w:sz w:val="24"/>
          <w:szCs w:val="24"/>
        </w:rPr>
        <w:t>e</w:t>
      </w:r>
      <w:r>
        <w:rPr>
          <w:rFonts w:ascii="Times New Roman" w:hAnsi="Times New Roman"/>
          <w:color w:val="000000"/>
          <w:spacing w:val="17"/>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17"/>
          <w:sz w:val="24"/>
          <w:szCs w:val="24"/>
        </w:rPr>
        <w:t xml:space="preserve"> </w:t>
      </w:r>
      <w:r>
        <w:rPr>
          <w:rFonts w:ascii="Times New Roman" w:hAnsi="Times New Roman"/>
          <w:color w:val="000000"/>
          <w:sz w:val="24"/>
          <w:szCs w:val="24"/>
        </w:rPr>
        <w:t>C</w:t>
      </w:r>
      <w:r>
        <w:rPr>
          <w:rFonts w:ascii="Times New Roman" w:hAnsi="Times New Roman"/>
          <w:color w:val="000000"/>
          <w:spacing w:val="-3"/>
          <w:sz w:val="24"/>
          <w:szCs w:val="24"/>
        </w:rPr>
        <w:t>o</w:t>
      </w:r>
      <w:r>
        <w:rPr>
          <w:rFonts w:ascii="Times New Roman" w:hAnsi="Times New Roman"/>
          <w:color w:val="000000"/>
          <w:sz w:val="24"/>
          <w:szCs w:val="24"/>
        </w:rPr>
        <w:t>m</w:t>
      </w:r>
      <w:r>
        <w:rPr>
          <w:rFonts w:ascii="Times New Roman" w:hAnsi="Times New Roman"/>
          <w:color w:val="000000"/>
          <w:spacing w:val="-2"/>
          <w:sz w:val="24"/>
          <w:szCs w:val="24"/>
        </w:rPr>
        <w:t>m</w:t>
      </w:r>
      <w:r>
        <w:rPr>
          <w:rFonts w:ascii="Times New Roman" w:hAnsi="Times New Roman"/>
          <w:color w:val="000000"/>
          <w:sz w:val="24"/>
          <w:szCs w:val="24"/>
        </w:rPr>
        <w:t>ercio</w:t>
      </w:r>
      <w:r>
        <w:rPr>
          <w:rFonts w:ascii="Times New Roman" w:hAnsi="Times New Roman"/>
          <w:color w:val="000000"/>
          <w:spacing w:val="17"/>
          <w:sz w:val="24"/>
          <w:szCs w:val="24"/>
        </w:rPr>
        <w:t xml:space="preserve"> </w:t>
      </w:r>
      <w:r>
        <w:rPr>
          <w:rFonts w:ascii="Times New Roman" w:hAnsi="Times New Roman"/>
          <w:color w:val="000000"/>
          <w:spacing w:val="-3"/>
          <w:sz w:val="24"/>
          <w:szCs w:val="24"/>
        </w:rPr>
        <w:t>d</w:t>
      </w:r>
      <w:r>
        <w:rPr>
          <w:rFonts w:ascii="Times New Roman" w:hAnsi="Times New Roman"/>
          <w:color w:val="000000"/>
          <w:sz w:val="24"/>
          <w:szCs w:val="24"/>
        </w:rPr>
        <w:t>el farmaco,</w:t>
      </w:r>
      <w:r>
        <w:rPr>
          <w:rFonts w:ascii="Times New Roman" w:hAnsi="Times New Roman"/>
          <w:color w:val="000000"/>
          <w:spacing w:val="31"/>
          <w:sz w:val="24"/>
          <w:szCs w:val="24"/>
        </w:rPr>
        <w:t xml:space="preserve"> </w:t>
      </w:r>
      <w:r>
        <w:rPr>
          <w:rFonts w:ascii="Times New Roman" w:hAnsi="Times New Roman"/>
          <w:color w:val="000000"/>
          <w:spacing w:val="-2"/>
          <w:sz w:val="24"/>
          <w:szCs w:val="24"/>
        </w:rPr>
        <w:t>l</w:t>
      </w:r>
      <w:r>
        <w:rPr>
          <w:rFonts w:ascii="Times New Roman" w:hAnsi="Times New Roman"/>
          <w:color w:val="000000"/>
          <w:sz w:val="24"/>
          <w:szCs w:val="24"/>
        </w:rPr>
        <w:t>a</w:t>
      </w:r>
      <w:r>
        <w:rPr>
          <w:rFonts w:ascii="Times New Roman" w:hAnsi="Times New Roman"/>
          <w:color w:val="000000"/>
          <w:spacing w:val="31"/>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z w:val="24"/>
          <w:szCs w:val="24"/>
        </w:rPr>
        <w:t>tta</w:t>
      </w:r>
      <w:r>
        <w:rPr>
          <w:rFonts w:ascii="Times New Roman" w:hAnsi="Times New Roman"/>
          <w:color w:val="000000"/>
          <w:spacing w:val="31"/>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gg</w:t>
      </w:r>
      <w:r>
        <w:rPr>
          <w:rFonts w:ascii="Times New Roman" w:hAnsi="Times New Roman"/>
          <w:color w:val="000000"/>
          <w:spacing w:val="-2"/>
          <w:sz w:val="24"/>
          <w:szCs w:val="24"/>
        </w:rPr>
        <w:t>i</w:t>
      </w:r>
      <w:r>
        <w:rPr>
          <w:rFonts w:ascii="Times New Roman" w:hAnsi="Times New Roman"/>
          <w:color w:val="000000"/>
          <w:sz w:val="24"/>
          <w:szCs w:val="24"/>
        </w:rPr>
        <w:t>ud</w:t>
      </w:r>
      <w:r>
        <w:rPr>
          <w:rFonts w:ascii="Times New Roman" w:hAnsi="Times New Roman"/>
          <w:color w:val="000000"/>
          <w:spacing w:val="-2"/>
          <w:sz w:val="24"/>
          <w:szCs w:val="24"/>
        </w:rPr>
        <w:t>i</w:t>
      </w:r>
      <w:r>
        <w:rPr>
          <w:rFonts w:ascii="Times New Roman" w:hAnsi="Times New Roman"/>
          <w:color w:val="000000"/>
          <w:sz w:val="24"/>
          <w:szCs w:val="24"/>
        </w:rPr>
        <w:t>cata</w:t>
      </w:r>
      <w:r>
        <w:rPr>
          <w:rFonts w:ascii="Times New Roman" w:hAnsi="Times New Roman"/>
          <w:color w:val="000000"/>
          <w:spacing w:val="-5"/>
          <w:sz w:val="24"/>
          <w:szCs w:val="24"/>
        </w:rPr>
        <w:t>r</w:t>
      </w:r>
      <w:r>
        <w:rPr>
          <w:rFonts w:ascii="Times New Roman" w:hAnsi="Times New Roman"/>
          <w:color w:val="000000"/>
          <w:spacing w:val="-2"/>
          <w:sz w:val="24"/>
          <w:szCs w:val="24"/>
        </w:rPr>
        <w:t>i</w:t>
      </w:r>
      <w:r>
        <w:rPr>
          <w:rFonts w:ascii="Times New Roman" w:hAnsi="Times New Roman"/>
          <w:color w:val="000000"/>
          <w:sz w:val="24"/>
          <w:szCs w:val="24"/>
        </w:rPr>
        <w:t>a</w:t>
      </w:r>
      <w:r>
        <w:rPr>
          <w:rFonts w:ascii="Times New Roman" w:hAnsi="Times New Roman"/>
          <w:color w:val="000000"/>
          <w:spacing w:val="31"/>
          <w:sz w:val="24"/>
          <w:szCs w:val="24"/>
        </w:rPr>
        <w:t xml:space="preserve"> </w:t>
      </w:r>
      <w:r>
        <w:rPr>
          <w:rFonts w:ascii="Times New Roman" w:hAnsi="Times New Roman"/>
          <w:color w:val="000000"/>
          <w:sz w:val="24"/>
          <w:szCs w:val="24"/>
        </w:rPr>
        <w:t>sa</w:t>
      </w:r>
      <w:r>
        <w:rPr>
          <w:rFonts w:ascii="Times New Roman" w:hAnsi="Times New Roman"/>
          <w:color w:val="000000"/>
          <w:spacing w:val="-2"/>
          <w:sz w:val="24"/>
          <w:szCs w:val="24"/>
        </w:rPr>
        <w:t>r</w:t>
      </w:r>
      <w:r>
        <w:rPr>
          <w:rFonts w:ascii="Times New Roman" w:hAnsi="Times New Roman"/>
          <w:color w:val="000000"/>
          <w:sz w:val="24"/>
          <w:szCs w:val="24"/>
        </w:rPr>
        <w:t>à</w:t>
      </w:r>
      <w:r>
        <w:rPr>
          <w:rFonts w:ascii="Times New Roman" w:hAnsi="Times New Roman"/>
          <w:color w:val="000000"/>
          <w:spacing w:val="31"/>
          <w:sz w:val="24"/>
          <w:szCs w:val="24"/>
        </w:rPr>
        <w:t xml:space="preserve"> </w:t>
      </w:r>
      <w:r>
        <w:rPr>
          <w:rFonts w:ascii="Times New Roman" w:hAnsi="Times New Roman"/>
          <w:color w:val="000000"/>
          <w:sz w:val="24"/>
          <w:szCs w:val="24"/>
        </w:rPr>
        <w:t>ten</w:t>
      </w:r>
      <w:r>
        <w:rPr>
          <w:rFonts w:ascii="Times New Roman" w:hAnsi="Times New Roman"/>
          <w:color w:val="000000"/>
          <w:spacing w:val="-3"/>
          <w:sz w:val="24"/>
          <w:szCs w:val="24"/>
        </w:rPr>
        <w:t>u</w:t>
      </w:r>
      <w:r>
        <w:rPr>
          <w:rFonts w:ascii="Times New Roman" w:hAnsi="Times New Roman"/>
          <w:color w:val="000000"/>
          <w:sz w:val="24"/>
          <w:szCs w:val="24"/>
        </w:rPr>
        <w:t>ta</w:t>
      </w:r>
      <w:r>
        <w:rPr>
          <w:rFonts w:ascii="Times New Roman" w:hAnsi="Times New Roman"/>
          <w:color w:val="000000"/>
          <w:spacing w:val="31"/>
          <w:sz w:val="24"/>
          <w:szCs w:val="24"/>
        </w:rPr>
        <w:t xml:space="preserve"> </w:t>
      </w:r>
      <w:r>
        <w:rPr>
          <w:rFonts w:ascii="Times New Roman" w:hAnsi="Times New Roman"/>
          <w:color w:val="000000"/>
          <w:sz w:val="24"/>
          <w:szCs w:val="24"/>
        </w:rPr>
        <w:t xml:space="preserve">al </w:t>
      </w:r>
      <w:r>
        <w:rPr>
          <w:rFonts w:ascii="Times New Roman" w:hAnsi="Times New Roman"/>
          <w:color w:val="000000"/>
          <w:spacing w:val="-2"/>
          <w:sz w:val="24"/>
          <w:szCs w:val="24"/>
        </w:rPr>
        <w:t>ri</w:t>
      </w:r>
      <w:r>
        <w:rPr>
          <w:rFonts w:ascii="Times New Roman" w:hAnsi="Times New Roman"/>
          <w:color w:val="000000"/>
          <w:sz w:val="24"/>
          <w:szCs w:val="24"/>
        </w:rPr>
        <w:t>t</w:t>
      </w:r>
      <w:r>
        <w:rPr>
          <w:rFonts w:ascii="Times New Roman" w:hAnsi="Times New Roman"/>
          <w:color w:val="000000"/>
          <w:spacing w:val="-2"/>
          <w:sz w:val="24"/>
          <w:szCs w:val="24"/>
        </w:rPr>
        <w:t>ir</w:t>
      </w:r>
      <w:r>
        <w:rPr>
          <w:rFonts w:ascii="Times New Roman" w:hAnsi="Times New Roman"/>
          <w:color w:val="000000"/>
          <w:sz w:val="24"/>
          <w:szCs w:val="24"/>
        </w:rPr>
        <w:t>o</w:t>
      </w:r>
      <w:r>
        <w:rPr>
          <w:rFonts w:ascii="Times New Roman" w:hAnsi="Times New Roman"/>
          <w:color w:val="000000"/>
          <w:spacing w:val="50"/>
          <w:sz w:val="24"/>
          <w:szCs w:val="24"/>
        </w:rPr>
        <w:t xml:space="preserve"> </w:t>
      </w:r>
      <w:r>
        <w:rPr>
          <w:rFonts w:ascii="Times New Roman" w:hAnsi="Times New Roman"/>
          <w:color w:val="000000"/>
          <w:spacing w:val="-2"/>
          <w:sz w:val="24"/>
          <w:szCs w:val="24"/>
        </w:rPr>
        <w:t>i</w:t>
      </w:r>
      <w:r>
        <w:rPr>
          <w:rFonts w:ascii="Times New Roman" w:hAnsi="Times New Roman"/>
          <w:color w:val="000000"/>
          <w:sz w:val="24"/>
          <w:szCs w:val="24"/>
        </w:rPr>
        <w:t>mmed</w:t>
      </w:r>
      <w:r>
        <w:rPr>
          <w:rFonts w:ascii="Times New Roman" w:hAnsi="Times New Roman"/>
          <w:color w:val="000000"/>
          <w:spacing w:val="-2"/>
          <w:sz w:val="24"/>
          <w:szCs w:val="24"/>
        </w:rPr>
        <w:t>i</w:t>
      </w:r>
      <w:r>
        <w:rPr>
          <w:rFonts w:ascii="Times New Roman" w:hAnsi="Times New Roman"/>
          <w:color w:val="000000"/>
          <w:sz w:val="24"/>
          <w:szCs w:val="24"/>
        </w:rPr>
        <w:t>a</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50"/>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pacing w:val="50"/>
          <w:sz w:val="24"/>
          <w:szCs w:val="24"/>
        </w:rPr>
        <w:t xml:space="preserve"> </w:t>
      </w:r>
      <w:r>
        <w:rPr>
          <w:rFonts w:ascii="Times New Roman" w:hAnsi="Times New Roman"/>
          <w:color w:val="000000"/>
          <w:spacing w:val="-3"/>
          <w:sz w:val="24"/>
          <w:szCs w:val="24"/>
        </w:rPr>
        <w:t>q</w:t>
      </w:r>
      <w:r>
        <w:rPr>
          <w:rFonts w:ascii="Times New Roman" w:hAnsi="Times New Roman"/>
          <w:color w:val="000000"/>
          <w:sz w:val="24"/>
          <w:szCs w:val="24"/>
        </w:rPr>
        <w:t>uanto</w:t>
      </w:r>
      <w:r>
        <w:rPr>
          <w:rFonts w:ascii="Times New Roman" w:hAnsi="Times New Roman"/>
          <w:color w:val="000000"/>
          <w:spacing w:val="50"/>
          <w:sz w:val="24"/>
          <w:szCs w:val="24"/>
        </w:rPr>
        <w:t xml:space="preserve"> </w:t>
      </w:r>
      <w:r>
        <w:rPr>
          <w:rFonts w:ascii="Times New Roman" w:hAnsi="Times New Roman"/>
          <w:color w:val="000000"/>
          <w:spacing w:val="-3"/>
          <w:sz w:val="24"/>
          <w:szCs w:val="24"/>
        </w:rPr>
        <w:t>g</w:t>
      </w:r>
      <w:r>
        <w:rPr>
          <w:rFonts w:ascii="Times New Roman" w:hAnsi="Times New Roman"/>
          <w:color w:val="000000"/>
          <w:spacing w:val="-2"/>
          <w:sz w:val="24"/>
          <w:szCs w:val="24"/>
        </w:rPr>
        <w:t>i</w:t>
      </w:r>
      <w:r>
        <w:rPr>
          <w:rFonts w:ascii="Times New Roman" w:hAnsi="Times New Roman"/>
          <w:color w:val="000000"/>
          <w:sz w:val="24"/>
          <w:szCs w:val="24"/>
        </w:rPr>
        <w:t>acen</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50"/>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o</w:t>
      </w:r>
      <w:r>
        <w:rPr>
          <w:rFonts w:ascii="Times New Roman" w:hAnsi="Times New Roman"/>
          <w:color w:val="000000"/>
          <w:spacing w:val="-4"/>
          <w:sz w:val="24"/>
          <w:szCs w:val="24"/>
        </w:rPr>
        <w:t>vv</w:t>
      </w:r>
      <w:r>
        <w:rPr>
          <w:rFonts w:ascii="Times New Roman" w:hAnsi="Times New Roman"/>
          <w:color w:val="000000"/>
          <w:sz w:val="24"/>
          <w:szCs w:val="24"/>
        </w:rPr>
        <w:t>ede</w:t>
      </w:r>
      <w:r>
        <w:rPr>
          <w:rFonts w:ascii="Times New Roman" w:hAnsi="Times New Roman"/>
          <w:color w:val="000000"/>
          <w:spacing w:val="-3"/>
          <w:sz w:val="24"/>
          <w:szCs w:val="24"/>
        </w:rPr>
        <w:t>n</w:t>
      </w:r>
      <w:r>
        <w:rPr>
          <w:rFonts w:ascii="Times New Roman" w:hAnsi="Times New Roman"/>
          <w:color w:val="000000"/>
          <w:sz w:val="24"/>
          <w:szCs w:val="24"/>
        </w:rPr>
        <w:t>do,</w:t>
      </w:r>
      <w:r>
        <w:rPr>
          <w:rFonts w:ascii="Times New Roman" w:hAnsi="Times New Roman"/>
          <w:color w:val="000000"/>
          <w:spacing w:val="50"/>
          <w:sz w:val="24"/>
          <w:szCs w:val="24"/>
        </w:rPr>
        <w:t xml:space="preserve"> </w:t>
      </w:r>
      <w:r>
        <w:rPr>
          <w:rFonts w:ascii="Times New Roman" w:hAnsi="Times New Roman"/>
          <w:color w:val="000000"/>
          <w:sz w:val="24"/>
          <w:szCs w:val="24"/>
        </w:rPr>
        <w:t xml:space="preserve">nel </w:t>
      </w:r>
      <w:r>
        <w:rPr>
          <w:rFonts w:ascii="Times New Roman" w:hAnsi="Times New Roman"/>
          <w:color w:val="000000"/>
          <w:spacing w:val="-20"/>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i</w:t>
      </w:r>
      <w:r>
        <w:rPr>
          <w:rFonts w:ascii="Times New Roman" w:hAnsi="Times New Roman"/>
          <w:color w:val="000000"/>
          <w:sz w:val="24"/>
          <w:szCs w:val="24"/>
        </w:rPr>
        <w:t>no</w:t>
      </w:r>
      <w:r>
        <w:rPr>
          <w:rFonts w:ascii="Times New Roman" w:hAnsi="Times New Roman"/>
          <w:color w:val="000000"/>
          <w:spacing w:val="-2"/>
          <w:sz w:val="24"/>
          <w:szCs w:val="24"/>
        </w:rPr>
        <w:t>r</w:t>
      </w:r>
      <w:r>
        <w:rPr>
          <w:rFonts w:ascii="Times New Roman" w:hAnsi="Times New Roman"/>
          <w:color w:val="000000"/>
          <w:spacing w:val="50"/>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e</w:t>
      </w:r>
      <w:r>
        <w:rPr>
          <w:rFonts w:ascii="Times New Roman" w:hAnsi="Times New Roman"/>
          <w:color w:val="000000"/>
          <w:spacing w:val="-2"/>
          <w:sz w:val="24"/>
          <w:szCs w:val="24"/>
        </w:rPr>
        <w:t>m</w:t>
      </w:r>
      <w:r>
        <w:rPr>
          <w:rFonts w:ascii="Times New Roman" w:hAnsi="Times New Roman"/>
          <w:color w:val="000000"/>
          <w:sz w:val="24"/>
          <w:szCs w:val="24"/>
        </w:rPr>
        <w:t>po</w:t>
      </w:r>
      <w:r>
        <w:rPr>
          <w:rFonts w:ascii="Times New Roman" w:hAnsi="Times New Roman"/>
          <w:color w:val="000000"/>
          <w:spacing w:val="50"/>
          <w:sz w:val="24"/>
          <w:szCs w:val="24"/>
        </w:rPr>
        <w:t xml:space="preserve"> </w:t>
      </w:r>
      <w:r>
        <w:rPr>
          <w:rFonts w:ascii="Times New Roman" w:hAnsi="Times New Roman"/>
          <w:color w:val="000000"/>
          <w:sz w:val="24"/>
          <w:szCs w:val="24"/>
        </w:rPr>
        <w:t>poss</w:t>
      </w:r>
      <w:r>
        <w:rPr>
          <w:rFonts w:ascii="Times New Roman" w:hAnsi="Times New Roman"/>
          <w:color w:val="000000"/>
          <w:spacing w:val="-2"/>
          <w:sz w:val="24"/>
          <w:szCs w:val="24"/>
        </w:rPr>
        <w:t>i</w:t>
      </w:r>
      <w:r>
        <w:rPr>
          <w:rFonts w:ascii="Times New Roman" w:hAnsi="Times New Roman"/>
          <w:color w:val="000000"/>
          <w:sz w:val="24"/>
          <w:szCs w:val="24"/>
        </w:rPr>
        <w:t>b</w:t>
      </w:r>
      <w:r>
        <w:rPr>
          <w:rFonts w:ascii="Times New Roman" w:hAnsi="Times New Roman"/>
          <w:color w:val="000000"/>
          <w:spacing w:val="-2"/>
          <w:sz w:val="24"/>
          <w:szCs w:val="24"/>
        </w:rPr>
        <w:t>il</w:t>
      </w:r>
      <w:r>
        <w:rPr>
          <w:rFonts w:ascii="Times New Roman" w:hAnsi="Times New Roman"/>
          <w:color w:val="000000"/>
          <w:sz w:val="24"/>
          <w:szCs w:val="24"/>
        </w:rPr>
        <w:t>e,</w:t>
      </w:r>
      <w:r>
        <w:rPr>
          <w:rFonts w:ascii="Times New Roman" w:hAnsi="Times New Roman"/>
          <w:color w:val="000000"/>
          <w:spacing w:val="50"/>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ll</w:t>
      </w:r>
      <w:r>
        <w:rPr>
          <w:rFonts w:ascii="Times New Roman" w:hAnsi="Times New Roman"/>
          <w:color w:val="000000"/>
          <w:sz w:val="24"/>
          <w:szCs w:val="24"/>
        </w:rPr>
        <w:t>a sost</w:t>
      </w:r>
      <w:r>
        <w:rPr>
          <w:rFonts w:ascii="Times New Roman" w:hAnsi="Times New Roman"/>
          <w:color w:val="000000"/>
          <w:spacing w:val="-2"/>
          <w:sz w:val="24"/>
          <w:szCs w:val="24"/>
        </w:rPr>
        <w:t>i</w:t>
      </w:r>
      <w:r>
        <w:rPr>
          <w:rFonts w:ascii="Times New Roman" w:hAnsi="Times New Roman"/>
          <w:color w:val="000000"/>
          <w:sz w:val="24"/>
          <w:szCs w:val="24"/>
        </w:rPr>
        <w:t>tu</w:t>
      </w:r>
      <w:r>
        <w:rPr>
          <w:rFonts w:ascii="Times New Roman" w:hAnsi="Times New Roman"/>
          <w:color w:val="000000"/>
          <w:spacing w:val="-4"/>
          <w:sz w:val="24"/>
          <w:szCs w:val="24"/>
        </w:rPr>
        <w:t>z</w:t>
      </w:r>
      <w:r>
        <w:rPr>
          <w:rFonts w:ascii="Times New Roman" w:hAnsi="Times New Roman"/>
          <w:color w:val="000000"/>
          <w:spacing w:val="-2"/>
          <w:sz w:val="24"/>
          <w:szCs w:val="24"/>
        </w:rPr>
        <w:t>i</w:t>
      </w:r>
      <w:r>
        <w:rPr>
          <w:rFonts w:ascii="Times New Roman" w:hAnsi="Times New Roman"/>
          <w:color w:val="000000"/>
          <w:sz w:val="24"/>
          <w:szCs w:val="24"/>
        </w:rPr>
        <w:t>one</w:t>
      </w:r>
      <w:r>
        <w:rPr>
          <w:rFonts w:ascii="Times New Roman" w:hAnsi="Times New Roman"/>
          <w:color w:val="000000"/>
          <w:spacing w:val="14"/>
          <w:sz w:val="24"/>
          <w:szCs w:val="24"/>
        </w:rPr>
        <w:t xml:space="preserve"> </w:t>
      </w:r>
      <w:r>
        <w:rPr>
          <w:rFonts w:ascii="Times New Roman" w:hAnsi="Times New Roman"/>
          <w:color w:val="000000"/>
          <w:sz w:val="24"/>
          <w:szCs w:val="24"/>
        </w:rPr>
        <w:t>con</w:t>
      </w:r>
      <w:r>
        <w:rPr>
          <w:rFonts w:ascii="Times New Roman" w:hAnsi="Times New Roman"/>
          <w:color w:val="000000"/>
          <w:spacing w:val="14"/>
          <w:sz w:val="24"/>
          <w:szCs w:val="24"/>
        </w:rPr>
        <w:t xml:space="preserve"> </w:t>
      </w:r>
      <w:r>
        <w:rPr>
          <w:rFonts w:ascii="Times New Roman" w:hAnsi="Times New Roman"/>
          <w:color w:val="000000"/>
          <w:sz w:val="24"/>
          <w:szCs w:val="24"/>
        </w:rPr>
        <w:t>e</w:t>
      </w:r>
      <w:r>
        <w:rPr>
          <w:rFonts w:ascii="Times New Roman" w:hAnsi="Times New Roman"/>
          <w:color w:val="000000"/>
          <w:spacing w:val="-4"/>
          <w:sz w:val="24"/>
          <w:szCs w:val="24"/>
        </w:rPr>
        <w:t>v</w:t>
      </w:r>
      <w:r>
        <w:rPr>
          <w:rFonts w:ascii="Times New Roman" w:hAnsi="Times New Roman"/>
          <w:color w:val="000000"/>
          <w:sz w:val="24"/>
          <w:szCs w:val="24"/>
        </w:rPr>
        <w:t>en</w:t>
      </w:r>
      <w:r>
        <w:rPr>
          <w:rFonts w:ascii="Times New Roman" w:hAnsi="Times New Roman"/>
          <w:color w:val="000000"/>
          <w:spacing w:val="-3"/>
          <w:sz w:val="24"/>
          <w:szCs w:val="24"/>
        </w:rPr>
        <w:t>t</w:t>
      </w:r>
      <w:r>
        <w:rPr>
          <w:rFonts w:ascii="Times New Roman" w:hAnsi="Times New Roman"/>
          <w:color w:val="000000"/>
          <w:sz w:val="24"/>
          <w:szCs w:val="24"/>
        </w:rPr>
        <w:t>ua</w:t>
      </w:r>
      <w:r>
        <w:rPr>
          <w:rFonts w:ascii="Times New Roman" w:hAnsi="Times New Roman"/>
          <w:color w:val="000000"/>
          <w:spacing w:val="-2"/>
          <w:sz w:val="24"/>
          <w:szCs w:val="24"/>
        </w:rPr>
        <w:t>l</w:t>
      </w:r>
      <w:r>
        <w:rPr>
          <w:rFonts w:ascii="Times New Roman" w:hAnsi="Times New Roman"/>
          <w:color w:val="000000"/>
          <w:sz w:val="24"/>
          <w:szCs w:val="24"/>
        </w:rPr>
        <w:t>e</w:t>
      </w:r>
      <w:r>
        <w:rPr>
          <w:rFonts w:ascii="Times New Roman" w:hAnsi="Times New Roman"/>
          <w:color w:val="000000"/>
          <w:spacing w:val="14"/>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o</w:t>
      </w:r>
      <w:r>
        <w:rPr>
          <w:rFonts w:ascii="Times New Roman" w:hAnsi="Times New Roman"/>
          <w:color w:val="000000"/>
          <w:spacing w:val="-3"/>
          <w:sz w:val="24"/>
          <w:szCs w:val="24"/>
        </w:rPr>
        <w:t>d</w:t>
      </w:r>
      <w:r>
        <w:rPr>
          <w:rFonts w:ascii="Times New Roman" w:hAnsi="Times New Roman"/>
          <w:color w:val="000000"/>
          <w:sz w:val="24"/>
          <w:szCs w:val="24"/>
        </w:rPr>
        <w:t>ot</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4"/>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pacing w:val="14"/>
          <w:sz w:val="24"/>
          <w:szCs w:val="24"/>
        </w:rPr>
        <w:t xml:space="preserve"> </w:t>
      </w:r>
      <w:r>
        <w:rPr>
          <w:rFonts w:ascii="Times New Roman" w:hAnsi="Times New Roman"/>
          <w:color w:val="000000"/>
          <w:spacing w:val="-2"/>
          <w:sz w:val="24"/>
          <w:szCs w:val="24"/>
        </w:rPr>
        <w:t>i</w:t>
      </w:r>
      <w:r>
        <w:rPr>
          <w:rFonts w:ascii="Times New Roman" w:hAnsi="Times New Roman"/>
          <w:color w:val="000000"/>
          <w:sz w:val="24"/>
          <w:szCs w:val="24"/>
        </w:rPr>
        <w:t>dent</w:t>
      </w:r>
      <w:r>
        <w:rPr>
          <w:rFonts w:ascii="Times New Roman" w:hAnsi="Times New Roman"/>
          <w:color w:val="000000"/>
          <w:spacing w:val="-4"/>
          <w:sz w:val="24"/>
          <w:szCs w:val="24"/>
        </w:rPr>
        <w:t>i</w:t>
      </w:r>
      <w:r>
        <w:rPr>
          <w:rFonts w:ascii="Times New Roman" w:hAnsi="Times New Roman"/>
          <w:color w:val="000000"/>
          <w:sz w:val="24"/>
          <w:szCs w:val="24"/>
        </w:rPr>
        <w:t>co</w:t>
      </w:r>
      <w:r>
        <w:rPr>
          <w:rFonts w:ascii="Times New Roman" w:hAnsi="Times New Roman"/>
          <w:color w:val="000000"/>
          <w:spacing w:val="14"/>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ri</w:t>
      </w:r>
      <w:r>
        <w:rPr>
          <w:rFonts w:ascii="Times New Roman" w:hAnsi="Times New Roman"/>
          <w:color w:val="000000"/>
          <w:sz w:val="24"/>
          <w:szCs w:val="24"/>
        </w:rPr>
        <w:t>nc</w:t>
      </w:r>
      <w:r>
        <w:rPr>
          <w:rFonts w:ascii="Times New Roman" w:hAnsi="Times New Roman"/>
          <w:color w:val="000000"/>
          <w:spacing w:val="-2"/>
          <w:sz w:val="24"/>
          <w:szCs w:val="24"/>
        </w:rPr>
        <w:t>i</w:t>
      </w:r>
      <w:r>
        <w:rPr>
          <w:rFonts w:ascii="Times New Roman" w:hAnsi="Times New Roman"/>
          <w:color w:val="000000"/>
          <w:sz w:val="24"/>
          <w:szCs w:val="24"/>
        </w:rPr>
        <w:t>p</w:t>
      </w:r>
      <w:r>
        <w:rPr>
          <w:rFonts w:ascii="Times New Roman" w:hAnsi="Times New Roman"/>
          <w:color w:val="000000"/>
          <w:spacing w:val="-2"/>
          <w:sz w:val="24"/>
          <w:szCs w:val="24"/>
        </w:rPr>
        <w:t>i</w:t>
      </w:r>
      <w:r>
        <w:rPr>
          <w:rFonts w:ascii="Times New Roman" w:hAnsi="Times New Roman"/>
          <w:color w:val="000000"/>
          <w:sz w:val="24"/>
          <w:szCs w:val="24"/>
        </w:rPr>
        <w:t>o</w:t>
      </w:r>
      <w:r>
        <w:rPr>
          <w:rFonts w:ascii="Times New Roman" w:hAnsi="Times New Roman"/>
          <w:color w:val="000000"/>
          <w:spacing w:val="14"/>
          <w:sz w:val="24"/>
          <w:szCs w:val="24"/>
        </w:rPr>
        <w:t xml:space="preserve"> </w:t>
      </w:r>
      <w:r>
        <w:rPr>
          <w:rFonts w:ascii="Times New Roman" w:hAnsi="Times New Roman"/>
          <w:color w:val="000000"/>
          <w:sz w:val="24"/>
          <w:szCs w:val="24"/>
        </w:rPr>
        <w:t>att</w:t>
      </w:r>
      <w:r>
        <w:rPr>
          <w:rFonts w:ascii="Times New Roman" w:hAnsi="Times New Roman"/>
          <w:color w:val="000000"/>
          <w:spacing w:val="-2"/>
          <w:sz w:val="24"/>
          <w:szCs w:val="24"/>
        </w:rPr>
        <w:t>i</w:t>
      </w:r>
      <w:r>
        <w:rPr>
          <w:rFonts w:ascii="Times New Roman" w:hAnsi="Times New Roman"/>
          <w:color w:val="000000"/>
          <w:spacing w:val="-4"/>
          <w:sz w:val="24"/>
          <w:szCs w:val="24"/>
        </w:rPr>
        <w:t>v</w:t>
      </w:r>
      <w:r>
        <w:rPr>
          <w:rFonts w:ascii="Times New Roman" w:hAnsi="Times New Roman"/>
          <w:color w:val="000000"/>
          <w:sz w:val="24"/>
          <w:szCs w:val="24"/>
        </w:rPr>
        <w:t>o,</w:t>
      </w:r>
      <w:r>
        <w:rPr>
          <w:rFonts w:ascii="Times New Roman" w:hAnsi="Times New Roman"/>
          <w:color w:val="000000"/>
          <w:spacing w:val="14"/>
          <w:sz w:val="24"/>
          <w:szCs w:val="24"/>
        </w:rPr>
        <w:t xml:space="preserve"> </w:t>
      </w:r>
      <w:r>
        <w:rPr>
          <w:rFonts w:ascii="Times New Roman" w:hAnsi="Times New Roman"/>
          <w:color w:val="000000"/>
          <w:sz w:val="24"/>
          <w:szCs w:val="24"/>
        </w:rPr>
        <w:t>fo</w:t>
      </w:r>
      <w:r>
        <w:rPr>
          <w:rFonts w:ascii="Times New Roman" w:hAnsi="Times New Roman"/>
          <w:color w:val="000000"/>
          <w:spacing w:val="-2"/>
          <w:sz w:val="24"/>
          <w:szCs w:val="24"/>
        </w:rPr>
        <w:t>r</w:t>
      </w:r>
      <w:r>
        <w:rPr>
          <w:rFonts w:ascii="Times New Roman" w:hAnsi="Times New Roman"/>
          <w:color w:val="000000"/>
          <w:sz w:val="24"/>
          <w:szCs w:val="24"/>
        </w:rPr>
        <w:t>ma</w:t>
      </w:r>
      <w:r>
        <w:rPr>
          <w:rFonts w:ascii="Times New Roman" w:hAnsi="Times New Roman"/>
          <w:color w:val="000000"/>
          <w:spacing w:val="13"/>
          <w:sz w:val="24"/>
          <w:szCs w:val="24"/>
        </w:rPr>
        <w:t xml:space="preserve"> </w:t>
      </w:r>
      <w:r>
        <w:rPr>
          <w:rFonts w:ascii="Times New Roman" w:hAnsi="Times New Roman"/>
          <w:color w:val="000000"/>
          <w:sz w:val="24"/>
          <w:szCs w:val="24"/>
        </w:rPr>
        <w:t>fa</w:t>
      </w:r>
      <w:r>
        <w:rPr>
          <w:rFonts w:ascii="Times New Roman" w:hAnsi="Times New Roman"/>
          <w:color w:val="000000"/>
          <w:spacing w:val="-5"/>
          <w:sz w:val="24"/>
          <w:szCs w:val="24"/>
        </w:rPr>
        <w:t>r</w:t>
      </w:r>
      <w:r>
        <w:rPr>
          <w:rFonts w:ascii="Times New Roman" w:hAnsi="Times New Roman"/>
          <w:color w:val="000000"/>
          <w:sz w:val="24"/>
          <w:szCs w:val="24"/>
        </w:rPr>
        <w:t>mac</w:t>
      </w:r>
      <w:r>
        <w:rPr>
          <w:rFonts w:ascii="Times New Roman" w:hAnsi="Times New Roman"/>
          <w:color w:val="000000"/>
          <w:spacing w:val="-3"/>
          <w:sz w:val="24"/>
          <w:szCs w:val="24"/>
        </w:rPr>
        <w:t>e</w:t>
      </w:r>
      <w:r>
        <w:rPr>
          <w:rFonts w:ascii="Times New Roman" w:hAnsi="Times New Roman"/>
          <w:color w:val="000000"/>
          <w:sz w:val="24"/>
          <w:szCs w:val="24"/>
        </w:rPr>
        <w:t>ut</w:t>
      </w:r>
      <w:r>
        <w:rPr>
          <w:rFonts w:ascii="Times New Roman" w:hAnsi="Times New Roman"/>
          <w:color w:val="000000"/>
          <w:spacing w:val="-2"/>
          <w:sz w:val="24"/>
          <w:szCs w:val="24"/>
        </w:rPr>
        <w:t>i</w:t>
      </w:r>
      <w:r>
        <w:rPr>
          <w:rFonts w:ascii="Times New Roman" w:hAnsi="Times New Roman"/>
          <w:color w:val="000000"/>
          <w:sz w:val="24"/>
          <w:szCs w:val="24"/>
        </w:rPr>
        <w:t>ca</w:t>
      </w:r>
      <w:r>
        <w:rPr>
          <w:rFonts w:ascii="Times New Roman" w:hAnsi="Times New Roman"/>
          <w:color w:val="000000"/>
          <w:spacing w:val="13"/>
          <w:sz w:val="24"/>
          <w:szCs w:val="24"/>
        </w:rPr>
        <w:t xml:space="preserve"> </w:t>
      </w:r>
      <w:r>
        <w:rPr>
          <w:rFonts w:ascii="Times New Roman" w:hAnsi="Times New Roman"/>
          <w:color w:val="000000"/>
          <w:sz w:val="24"/>
          <w:szCs w:val="24"/>
        </w:rPr>
        <w:t>e dosa</w:t>
      </w:r>
      <w:r>
        <w:rPr>
          <w:rFonts w:ascii="Times New Roman" w:hAnsi="Times New Roman"/>
          <w:color w:val="000000"/>
          <w:spacing w:val="-3"/>
          <w:sz w:val="24"/>
          <w:szCs w:val="24"/>
        </w:rPr>
        <w:t>gg</w:t>
      </w:r>
      <w:r>
        <w:rPr>
          <w:rFonts w:ascii="Times New Roman" w:hAnsi="Times New Roman"/>
          <w:color w:val="000000"/>
          <w:spacing w:val="-2"/>
          <w:sz w:val="24"/>
          <w:szCs w:val="24"/>
        </w:rPr>
        <w:t>i</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z w:val="24"/>
          <w:szCs w:val="24"/>
        </w:rPr>
        <w:t>pe</w:t>
      </w:r>
      <w:r>
        <w:rPr>
          <w:rFonts w:ascii="Times New Roman" w:hAnsi="Times New Roman"/>
          <w:color w:val="000000"/>
          <w:spacing w:val="-2"/>
          <w:sz w:val="24"/>
          <w:szCs w:val="24"/>
        </w:rPr>
        <w:t>r</w:t>
      </w:r>
      <w:r>
        <w:rPr>
          <w:rFonts w:ascii="Times New Roman" w:hAnsi="Times New Roman"/>
          <w:color w:val="000000"/>
          <w:spacing w:val="10"/>
          <w:sz w:val="24"/>
          <w:szCs w:val="24"/>
        </w:rPr>
        <w:t xml:space="preserve"> </w:t>
      </w:r>
      <w:r>
        <w:rPr>
          <w:rFonts w:ascii="Times New Roman" w:hAnsi="Times New Roman"/>
          <w:color w:val="000000"/>
          <w:spacing w:val="-2"/>
          <w:sz w:val="24"/>
          <w:szCs w:val="24"/>
        </w:rPr>
        <w:t>il</w:t>
      </w:r>
      <w:r>
        <w:rPr>
          <w:rFonts w:ascii="Times New Roman" w:hAnsi="Times New Roman"/>
          <w:color w:val="000000"/>
          <w:spacing w:val="10"/>
          <w:sz w:val="24"/>
          <w:szCs w:val="24"/>
        </w:rPr>
        <w:t xml:space="preserve"> </w:t>
      </w:r>
      <w:r>
        <w:rPr>
          <w:rFonts w:ascii="Times New Roman" w:hAnsi="Times New Roman"/>
          <w:color w:val="000000"/>
          <w:spacing w:val="-3"/>
          <w:sz w:val="24"/>
          <w:szCs w:val="24"/>
        </w:rPr>
        <w:t>q</w:t>
      </w:r>
      <w:r>
        <w:rPr>
          <w:rFonts w:ascii="Times New Roman" w:hAnsi="Times New Roman"/>
          <w:color w:val="000000"/>
          <w:sz w:val="24"/>
          <w:szCs w:val="24"/>
        </w:rPr>
        <w:t>ua</w:t>
      </w:r>
      <w:r>
        <w:rPr>
          <w:rFonts w:ascii="Times New Roman" w:hAnsi="Times New Roman"/>
          <w:color w:val="000000"/>
          <w:spacing w:val="-2"/>
          <w:sz w:val="24"/>
          <w:szCs w:val="24"/>
        </w:rPr>
        <w:t>l</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z w:val="24"/>
          <w:szCs w:val="24"/>
        </w:rPr>
        <w:t>v</w:t>
      </w:r>
      <w:r>
        <w:rPr>
          <w:rFonts w:ascii="Times New Roman" w:hAnsi="Times New Roman"/>
          <w:color w:val="000000"/>
          <w:spacing w:val="-2"/>
          <w:sz w:val="24"/>
          <w:szCs w:val="24"/>
        </w:rPr>
        <w:t>i</w:t>
      </w:r>
      <w:r>
        <w:rPr>
          <w:rFonts w:ascii="Times New Roman" w:hAnsi="Times New Roman"/>
          <w:color w:val="000000"/>
          <w:spacing w:val="10"/>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i</w:t>
      </w:r>
      <w:r>
        <w:rPr>
          <w:rFonts w:ascii="Times New Roman" w:hAnsi="Times New Roman"/>
          <w:color w:val="000000"/>
          <w:sz w:val="24"/>
          <w:szCs w:val="24"/>
        </w:rPr>
        <w:t>a</w:t>
      </w:r>
      <w:r>
        <w:rPr>
          <w:rFonts w:ascii="Times New Roman" w:hAnsi="Times New Roman"/>
          <w:color w:val="000000"/>
          <w:spacing w:val="10"/>
          <w:sz w:val="24"/>
          <w:szCs w:val="24"/>
        </w:rPr>
        <w:t xml:space="preserve"> </w:t>
      </w:r>
      <w:r>
        <w:rPr>
          <w:rFonts w:ascii="Times New Roman" w:hAnsi="Times New Roman"/>
          <w:color w:val="000000"/>
          <w:spacing w:val="-4"/>
          <w:sz w:val="24"/>
          <w:szCs w:val="24"/>
        </w:rPr>
        <w:t>v</w:t>
      </w:r>
      <w:r>
        <w:rPr>
          <w:rFonts w:ascii="Times New Roman" w:hAnsi="Times New Roman"/>
          <w:color w:val="000000"/>
          <w:sz w:val="24"/>
          <w:szCs w:val="24"/>
        </w:rPr>
        <w:t>a</w:t>
      </w:r>
      <w:r>
        <w:rPr>
          <w:rFonts w:ascii="Times New Roman" w:hAnsi="Times New Roman"/>
          <w:color w:val="000000"/>
          <w:spacing w:val="-2"/>
          <w:sz w:val="24"/>
          <w:szCs w:val="24"/>
        </w:rPr>
        <w:t>li</w:t>
      </w:r>
      <w:r>
        <w:rPr>
          <w:rFonts w:ascii="Times New Roman" w:hAnsi="Times New Roman"/>
          <w:color w:val="000000"/>
          <w:sz w:val="24"/>
          <w:szCs w:val="24"/>
        </w:rPr>
        <w:t>do</w:t>
      </w:r>
      <w:r>
        <w:rPr>
          <w:rFonts w:ascii="Times New Roman" w:hAnsi="Times New Roman"/>
          <w:color w:val="000000"/>
          <w:spacing w:val="10"/>
          <w:sz w:val="24"/>
          <w:szCs w:val="24"/>
        </w:rPr>
        <w:t xml:space="preserve"> </w:t>
      </w:r>
      <w:r>
        <w:rPr>
          <w:rFonts w:ascii="Times New Roman" w:hAnsi="Times New Roman"/>
          <w:color w:val="000000"/>
          <w:sz w:val="24"/>
          <w:szCs w:val="24"/>
        </w:rPr>
        <w:t>dec</w:t>
      </w:r>
      <w:r>
        <w:rPr>
          <w:rFonts w:ascii="Times New Roman" w:hAnsi="Times New Roman"/>
          <w:color w:val="000000"/>
          <w:spacing w:val="-2"/>
          <w:sz w:val="24"/>
          <w:szCs w:val="24"/>
        </w:rPr>
        <w:t>r</w:t>
      </w:r>
      <w:r>
        <w:rPr>
          <w:rFonts w:ascii="Times New Roman" w:hAnsi="Times New Roman"/>
          <w:color w:val="000000"/>
          <w:sz w:val="24"/>
          <w:szCs w:val="24"/>
        </w:rPr>
        <w:t>eto</w:t>
      </w:r>
      <w:r>
        <w:rPr>
          <w:rFonts w:ascii="Times New Roman" w:hAnsi="Times New Roman"/>
          <w:color w:val="000000"/>
          <w:spacing w:val="10"/>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ut</w:t>
      </w:r>
      <w:r>
        <w:rPr>
          <w:rFonts w:ascii="Times New Roman" w:hAnsi="Times New Roman"/>
          <w:color w:val="000000"/>
          <w:sz w:val="24"/>
          <w:szCs w:val="24"/>
        </w:rPr>
        <w:t>o</w:t>
      </w:r>
      <w:r>
        <w:rPr>
          <w:rFonts w:ascii="Times New Roman" w:hAnsi="Times New Roman"/>
          <w:color w:val="000000"/>
          <w:spacing w:val="-2"/>
          <w:sz w:val="24"/>
          <w:szCs w:val="24"/>
        </w:rPr>
        <w:t>ri</w:t>
      </w:r>
      <w:r>
        <w:rPr>
          <w:rFonts w:ascii="Times New Roman" w:hAnsi="Times New Roman"/>
          <w:color w:val="000000"/>
          <w:sz w:val="24"/>
          <w:szCs w:val="24"/>
        </w:rPr>
        <w:t>z</w:t>
      </w:r>
      <w:r>
        <w:rPr>
          <w:rFonts w:ascii="Times New Roman" w:hAnsi="Times New Roman"/>
          <w:color w:val="000000"/>
          <w:spacing w:val="-4"/>
          <w:sz w:val="24"/>
          <w:szCs w:val="24"/>
        </w:rPr>
        <w:t>z</w:t>
      </w:r>
      <w:r>
        <w:rPr>
          <w:rFonts w:ascii="Times New Roman" w:hAnsi="Times New Roman"/>
          <w:color w:val="000000"/>
          <w:sz w:val="24"/>
          <w:szCs w:val="24"/>
        </w:rPr>
        <w:t>ati</w:t>
      </w:r>
      <w:r>
        <w:rPr>
          <w:rFonts w:ascii="Times New Roman" w:hAnsi="Times New Roman"/>
          <w:color w:val="000000"/>
          <w:spacing w:val="-4"/>
          <w:sz w:val="24"/>
          <w:szCs w:val="24"/>
        </w:rPr>
        <w:t>v</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z w:val="24"/>
          <w:szCs w:val="24"/>
        </w:rPr>
        <w:t>ad</w:t>
      </w:r>
      <w:r>
        <w:rPr>
          <w:rFonts w:ascii="Times New Roman" w:hAnsi="Times New Roman"/>
          <w:color w:val="000000"/>
          <w:spacing w:val="10"/>
          <w:sz w:val="24"/>
          <w:szCs w:val="24"/>
        </w:rPr>
        <w:t xml:space="preserve"> </w:t>
      </w:r>
      <w:r>
        <w:rPr>
          <w:rFonts w:ascii="Times New Roman" w:hAnsi="Times New Roman"/>
          <w:color w:val="000000"/>
          <w:spacing w:val="-3"/>
          <w:sz w:val="24"/>
          <w:szCs w:val="24"/>
        </w:rPr>
        <w:t>e</w:t>
      </w:r>
      <w:r>
        <w:rPr>
          <w:rFonts w:ascii="Times New Roman" w:hAnsi="Times New Roman"/>
          <w:color w:val="000000"/>
          <w:sz w:val="24"/>
          <w:szCs w:val="24"/>
        </w:rPr>
        <w:t>met</w:t>
      </w:r>
      <w:r>
        <w:rPr>
          <w:rFonts w:ascii="Times New Roman" w:hAnsi="Times New Roman"/>
          <w:color w:val="000000"/>
          <w:spacing w:val="-3"/>
          <w:sz w:val="24"/>
          <w:szCs w:val="24"/>
        </w:rPr>
        <w:t>te</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z w:val="24"/>
          <w:szCs w:val="24"/>
        </w:rPr>
        <w:t>nota</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pacing w:val="10"/>
          <w:sz w:val="24"/>
          <w:szCs w:val="24"/>
        </w:rPr>
        <w:t xml:space="preserve"> </w:t>
      </w:r>
      <w:r>
        <w:rPr>
          <w:rFonts w:ascii="Times New Roman" w:hAnsi="Times New Roman"/>
          <w:color w:val="000000"/>
          <w:sz w:val="24"/>
          <w:szCs w:val="24"/>
        </w:rPr>
        <w:t>c</w:t>
      </w:r>
      <w:r>
        <w:rPr>
          <w:rFonts w:ascii="Times New Roman" w:hAnsi="Times New Roman"/>
          <w:color w:val="000000"/>
          <w:spacing w:val="-2"/>
          <w:sz w:val="24"/>
          <w:szCs w:val="24"/>
        </w:rPr>
        <w:t>r</w:t>
      </w:r>
      <w:r>
        <w:rPr>
          <w:rFonts w:ascii="Times New Roman" w:hAnsi="Times New Roman"/>
          <w:color w:val="000000"/>
          <w:sz w:val="24"/>
          <w:szCs w:val="24"/>
        </w:rPr>
        <w:t>ed</w:t>
      </w:r>
      <w:r>
        <w:rPr>
          <w:rFonts w:ascii="Times New Roman" w:hAnsi="Times New Roman"/>
          <w:color w:val="000000"/>
          <w:spacing w:val="-2"/>
          <w:sz w:val="24"/>
          <w:szCs w:val="24"/>
        </w:rPr>
        <w:t>i</w:t>
      </w:r>
      <w:r>
        <w:rPr>
          <w:rFonts w:ascii="Times New Roman" w:hAnsi="Times New Roman"/>
          <w:color w:val="000000"/>
          <w:sz w:val="24"/>
          <w:szCs w:val="24"/>
        </w:rPr>
        <w:t>to pe</w:t>
      </w:r>
      <w:r>
        <w:rPr>
          <w:rFonts w:ascii="Times New Roman" w:hAnsi="Times New Roman"/>
          <w:color w:val="000000"/>
          <w:spacing w:val="-2"/>
          <w:sz w:val="24"/>
          <w:szCs w:val="24"/>
        </w:rPr>
        <w:t>r</w:t>
      </w:r>
      <w:r>
        <w:rPr>
          <w:rFonts w:ascii="Times New Roman" w:hAnsi="Times New Roman"/>
          <w:color w:val="000000"/>
          <w:sz w:val="24"/>
          <w:szCs w:val="24"/>
        </w:rPr>
        <w:t xml:space="preserve"> </w:t>
      </w:r>
      <w:r>
        <w:rPr>
          <w:rFonts w:ascii="Times New Roman" w:hAnsi="Times New Roman"/>
          <w:color w:val="000000"/>
          <w:spacing w:val="-2"/>
          <w:sz w:val="24"/>
          <w:szCs w:val="24"/>
        </w:rPr>
        <w:t>l’i</w:t>
      </w:r>
      <w:r>
        <w:rPr>
          <w:rFonts w:ascii="Times New Roman" w:hAnsi="Times New Roman"/>
          <w:color w:val="000000"/>
          <w:sz w:val="24"/>
          <w:szCs w:val="24"/>
        </w:rPr>
        <w:t>mpo</w:t>
      </w:r>
      <w:r>
        <w:rPr>
          <w:rFonts w:ascii="Times New Roman" w:hAnsi="Times New Roman"/>
          <w:color w:val="000000"/>
          <w:spacing w:val="-2"/>
          <w:sz w:val="24"/>
          <w:szCs w:val="24"/>
        </w:rPr>
        <w:t>r</w:t>
      </w:r>
      <w:r>
        <w:rPr>
          <w:rFonts w:ascii="Times New Roman" w:hAnsi="Times New Roman"/>
          <w:color w:val="000000"/>
          <w:spacing w:val="-3"/>
          <w:sz w:val="24"/>
          <w:szCs w:val="24"/>
        </w:rPr>
        <w:t>t</w:t>
      </w:r>
      <w:r>
        <w:rPr>
          <w:rFonts w:ascii="Times New Roman" w:hAnsi="Times New Roman"/>
          <w:color w:val="000000"/>
          <w:sz w:val="24"/>
          <w:szCs w:val="24"/>
        </w:rPr>
        <w:t xml:space="preserve">o </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l</w:t>
      </w:r>
      <w:r>
        <w:rPr>
          <w:rFonts w:ascii="Times New Roman" w:hAnsi="Times New Roman"/>
          <w:color w:val="000000"/>
          <w:sz w:val="24"/>
          <w:szCs w:val="24"/>
        </w:rPr>
        <w:t>a</w:t>
      </w:r>
      <w:r>
        <w:rPr>
          <w:rFonts w:ascii="Times New Roman" w:hAnsi="Times New Roman"/>
          <w:color w:val="000000"/>
          <w:spacing w:val="-2"/>
          <w:sz w:val="24"/>
          <w:szCs w:val="24"/>
        </w:rPr>
        <w:t>ti</w:t>
      </w:r>
      <w:r>
        <w:rPr>
          <w:rFonts w:ascii="Times New Roman" w:hAnsi="Times New Roman"/>
          <w:color w:val="000000"/>
          <w:spacing w:val="-4"/>
          <w:sz w:val="24"/>
          <w:szCs w:val="24"/>
        </w:rPr>
        <w:t>v</w:t>
      </w:r>
      <w:r>
        <w:rPr>
          <w:rFonts w:ascii="Times New Roman" w:hAnsi="Times New Roman"/>
          <w:color w:val="000000"/>
          <w:sz w:val="24"/>
          <w:szCs w:val="24"/>
        </w:rPr>
        <w:t>o a</w:t>
      </w:r>
      <w:r>
        <w:rPr>
          <w:rFonts w:ascii="Times New Roman" w:hAnsi="Times New Roman"/>
          <w:color w:val="000000"/>
          <w:spacing w:val="-4"/>
          <w:sz w:val="24"/>
          <w:szCs w:val="24"/>
        </w:rPr>
        <w:t>i</w:t>
      </w:r>
      <w:r>
        <w:rPr>
          <w:rFonts w:ascii="Times New Roman" w:hAnsi="Times New Roman"/>
          <w:color w:val="000000"/>
          <w:sz w:val="24"/>
          <w:szCs w:val="24"/>
        </w:rPr>
        <w:t xml:space="preserve"> p</w:t>
      </w:r>
      <w:r>
        <w:rPr>
          <w:rFonts w:ascii="Times New Roman" w:hAnsi="Times New Roman"/>
          <w:color w:val="000000"/>
          <w:spacing w:val="-2"/>
          <w:sz w:val="24"/>
          <w:szCs w:val="24"/>
        </w:rPr>
        <w:t>r</w:t>
      </w:r>
      <w:r>
        <w:rPr>
          <w:rFonts w:ascii="Times New Roman" w:hAnsi="Times New Roman"/>
          <w:color w:val="000000"/>
          <w:sz w:val="24"/>
          <w:szCs w:val="24"/>
        </w:rPr>
        <w:t>od</w:t>
      </w:r>
      <w:r>
        <w:rPr>
          <w:rFonts w:ascii="Times New Roman" w:hAnsi="Times New Roman"/>
          <w:color w:val="000000"/>
          <w:spacing w:val="-3"/>
          <w:sz w:val="24"/>
          <w:szCs w:val="24"/>
        </w:rPr>
        <w:t>o</w:t>
      </w:r>
      <w:r>
        <w:rPr>
          <w:rFonts w:ascii="Times New Roman" w:hAnsi="Times New Roman"/>
          <w:color w:val="000000"/>
          <w:spacing w:val="-2"/>
          <w:sz w:val="24"/>
          <w:szCs w:val="24"/>
        </w:rPr>
        <w:t>tti</w:t>
      </w:r>
      <w:r>
        <w:rPr>
          <w:rFonts w:ascii="Times New Roman" w:hAnsi="Times New Roman"/>
          <w:color w:val="000000"/>
          <w:sz w:val="24"/>
          <w:szCs w:val="24"/>
        </w:rPr>
        <w:t xml:space="preserve"> </w:t>
      </w:r>
      <w:r>
        <w:rPr>
          <w:rFonts w:ascii="Times New Roman" w:hAnsi="Times New Roman"/>
          <w:color w:val="000000"/>
          <w:spacing w:val="-2"/>
          <w:sz w:val="24"/>
          <w:szCs w:val="24"/>
        </w:rPr>
        <w:t>ritir</w:t>
      </w:r>
      <w:r>
        <w:rPr>
          <w:rFonts w:ascii="Times New Roman" w:hAnsi="Times New Roman"/>
          <w:color w:val="000000"/>
          <w:sz w:val="24"/>
          <w:szCs w:val="24"/>
        </w:rPr>
        <w:t>a</w:t>
      </w:r>
      <w:r>
        <w:rPr>
          <w:rFonts w:ascii="Times New Roman" w:hAnsi="Times New Roman"/>
          <w:color w:val="000000"/>
          <w:spacing w:val="-2"/>
          <w:sz w:val="24"/>
          <w:szCs w:val="24"/>
        </w:rPr>
        <w:t>ti.</w:t>
      </w:r>
    </w:p>
    <w:p w:rsidR="00147116" w:rsidRDefault="00147116" w:rsidP="00147116">
      <w:pPr>
        <w:autoSpaceDE w:val="0"/>
        <w:autoSpaceDN w:val="0"/>
        <w:adjustRightInd w:val="0"/>
        <w:ind w:left="57" w:right="93" w:firstLine="284"/>
        <w:jc w:val="both"/>
        <w:rPr>
          <w:rFonts w:ascii="Times New Roman" w:hAnsi="Times New Roman"/>
          <w:color w:val="000000"/>
          <w:sz w:val="24"/>
          <w:szCs w:val="24"/>
        </w:rPr>
      </w:pPr>
      <w:r>
        <w:rPr>
          <w:rFonts w:ascii="Times New Roman" w:hAnsi="Times New Roman"/>
          <w:color w:val="000000"/>
          <w:sz w:val="24"/>
          <w:szCs w:val="24"/>
        </w:rPr>
        <w:t>Qua</w:t>
      </w:r>
      <w:r>
        <w:rPr>
          <w:rFonts w:ascii="Times New Roman" w:hAnsi="Times New Roman"/>
          <w:color w:val="000000"/>
          <w:spacing w:val="-2"/>
          <w:sz w:val="24"/>
          <w:szCs w:val="24"/>
        </w:rPr>
        <w:t>l</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z w:val="24"/>
          <w:szCs w:val="24"/>
        </w:rPr>
        <w:t>a, nel</w:t>
      </w:r>
      <w:r>
        <w:rPr>
          <w:rFonts w:ascii="Times New Roman" w:hAnsi="Times New Roman"/>
          <w:color w:val="000000"/>
          <w:spacing w:val="44"/>
          <w:sz w:val="24"/>
          <w:szCs w:val="24"/>
        </w:rPr>
        <w:t xml:space="preserve"> </w:t>
      </w:r>
      <w:r>
        <w:rPr>
          <w:rFonts w:ascii="Times New Roman" w:hAnsi="Times New Roman"/>
          <w:color w:val="000000"/>
          <w:sz w:val="24"/>
          <w:szCs w:val="24"/>
        </w:rPr>
        <w:t xml:space="preserve">corso  </w:t>
      </w:r>
      <w:r>
        <w:rPr>
          <w:rFonts w:ascii="Times New Roman" w:hAnsi="Times New Roman"/>
          <w:color w:val="000000"/>
          <w:spacing w:val="-25"/>
          <w:sz w:val="24"/>
          <w:szCs w:val="24"/>
        </w:rPr>
        <w:t xml:space="preserve"> </w:t>
      </w:r>
      <w:r>
        <w:rPr>
          <w:rFonts w:ascii="Times New Roman" w:hAnsi="Times New Roman"/>
          <w:color w:val="000000"/>
          <w:sz w:val="24"/>
          <w:szCs w:val="24"/>
        </w:rPr>
        <w:t>de</w:t>
      </w:r>
      <w:r>
        <w:rPr>
          <w:rFonts w:ascii="Times New Roman" w:hAnsi="Times New Roman"/>
          <w:color w:val="000000"/>
          <w:spacing w:val="-2"/>
          <w:sz w:val="24"/>
          <w:szCs w:val="24"/>
        </w:rPr>
        <w:t>ll</w:t>
      </w:r>
      <w:r>
        <w:rPr>
          <w:rFonts w:ascii="Times New Roman" w:hAnsi="Times New Roman"/>
          <w:color w:val="000000"/>
          <w:sz w:val="24"/>
          <w:szCs w:val="24"/>
        </w:rPr>
        <w:t xml:space="preserve">a  </w:t>
      </w:r>
      <w:r>
        <w:rPr>
          <w:rFonts w:ascii="Times New Roman" w:hAnsi="Times New Roman"/>
          <w:color w:val="000000"/>
          <w:spacing w:val="-25"/>
          <w:sz w:val="24"/>
          <w:szCs w:val="24"/>
        </w:rPr>
        <w:t xml:space="preserve"> </w:t>
      </w:r>
      <w:r>
        <w:rPr>
          <w:rFonts w:ascii="Times New Roman" w:hAnsi="Times New Roman"/>
          <w:color w:val="000000"/>
          <w:sz w:val="24"/>
          <w:szCs w:val="24"/>
        </w:rPr>
        <w:t>fo</w:t>
      </w:r>
      <w:r>
        <w:rPr>
          <w:rFonts w:ascii="Times New Roman" w:hAnsi="Times New Roman"/>
          <w:color w:val="000000"/>
          <w:spacing w:val="-2"/>
          <w:sz w:val="24"/>
          <w:szCs w:val="24"/>
        </w:rPr>
        <w:t>r</w:t>
      </w:r>
      <w:r>
        <w:rPr>
          <w:rFonts w:ascii="Times New Roman" w:hAnsi="Times New Roman"/>
          <w:color w:val="000000"/>
          <w:sz w:val="24"/>
          <w:szCs w:val="24"/>
        </w:rPr>
        <w:t>n</w:t>
      </w:r>
      <w:r>
        <w:rPr>
          <w:rFonts w:ascii="Times New Roman" w:hAnsi="Times New Roman"/>
          <w:color w:val="000000"/>
          <w:spacing w:val="-2"/>
          <w:sz w:val="24"/>
          <w:szCs w:val="24"/>
        </w:rPr>
        <w:t>i</w:t>
      </w:r>
      <w:r>
        <w:rPr>
          <w:rFonts w:ascii="Times New Roman" w:hAnsi="Times New Roman"/>
          <w:color w:val="000000"/>
          <w:spacing w:val="-3"/>
          <w:sz w:val="24"/>
          <w:szCs w:val="24"/>
        </w:rPr>
        <w:t>t</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44"/>
          <w:sz w:val="24"/>
          <w:szCs w:val="24"/>
        </w:rPr>
        <w:t xml:space="preserve"> </w:t>
      </w:r>
      <w:r>
        <w:rPr>
          <w:rFonts w:ascii="Times New Roman" w:hAnsi="Times New Roman"/>
          <w:color w:val="000000"/>
          <w:sz w:val="24"/>
          <w:szCs w:val="24"/>
        </w:rPr>
        <w:t>intervenissero</w:t>
      </w:r>
      <w:r>
        <w:rPr>
          <w:rFonts w:ascii="Times New Roman" w:hAnsi="Times New Roman"/>
          <w:color w:val="000000"/>
          <w:spacing w:val="44"/>
          <w:sz w:val="24"/>
          <w:szCs w:val="24"/>
        </w:rPr>
        <w:t xml:space="preserve"> </w:t>
      </w:r>
      <w:r>
        <w:rPr>
          <w:rFonts w:ascii="Times New Roman" w:hAnsi="Times New Roman"/>
          <w:color w:val="000000"/>
          <w:sz w:val="24"/>
          <w:szCs w:val="24"/>
        </w:rPr>
        <w:t>variazioni</w:t>
      </w:r>
      <w:r>
        <w:rPr>
          <w:rFonts w:ascii="Times New Roman" w:hAnsi="Times New Roman"/>
          <w:color w:val="000000"/>
          <w:spacing w:val="44"/>
          <w:sz w:val="24"/>
          <w:szCs w:val="24"/>
        </w:rPr>
        <w:t xml:space="preserve"> </w:t>
      </w:r>
      <w:r>
        <w:rPr>
          <w:rFonts w:ascii="Times New Roman" w:hAnsi="Times New Roman"/>
          <w:color w:val="000000"/>
          <w:sz w:val="24"/>
          <w:szCs w:val="24"/>
        </w:rPr>
        <w:t>relative</w:t>
      </w:r>
      <w:r>
        <w:rPr>
          <w:rFonts w:ascii="Times New Roman" w:hAnsi="Times New Roman"/>
          <w:color w:val="000000"/>
          <w:spacing w:val="44"/>
          <w:sz w:val="24"/>
          <w:szCs w:val="24"/>
        </w:rPr>
        <w:t xml:space="preserve"> </w:t>
      </w:r>
      <w:r>
        <w:rPr>
          <w:rFonts w:ascii="Times New Roman" w:hAnsi="Times New Roman"/>
          <w:color w:val="000000"/>
          <w:sz w:val="24"/>
          <w:szCs w:val="24"/>
        </w:rPr>
        <w:t xml:space="preserve">alla titolarità </w:t>
      </w:r>
      <w:r>
        <w:rPr>
          <w:rFonts w:ascii="Times New Roman" w:hAnsi="Times New Roman"/>
          <w:color w:val="000000"/>
          <w:spacing w:val="-3"/>
          <w:sz w:val="24"/>
          <w:szCs w:val="24"/>
        </w:rPr>
        <w:t>d</w:t>
      </w:r>
      <w:r>
        <w:rPr>
          <w:rFonts w:ascii="Times New Roman" w:hAnsi="Times New Roman"/>
          <w:color w:val="000000"/>
          <w:sz w:val="24"/>
          <w:szCs w:val="24"/>
        </w:rPr>
        <w:t>ell’A.I.C.</w:t>
      </w:r>
      <w:r>
        <w:rPr>
          <w:rFonts w:ascii="Times New Roman" w:hAnsi="Times New Roman"/>
          <w:color w:val="000000"/>
          <w:spacing w:val="-3"/>
          <w:sz w:val="24"/>
          <w:szCs w:val="24"/>
        </w:rPr>
        <w:t>,</w:t>
      </w:r>
      <w:r>
        <w:rPr>
          <w:rFonts w:ascii="Times New Roman" w:hAnsi="Times New Roman"/>
          <w:color w:val="000000"/>
          <w:sz w:val="24"/>
          <w:szCs w:val="24"/>
        </w:rPr>
        <w:t xml:space="preserve"> la </w:t>
      </w:r>
      <w:r>
        <w:rPr>
          <w:rFonts w:ascii="Times New Roman" w:hAnsi="Times New Roman"/>
          <w:color w:val="000000"/>
          <w:spacing w:val="-3"/>
          <w:sz w:val="24"/>
          <w:szCs w:val="24"/>
        </w:rPr>
        <w:t>d</w:t>
      </w:r>
      <w:r>
        <w:rPr>
          <w:rFonts w:ascii="Times New Roman" w:hAnsi="Times New Roman"/>
          <w:color w:val="000000"/>
          <w:spacing w:val="-2"/>
          <w:sz w:val="24"/>
          <w:szCs w:val="24"/>
        </w:rPr>
        <w:t>i</w:t>
      </w:r>
      <w:r>
        <w:rPr>
          <w:rFonts w:ascii="Times New Roman" w:hAnsi="Times New Roman"/>
          <w:color w:val="000000"/>
          <w:sz w:val="24"/>
          <w:szCs w:val="24"/>
        </w:rPr>
        <w:t>tta a</w:t>
      </w:r>
      <w:r>
        <w:rPr>
          <w:rFonts w:ascii="Times New Roman" w:hAnsi="Times New Roman"/>
          <w:color w:val="000000"/>
          <w:spacing w:val="-3"/>
          <w:sz w:val="24"/>
          <w:szCs w:val="24"/>
        </w:rPr>
        <w:t>gg</w:t>
      </w:r>
      <w:r>
        <w:rPr>
          <w:rFonts w:ascii="Times New Roman" w:hAnsi="Times New Roman"/>
          <w:color w:val="000000"/>
          <w:spacing w:val="-2"/>
          <w:sz w:val="24"/>
          <w:szCs w:val="24"/>
        </w:rPr>
        <w:t>i</w:t>
      </w:r>
      <w:r>
        <w:rPr>
          <w:rFonts w:ascii="Times New Roman" w:hAnsi="Times New Roman"/>
          <w:color w:val="000000"/>
          <w:sz w:val="24"/>
          <w:szCs w:val="24"/>
        </w:rPr>
        <w:t>udicataria</w:t>
      </w:r>
      <w:r>
        <w:rPr>
          <w:rFonts w:ascii="Times New Roman" w:hAnsi="Times New Roman"/>
          <w:color w:val="000000"/>
          <w:spacing w:val="-3"/>
          <w:sz w:val="24"/>
          <w:szCs w:val="24"/>
        </w:rPr>
        <w:t xml:space="preserve"> </w:t>
      </w:r>
      <w:r>
        <w:rPr>
          <w:rFonts w:ascii="Times New Roman" w:hAnsi="Times New Roman"/>
          <w:color w:val="000000"/>
          <w:sz w:val="24"/>
          <w:szCs w:val="24"/>
        </w:rPr>
        <w:t>do</w:t>
      </w:r>
      <w:r>
        <w:rPr>
          <w:rFonts w:ascii="Times New Roman" w:hAnsi="Times New Roman"/>
          <w:color w:val="000000"/>
          <w:spacing w:val="-4"/>
          <w:sz w:val="24"/>
          <w:szCs w:val="24"/>
        </w:rPr>
        <w:t>v</w:t>
      </w:r>
      <w:r>
        <w:rPr>
          <w:rFonts w:ascii="Times New Roman" w:hAnsi="Times New Roman"/>
          <w:color w:val="000000"/>
          <w:sz w:val="24"/>
          <w:szCs w:val="24"/>
        </w:rPr>
        <w:t>rà dar</w:t>
      </w:r>
      <w:r>
        <w:rPr>
          <w:rFonts w:ascii="Times New Roman" w:hAnsi="Times New Roman"/>
          <w:color w:val="000000"/>
          <w:spacing w:val="-3"/>
          <w:sz w:val="24"/>
          <w:szCs w:val="24"/>
        </w:rPr>
        <w:t>n</w:t>
      </w:r>
      <w:r>
        <w:rPr>
          <w:rFonts w:ascii="Times New Roman" w:hAnsi="Times New Roman"/>
          <w:color w:val="000000"/>
          <w:sz w:val="24"/>
          <w:szCs w:val="24"/>
        </w:rPr>
        <w:t xml:space="preserve">e </w:t>
      </w:r>
      <w:r>
        <w:rPr>
          <w:rFonts w:ascii="Times New Roman" w:hAnsi="Times New Roman"/>
          <w:color w:val="000000"/>
          <w:spacing w:val="-4"/>
          <w:sz w:val="24"/>
          <w:szCs w:val="24"/>
        </w:rPr>
        <w:t>i</w:t>
      </w:r>
      <w:r>
        <w:rPr>
          <w:rFonts w:ascii="Times New Roman" w:hAnsi="Times New Roman"/>
          <w:color w:val="000000"/>
          <w:sz w:val="24"/>
          <w:szCs w:val="24"/>
        </w:rPr>
        <w:t>mmedia</w:t>
      </w:r>
      <w:r>
        <w:rPr>
          <w:rFonts w:ascii="Times New Roman" w:hAnsi="Times New Roman"/>
          <w:color w:val="000000"/>
          <w:spacing w:val="-3"/>
          <w:sz w:val="24"/>
          <w:szCs w:val="24"/>
        </w:rPr>
        <w:t>t</w:t>
      </w:r>
      <w:r>
        <w:rPr>
          <w:rFonts w:ascii="Times New Roman" w:hAnsi="Times New Roman"/>
          <w:color w:val="000000"/>
          <w:sz w:val="24"/>
          <w:szCs w:val="24"/>
        </w:rPr>
        <w:t>a c</w:t>
      </w:r>
      <w:r>
        <w:rPr>
          <w:rFonts w:ascii="Times New Roman" w:hAnsi="Times New Roman"/>
          <w:color w:val="000000"/>
          <w:spacing w:val="-3"/>
          <w:sz w:val="24"/>
          <w:szCs w:val="24"/>
        </w:rPr>
        <w:t>o</w:t>
      </w:r>
      <w:r>
        <w:rPr>
          <w:rFonts w:ascii="Times New Roman" w:hAnsi="Times New Roman"/>
          <w:color w:val="000000"/>
          <w:sz w:val="24"/>
          <w:szCs w:val="24"/>
        </w:rPr>
        <w:t>muni</w:t>
      </w:r>
      <w:r>
        <w:rPr>
          <w:rFonts w:ascii="Times New Roman" w:hAnsi="Times New Roman"/>
          <w:color w:val="000000"/>
          <w:spacing w:val="-4"/>
          <w:sz w:val="24"/>
          <w:szCs w:val="24"/>
        </w:rPr>
        <w:t>c</w:t>
      </w:r>
      <w:r>
        <w:rPr>
          <w:rFonts w:ascii="Times New Roman" w:hAnsi="Times New Roman"/>
          <w:color w:val="000000"/>
          <w:sz w:val="24"/>
          <w:szCs w:val="24"/>
        </w:rPr>
        <w:t>a</w:t>
      </w:r>
      <w:r>
        <w:rPr>
          <w:rFonts w:ascii="Times New Roman" w:hAnsi="Times New Roman"/>
          <w:color w:val="000000"/>
          <w:spacing w:val="-4"/>
          <w:sz w:val="24"/>
          <w:szCs w:val="24"/>
        </w:rPr>
        <w:t>z</w:t>
      </w:r>
      <w:r>
        <w:rPr>
          <w:rFonts w:ascii="Times New Roman" w:hAnsi="Times New Roman"/>
          <w:color w:val="000000"/>
          <w:spacing w:val="-2"/>
          <w:sz w:val="24"/>
          <w:szCs w:val="24"/>
        </w:rPr>
        <w:t>i</w:t>
      </w:r>
      <w:r>
        <w:rPr>
          <w:rFonts w:ascii="Times New Roman" w:hAnsi="Times New Roman"/>
          <w:color w:val="000000"/>
          <w:sz w:val="24"/>
          <w:szCs w:val="24"/>
        </w:rPr>
        <w:t>one.</w:t>
      </w:r>
    </w:p>
    <w:p w:rsidR="00415B77" w:rsidRDefault="00415B77" w:rsidP="00147116">
      <w:pPr>
        <w:ind w:firstLine="284"/>
        <w:jc w:val="both"/>
        <w:rPr>
          <w:rFonts w:ascii="Times New Roman" w:hAnsi="Times New Roman"/>
          <w:b/>
          <w:sz w:val="24"/>
          <w:szCs w:val="24"/>
        </w:rPr>
      </w:pPr>
    </w:p>
    <w:p w:rsidR="00147116" w:rsidRDefault="00147116" w:rsidP="00147116">
      <w:pPr>
        <w:ind w:firstLine="284"/>
        <w:jc w:val="both"/>
        <w:rPr>
          <w:rFonts w:ascii="Times New Roman" w:hAnsi="Times New Roman"/>
          <w:b/>
          <w:sz w:val="24"/>
          <w:szCs w:val="24"/>
        </w:rPr>
      </w:pPr>
      <w:r>
        <w:rPr>
          <w:rFonts w:ascii="Times New Roman" w:hAnsi="Times New Roman"/>
          <w:b/>
          <w:sz w:val="24"/>
          <w:szCs w:val="24"/>
        </w:rPr>
        <w:lastRenderedPageBreak/>
        <w:t>-CAPO II – Termini di consegna</w:t>
      </w:r>
    </w:p>
    <w:p w:rsidR="00147116" w:rsidRDefault="00147116" w:rsidP="00147116">
      <w:pPr>
        <w:widowControl/>
        <w:tabs>
          <w:tab w:val="left" w:pos="709"/>
        </w:tabs>
        <w:jc w:val="center"/>
        <w:rPr>
          <w:rFonts w:ascii="Times New Roman" w:hAnsi="Times New Roman"/>
          <w:b/>
          <w:sz w:val="24"/>
          <w:szCs w:val="24"/>
        </w:rPr>
      </w:pPr>
    </w:p>
    <w:p w:rsidR="00147116" w:rsidRDefault="00415B77"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76.</w:t>
      </w:r>
      <w:r w:rsidR="007632F9">
        <w:rPr>
          <w:rFonts w:ascii="Times New Roman" w:hAnsi="Times New Roman"/>
          <w:b w:val="0"/>
          <w:szCs w:val="24"/>
        </w:rPr>
        <w:fldChar w:fldCharType="end"/>
      </w:r>
      <w:r>
        <w:rPr>
          <w:rFonts w:ascii="Times New Roman" w:hAnsi="Times New Roman"/>
          <w:szCs w:val="24"/>
        </w:rPr>
        <w:t xml:space="preserve">( </w:t>
      </w:r>
      <w:r w:rsidR="00147116">
        <w:rPr>
          <w:rFonts w:ascii="Times New Roman" w:hAnsi="Times New Roman"/>
          <w:szCs w:val="24"/>
        </w:rPr>
        <w:t>(Ordinazioni e Consegne)</w:t>
      </w:r>
    </w:p>
    <w:p w:rsidR="00147116" w:rsidRDefault="00147116" w:rsidP="00147116">
      <w:pPr>
        <w:tabs>
          <w:tab w:val="left" w:pos="709"/>
        </w:tabs>
        <w:ind w:right="-142"/>
        <w:jc w:val="center"/>
        <w:rPr>
          <w:rFonts w:ascii="Times New Roman" w:hAnsi="Times New Roman"/>
          <w:sz w:val="24"/>
          <w:szCs w:val="24"/>
        </w:rPr>
      </w:pPr>
    </w:p>
    <w:p w:rsidR="00147116" w:rsidRDefault="00147116" w:rsidP="00147116">
      <w:pPr>
        <w:tabs>
          <w:tab w:val="left" w:pos="4678"/>
        </w:tabs>
        <w:ind w:firstLine="284"/>
        <w:jc w:val="both"/>
        <w:rPr>
          <w:rFonts w:ascii="Times New Roman" w:hAnsi="Times New Roman"/>
          <w:b/>
          <w:sz w:val="24"/>
          <w:szCs w:val="24"/>
          <w:u w:val="single"/>
        </w:rPr>
      </w:pPr>
      <w:r>
        <w:rPr>
          <w:rFonts w:ascii="Times New Roman" w:hAnsi="Times New Roman"/>
          <w:b/>
          <w:sz w:val="24"/>
          <w:szCs w:val="24"/>
          <w:u w:val="single"/>
        </w:rPr>
        <w:t>La fornitura non verrà effettuata in un'unica soluzione, ma in varie soluzioni in relazione alle necessità dell’Azienda Ospedaliera.</w:t>
      </w:r>
    </w:p>
    <w:p w:rsidR="00147116" w:rsidRPr="00546892" w:rsidRDefault="00147116" w:rsidP="00147116">
      <w:pPr>
        <w:tabs>
          <w:tab w:val="left" w:pos="4678"/>
        </w:tabs>
        <w:ind w:firstLine="284"/>
        <w:jc w:val="both"/>
        <w:rPr>
          <w:rFonts w:ascii="Times New Roman" w:hAnsi="Times New Roman"/>
          <w:sz w:val="24"/>
          <w:szCs w:val="24"/>
        </w:rPr>
      </w:pPr>
      <w:r w:rsidRPr="00546892">
        <w:rPr>
          <w:rFonts w:ascii="Times New Roman" w:hAnsi="Times New Roman"/>
          <w:sz w:val="24"/>
          <w:szCs w:val="24"/>
        </w:rPr>
        <w:t>La consegna delle beni deve avvenire entro i termini sotto</w:t>
      </w:r>
      <w:r>
        <w:rPr>
          <w:rFonts w:ascii="Times New Roman" w:hAnsi="Times New Roman"/>
          <w:sz w:val="24"/>
          <w:szCs w:val="24"/>
        </w:rPr>
        <w:t xml:space="preserve"> </w:t>
      </w:r>
      <w:r w:rsidRPr="00546892">
        <w:rPr>
          <w:rFonts w:ascii="Times New Roman" w:hAnsi="Times New Roman"/>
          <w:sz w:val="24"/>
          <w:szCs w:val="24"/>
        </w:rPr>
        <w:t>riportati, con le seguenti modalità : dovrà essere effettuata “ a terr</w:t>
      </w:r>
      <w:r>
        <w:rPr>
          <w:rFonts w:ascii="Times New Roman" w:hAnsi="Times New Roman"/>
          <w:sz w:val="24"/>
          <w:szCs w:val="24"/>
        </w:rPr>
        <w:t>a “ esclusivamente presso</w:t>
      </w:r>
      <w:r w:rsidRPr="00546892">
        <w:rPr>
          <w:rFonts w:ascii="Times New Roman" w:hAnsi="Times New Roman"/>
          <w:sz w:val="24"/>
          <w:szCs w:val="24"/>
        </w:rPr>
        <w:t xml:space="preserve"> il Magazzino dell’Unità Operativa  Farmacia</w:t>
      </w:r>
      <w:r>
        <w:rPr>
          <w:rFonts w:ascii="Times New Roman" w:hAnsi="Times New Roman"/>
          <w:sz w:val="24"/>
          <w:szCs w:val="24"/>
        </w:rPr>
        <w:t xml:space="preserve"> </w:t>
      </w:r>
      <w:r w:rsidRPr="00546892">
        <w:rPr>
          <w:rFonts w:ascii="Times New Roman" w:hAnsi="Times New Roman"/>
          <w:sz w:val="24"/>
          <w:szCs w:val="24"/>
        </w:rPr>
        <w:t>– Presidio Ospedaliero “ Villa Sofia  “ – Piazzetta Salerno n°1 - Palermo  e presso Magazzino dell’Unità Operativa  Farmacia</w:t>
      </w:r>
      <w:r>
        <w:rPr>
          <w:rFonts w:ascii="Times New Roman" w:hAnsi="Times New Roman"/>
          <w:sz w:val="24"/>
          <w:szCs w:val="24"/>
        </w:rPr>
        <w:t xml:space="preserve"> </w:t>
      </w:r>
      <w:r w:rsidRPr="00546892">
        <w:rPr>
          <w:rFonts w:ascii="Times New Roman" w:hAnsi="Times New Roman"/>
          <w:sz w:val="24"/>
          <w:szCs w:val="24"/>
        </w:rPr>
        <w:t>– Presidio Ospedaliero “Cervello “ – Via Trabucco n°180  - Palermo entro il termine massimo di 7 giorni naturali e consecutivi dalla data dell’ordine salvo sia concordato diversamente secondo i seguenti orari:</w:t>
      </w:r>
    </w:p>
    <w:p w:rsidR="00147116" w:rsidRDefault="00147116" w:rsidP="00147116">
      <w:pPr>
        <w:ind w:firstLine="624"/>
        <w:jc w:val="both"/>
        <w:rPr>
          <w:rFonts w:ascii="Times New Roman" w:hAnsi="Times New Roman"/>
          <w:sz w:val="24"/>
          <w:szCs w:val="24"/>
        </w:rPr>
      </w:pPr>
      <w:r>
        <w:rPr>
          <w:rFonts w:ascii="Times New Roman" w:hAnsi="Times New Roman"/>
          <w:sz w:val="24"/>
          <w:szCs w:val="24"/>
        </w:rPr>
        <w:t xml:space="preserve">dal lunedì al venerdì (escluso i festivi) </w:t>
      </w:r>
      <w:r>
        <w:rPr>
          <w:rFonts w:ascii="Times New Roman" w:hAnsi="Times New Roman"/>
          <w:sz w:val="24"/>
          <w:szCs w:val="24"/>
        </w:rPr>
        <w:tab/>
        <w:t>dalle ore 08.30 alle ore 13.00</w:t>
      </w:r>
    </w:p>
    <w:p w:rsidR="00147116" w:rsidRDefault="00147116" w:rsidP="00147116">
      <w:pPr>
        <w:autoSpaceDE w:val="0"/>
        <w:autoSpaceDN w:val="0"/>
        <w:adjustRightInd w:val="0"/>
        <w:ind w:firstLine="284"/>
        <w:jc w:val="both"/>
        <w:rPr>
          <w:rFonts w:ascii="Times New Roman" w:hAnsi="Times New Roman"/>
          <w:b/>
          <w:color w:val="000000"/>
          <w:sz w:val="24"/>
          <w:szCs w:val="24"/>
          <w:u w:val="single"/>
        </w:rPr>
      </w:pPr>
      <w:r>
        <w:rPr>
          <w:rFonts w:ascii="Times New Roman" w:hAnsi="Times New Roman"/>
          <w:b/>
          <w:color w:val="000000"/>
          <w:sz w:val="24"/>
          <w:szCs w:val="24"/>
          <w:u w:val="single"/>
        </w:rPr>
        <w:t>SI RAMMENTA CHE IL CONTRATTO INFORMATICO MEDIANTE MERCATO ELETTRONICO NON EQUIVALE AD ORDINE.</w:t>
      </w:r>
    </w:p>
    <w:p w:rsidR="00147116" w:rsidRDefault="00147116" w:rsidP="00147116">
      <w:pPr>
        <w:autoSpaceDE w:val="0"/>
        <w:autoSpaceDN w:val="0"/>
        <w:adjustRightInd w:val="0"/>
        <w:ind w:firstLine="284"/>
        <w:jc w:val="both"/>
        <w:rPr>
          <w:rFonts w:ascii="Times New Roman" w:hAnsi="Times New Roman"/>
          <w:b/>
          <w:color w:val="000000"/>
          <w:sz w:val="24"/>
          <w:szCs w:val="24"/>
          <w:u w:val="single"/>
        </w:rPr>
      </w:pPr>
      <w:r>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147116" w:rsidRDefault="00147116" w:rsidP="00147116">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 smessi via telefax o qualora trasmessi secondo altre modalità dalla data di ricezione da parte dell’Impresa aggiudicataria.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Gli ordini di fornitura potranno essere revocati, attraverso comunicazione formale per fax o per posta elettronica, entro il giorno lavorativo successivo a quello di trasmissione ed in questo caso si dovranno considerare non trasmessi.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Decorso il termine suddetto, l’eventuale revoca dell’ordine dovrà essere previamente concordata tra le parti.</w:t>
      </w:r>
    </w:p>
    <w:p w:rsidR="00147116" w:rsidRDefault="00147116" w:rsidP="00147116">
      <w:pPr>
        <w:tabs>
          <w:tab w:val="left" w:pos="4678"/>
        </w:tabs>
        <w:ind w:firstLine="284"/>
        <w:jc w:val="both"/>
        <w:rPr>
          <w:rFonts w:ascii="Times New Roman" w:hAnsi="Times New Roman"/>
          <w:sz w:val="24"/>
          <w:szCs w:val="24"/>
        </w:rPr>
      </w:pPr>
      <w:r>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10 giorni dalla consegna dell’acconto.</w:t>
      </w:r>
    </w:p>
    <w:p w:rsidR="00147116" w:rsidRDefault="00147116" w:rsidP="00147116">
      <w:pPr>
        <w:ind w:firstLine="284"/>
        <w:jc w:val="both"/>
        <w:rPr>
          <w:rFonts w:ascii="Times New Roman" w:hAnsi="Times New Roman"/>
          <w:sz w:val="24"/>
          <w:szCs w:val="24"/>
          <w:u w:val="single"/>
        </w:rPr>
      </w:pPr>
      <w:r>
        <w:rPr>
          <w:rFonts w:ascii="Times New Roman" w:hAnsi="Times New Roman"/>
          <w:sz w:val="24"/>
          <w:szCs w:val="24"/>
        </w:rPr>
        <w:t xml:space="preserve">Nel caso in cui l’Impresa aggiudicataria si trovasse nell’impossibilità di rispettare i predetti termini, per cause di forza maggiore, </w:t>
      </w:r>
      <w:r>
        <w:rPr>
          <w:rFonts w:ascii="Times New Roman" w:hAnsi="Times New Roman"/>
          <w:sz w:val="24"/>
          <w:szCs w:val="24"/>
          <w:u w:val="single"/>
        </w:rPr>
        <w:t>dovrà darne comunicazione entro il 2° giorno lavorativo dal ricevimento dell’ordine a mezzo fax e quindi di concordare con il Magazzino ricevente stesso i tempi di consegna, indicando:</w:t>
      </w:r>
    </w:p>
    <w:p w:rsidR="00147116" w:rsidRDefault="00147116" w:rsidP="0093440A">
      <w:pPr>
        <w:numPr>
          <w:ilvl w:val="0"/>
          <w:numId w:val="59"/>
        </w:numPr>
        <w:snapToGrid w:val="0"/>
        <w:jc w:val="both"/>
        <w:rPr>
          <w:rFonts w:ascii="Times New Roman" w:hAnsi="Times New Roman"/>
          <w:sz w:val="24"/>
          <w:szCs w:val="24"/>
        </w:rPr>
      </w:pPr>
      <w:r>
        <w:rPr>
          <w:rFonts w:ascii="Times New Roman" w:hAnsi="Times New Roman"/>
          <w:sz w:val="24"/>
          <w:szCs w:val="24"/>
        </w:rPr>
        <w:t>Numero d’ordine emesso dall’Azienda Ospedaliera e descrizione del dispositivo;</w:t>
      </w:r>
    </w:p>
    <w:p w:rsidR="00147116" w:rsidRDefault="00147116" w:rsidP="0093440A">
      <w:pPr>
        <w:numPr>
          <w:ilvl w:val="0"/>
          <w:numId w:val="59"/>
        </w:numPr>
        <w:snapToGrid w:val="0"/>
        <w:jc w:val="both"/>
        <w:rPr>
          <w:rFonts w:ascii="Times New Roman" w:hAnsi="Times New Roman"/>
          <w:sz w:val="24"/>
          <w:szCs w:val="24"/>
        </w:rPr>
      </w:pPr>
      <w:r>
        <w:rPr>
          <w:rFonts w:ascii="Times New Roman" w:hAnsi="Times New Roman"/>
          <w:sz w:val="24"/>
          <w:szCs w:val="24"/>
        </w:rPr>
        <w:t>Periodo previsto di indisponibilità;</w:t>
      </w:r>
    </w:p>
    <w:p w:rsidR="00147116" w:rsidRDefault="00147116" w:rsidP="0093440A">
      <w:pPr>
        <w:numPr>
          <w:ilvl w:val="0"/>
          <w:numId w:val="59"/>
        </w:numPr>
        <w:snapToGrid w:val="0"/>
        <w:jc w:val="both"/>
        <w:rPr>
          <w:rFonts w:ascii="Times New Roman" w:hAnsi="Times New Roman"/>
          <w:sz w:val="24"/>
          <w:szCs w:val="24"/>
        </w:rPr>
      </w:pPr>
      <w:r>
        <w:rPr>
          <w:rFonts w:ascii="Times New Roman" w:hAnsi="Times New Roman"/>
          <w:sz w:val="24"/>
          <w:szCs w:val="24"/>
        </w:rPr>
        <w:t>Causa di indisponibilità.</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Qualora vi fosse la necessità, l’Impresa aggiudicataria dovrà concordare con l’Azienda Ospedaliera l’eventuale prodotto sostitutivo, garantendone la completa qualità ed equivalenza dello stesso. Qualora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 </w:t>
      </w:r>
    </w:p>
    <w:p w:rsidR="00147116" w:rsidRDefault="00147116" w:rsidP="00147116">
      <w:pPr>
        <w:ind w:firstLine="284"/>
        <w:jc w:val="both"/>
        <w:rPr>
          <w:rFonts w:ascii="Times New Roman" w:hAnsi="Times New Roman"/>
          <w:sz w:val="24"/>
          <w:szCs w:val="24"/>
        </w:rPr>
      </w:pPr>
    </w:p>
    <w:p w:rsidR="00415B77" w:rsidRDefault="00415B77" w:rsidP="00147116">
      <w:pPr>
        <w:ind w:firstLine="284"/>
        <w:jc w:val="both"/>
        <w:rPr>
          <w:rFonts w:ascii="Times New Roman" w:hAnsi="Times New Roman"/>
          <w:sz w:val="24"/>
          <w:szCs w:val="24"/>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lastRenderedPageBreak/>
        <w:t>L’Impresa aggiudicataria dovrà concordare con il Magazzino dell’Azienda Ospedaliera il giorno e l’ora previsti per la consegna. I beni dovranno essere consegnati esclusivamente nei quantitativi richiesti nell’ordinativo.</w:t>
      </w:r>
    </w:p>
    <w:p w:rsidR="00147116" w:rsidRDefault="00147116" w:rsidP="00147116">
      <w:pPr>
        <w:tabs>
          <w:tab w:val="left" w:pos="4678"/>
        </w:tabs>
        <w:ind w:firstLine="284"/>
        <w:jc w:val="both"/>
        <w:rPr>
          <w:rFonts w:ascii="Times New Roman" w:hAnsi="Times New Roman"/>
          <w:sz w:val="24"/>
          <w:szCs w:val="24"/>
        </w:rPr>
      </w:pPr>
      <w:r>
        <w:rPr>
          <w:rFonts w:ascii="Times New Roman" w:hAnsi="Times New Roman"/>
          <w:sz w:val="24"/>
          <w:szCs w:val="24"/>
        </w:rPr>
        <w:t>Qualora l’Impresa aggiudicataria non effettuasse la consegna del materiale ordinato entro i termini sopraindicati, l’Azienda Ospedaliera si riserva la facoltà di provvedere all’acquisto sul libero mercato addebitando la differenza di prezzo.</w:t>
      </w:r>
    </w:p>
    <w:p w:rsidR="00147116" w:rsidRDefault="00147116" w:rsidP="00147116">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La mancata consegna della merce da parte dell’Impresa aggiudicataria nei termini sopraindicati sarà considerata quale “mancata consegna” e l’Azienda Ospedaliera avrà diritto ad agire secondo quanto stabilito dall’articolo 32 e dall’articolo 33 del presente capitolato di gara.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w:t>
      </w:r>
    </w:p>
    <w:p w:rsidR="00147116" w:rsidRDefault="00147116" w:rsidP="00147116">
      <w:pPr>
        <w:tabs>
          <w:tab w:val="left" w:pos="4896"/>
          <w:tab w:val="left" w:pos="6192"/>
        </w:tabs>
        <w:ind w:firstLine="284"/>
        <w:jc w:val="both"/>
        <w:rPr>
          <w:rFonts w:ascii="Times New Roman" w:hAnsi="Times New Roman"/>
          <w:sz w:val="24"/>
          <w:szCs w:val="24"/>
        </w:rPr>
      </w:pPr>
      <w:r>
        <w:rPr>
          <w:rFonts w:ascii="Times New Roman" w:hAnsi="Times New Roman"/>
          <w:sz w:val="24"/>
          <w:szCs w:val="24"/>
        </w:rPr>
        <w:t>I prodotti dovranno inoltre essere confezionati ed imballati con materiali riciclabili in conformità con il D.Lgs 22/97, atti a garantire che i loro requisiti, le loro caratteristiche e 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147116" w:rsidRDefault="00147116" w:rsidP="00147116">
      <w:pPr>
        <w:tabs>
          <w:tab w:val="left" w:pos="10656"/>
        </w:tabs>
        <w:ind w:firstLine="284"/>
        <w:jc w:val="both"/>
        <w:rPr>
          <w:rFonts w:ascii="Times New Roman" w:hAnsi="Times New Roman"/>
          <w:sz w:val="24"/>
          <w:szCs w:val="24"/>
        </w:rPr>
      </w:pPr>
      <w:r>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147116" w:rsidRDefault="00147116" w:rsidP="00147116">
      <w:pPr>
        <w:tabs>
          <w:tab w:val="left" w:pos="4896"/>
          <w:tab w:val="left" w:pos="6192"/>
        </w:tabs>
        <w:ind w:firstLine="284"/>
        <w:jc w:val="both"/>
        <w:rPr>
          <w:rFonts w:ascii="Times New Roman" w:hAnsi="Times New Roman"/>
          <w:sz w:val="24"/>
          <w:szCs w:val="24"/>
        </w:rPr>
      </w:pPr>
      <w:r>
        <w:rPr>
          <w:rFonts w:ascii="Times New Roman" w:hAnsi="Times New Roman"/>
          <w:sz w:val="24"/>
          <w:szCs w:val="24"/>
        </w:rPr>
        <w:t xml:space="preserve">I prodotti dovranno inoltre essere confezionati ed imballati con materiali atti a garantire la tenuta alla polvere e che i loro requisiti igienici, le loro caratteristiche e prestazioni non vengano alterate, durante il trasporto ed immagazzinamento per il periodo di validità di tempo indicato. </w:t>
      </w:r>
    </w:p>
    <w:p w:rsidR="00147116" w:rsidRDefault="00147116" w:rsidP="00147116">
      <w:pPr>
        <w:tabs>
          <w:tab w:val="left" w:pos="4896"/>
          <w:tab w:val="left" w:pos="6192"/>
        </w:tabs>
        <w:ind w:firstLine="284"/>
        <w:jc w:val="both"/>
        <w:rPr>
          <w:rFonts w:ascii="Times New Roman" w:hAnsi="Times New Roman"/>
          <w:sz w:val="24"/>
          <w:szCs w:val="24"/>
        </w:rPr>
      </w:pPr>
      <w:r>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 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147116" w:rsidRDefault="00147116" w:rsidP="00147116">
      <w:pPr>
        <w:tabs>
          <w:tab w:val="left" w:pos="10656"/>
        </w:tabs>
        <w:ind w:firstLine="284"/>
        <w:jc w:val="both"/>
        <w:rPr>
          <w:rFonts w:ascii="Times New Roman" w:hAnsi="Times New Roman"/>
          <w:sz w:val="24"/>
          <w:szCs w:val="24"/>
        </w:rPr>
      </w:pPr>
      <w:r>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147116" w:rsidRDefault="00147116" w:rsidP="0093440A">
      <w:pPr>
        <w:widowControl/>
        <w:numPr>
          <w:ilvl w:val="0"/>
          <w:numId w:val="60"/>
        </w:numPr>
        <w:overflowPunct w:val="0"/>
        <w:autoSpaceDE w:val="0"/>
        <w:autoSpaceDN w:val="0"/>
        <w:adjustRightInd w:val="0"/>
        <w:snapToGrid w:val="0"/>
        <w:textAlignment w:val="baseline"/>
        <w:rPr>
          <w:rFonts w:ascii="Times New Roman" w:hAnsi="Times New Roman"/>
          <w:bCs/>
          <w:sz w:val="24"/>
          <w:szCs w:val="24"/>
        </w:rPr>
      </w:pPr>
      <w:r>
        <w:rPr>
          <w:rFonts w:ascii="Times New Roman" w:hAnsi="Times New Roman"/>
          <w:bCs/>
          <w:sz w:val="24"/>
          <w:szCs w:val="24"/>
        </w:rPr>
        <w:t>CONFEZIONE PRIMARIA</w:t>
      </w:r>
    </w:p>
    <w:p w:rsidR="00147116" w:rsidRDefault="00147116" w:rsidP="00147116">
      <w:pPr>
        <w:ind w:firstLine="312"/>
        <w:jc w:val="both"/>
        <w:rPr>
          <w:rFonts w:ascii="Times New Roman" w:hAnsi="Times New Roman"/>
          <w:sz w:val="24"/>
          <w:szCs w:val="24"/>
        </w:rPr>
      </w:pPr>
      <w:r>
        <w:rPr>
          <w:rFonts w:ascii="Times New Roman" w:hAnsi="Times New Roman"/>
          <w:sz w:val="24"/>
          <w:szCs w:val="24"/>
        </w:rPr>
        <w:t>I contenitori e le chiusure devono essere conformi alle specifiche riportate nella normativa vigente.</w:t>
      </w:r>
    </w:p>
    <w:p w:rsidR="00147116" w:rsidRDefault="00147116" w:rsidP="0093440A">
      <w:pPr>
        <w:widowControl/>
        <w:numPr>
          <w:ilvl w:val="0"/>
          <w:numId w:val="60"/>
        </w:numPr>
        <w:overflowPunct w:val="0"/>
        <w:autoSpaceDE w:val="0"/>
        <w:autoSpaceDN w:val="0"/>
        <w:adjustRightInd w:val="0"/>
        <w:snapToGrid w:val="0"/>
        <w:textAlignment w:val="baseline"/>
        <w:rPr>
          <w:rFonts w:ascii="Times New Roman" w:hAnsi="Times New Roman"/>
          <w:sz w:val="24"/>
          <w:szCs w:val="24"/>
          <w:u w:val="single"/>
        </w:rPr>
      </w:pPr>
      <w:r>
        <w:rPr>
          <w:rFonts w:ascii="Times New Roman" w:hAnsi="Times New Roman"/>
          <w:sz w:val="24"/>
          <w:szCs w:val="24"/>
          <w:u w:val="single"/>
        </w:rPr>
        <w:t>ETICHETTA</w:t>
      </w:r>
    </w:p>
    <w:p w:rsidR="00147116" w:rsidRDefault="00147116" w:rsidP="00147116">
      <w:pPr>
        <w:ind w:left="357" w:firstLine="312"/>
        <w:jc w:val="both"/>
        <w:rPr>
          <w:rFonts w:ascii="Times New Roman" w:hAnsi="Times New Roman"/>
          <w:sz w:val="24"/>
          <w:szCs w:val="24"/>
        </w:rPr>
      </w:pPr>
      <w:r>
        <w:rPr>
          <w:rFonts w:ascii="Times New Roman" w:hAnsi="Times New Roman"/>
          <w:sz w:val="24"/>
          <w:szCs w:val="24"/>
        </w:rPr>
        <w:t>L’etichetta dei prodotti deve riportare in maniera indelebile ed in lingua italiana le indicazioni previste dalla normativa vigente; la ditta dovrà inoltre produrre una dichiarazione che attesti se è in grado di fornire il prodotto munito di codice a barre; in caso affermativo deve specificare se il suddetto codice a barre è sulla confezione o sull’imballo;</w:t>
      </w:r>
    </w:p>
    <w:p w:rsidR="00147116" w:rsidRDefault="00147116" w:rsidP="00147116">
      <w:pPr>
        <w:pStyle w:val="Rientrocorpodeltesto"/>
        <w:ind w:left="357" w:firstLine="312"/>
        <w:rPr>
          <w:rFonts w:ascii="Times New Roman" w:hAnsi="Times New Roman"/>
          <w:szCs w:val="24"/>
        </w:rPr>
      </w:pPr>
      <w:r>
        <w:rPr>
          <w:rFonts w:ascii="Times New Roman" w:hAnsi="Times New Roman"/>
          <w:szCs w:val="24"/>
        </w:rPr>
        <w:t>L’etichetta dei prodotti deve essere conforme alla normativa vigente e deve riportare quanto segue:</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la denominazione del prodotto;</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lastRenderedPageBreak/>
        <w:t>la composizione qualitativa e quantitativa;</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il numero delle singole unità o il peso o il volume contenuto nella confezione;</w:t>
      </w:r>
    </w:p>
    <w:p w:rsidR="00147116" w:rsidRDefault="00DF03E2"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l’eventuale numero</w:t>
      </w:r>
      <w:r w:rsidR="00147116">
        <w:rPr>
          <w:rFonts w:ascii="Times New Roman" w:hAnsi="Times New Roman"/>
          <w:szCs w:val="24"/>
        </w:rPr>
        <w:t xml:space="preserve"> di lotto di produzione;</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codice del prodotto;</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la data di preparazione e la data di scadenza(mese/anno) e periodo di validità;</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l’eventuale marcatura CE;</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il nome o ragione sociale ed indirizzo del produttore ( o se non residente nella Comunità Europea l’indicazione del responsabile per la immissione in commercio nella Comunità Europea )</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eventuali istruzioni d’uso e classe di appartenenza;</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informazioni necessarie alla corretta conservazione:</w:t>
      </w:r>
    </w:p>
    <w:p w:rsidR="00147116" w:rsidRDefault="00147116" w:rsidP="0093440A">
      <w:pPr>
        <w:pStyle w:val="Rientrocorpodeltesto"/>
        <w:numPr>
          <w:ilvl w:val="0"/>
          <w:numId w:val="61"/>
        </w:numPr>
        <w:tabs>
          <w:tab w:val="clear" w:pos="709"/>
        </w:tabs>
        <w:snapToGrid w:val="0"/>
        <w:rPr>
          <w:rFonts w:ascii="Times New Roman" w:hAnsi="Times New Roman"/>
          <w:szCs w:val="24"/>
        </w:rPr>
      </w:pPr>
      <w:r>
        <w:rPr>
          <w:rFonts w:ascii="Times New Roman" w:hAnsi="Times New Roman"/>
          <w:szCs w:val="24"/>
        </w:rPr>
        <w:t>ogni altra avvertenza prevista dalle normative vigenti o ritenuta necessaria (indicazione di corretta conservazione).</w:t>
      </w:r>
    </w:p>
    <w:p w:rsidR="00147116" w:rsidRDefault="00147116" w:rsidP="0093440A">
      <w:pPr>
        <w:widowControl/>
        <w:numPr>
          <w:ilvl w:val="0"/>
          <w:numId w:val="60"/>
        </w:numPr>
        <w:overflowPunct w:val="0"/>
        <w:autoSpaceDE w:val="0"/>
        <w:autoSpaceDN w:val="0"/>
        <w:adjustRightInd w:val="0"/>
        <w:snapToGrid w:val="0"/>
        <w:jc w:val="both"/>
        <w:textAlignment w:val="baseline"/>
        <w:rPr>
          <w:rFonts w:ascii="Times New Roman" w:hAnsi="Times New Roman"/>
          <w:bCs/>
          <w:sz w:val="24"/>
          <w:szCs w:val="24"/>
        </w:rPr>
      </w:pPr>
      <w:r>
        <w:rPr>
          <w:rFonts w:ascii="Times New Roman" w:hAnsi="Times New Roman"/>
          <w:bCs/>
          <w:sz w:val="24"/>
          <w:szCs w:val="24"/>
        </w:rPr>
        <w:t>CONFEZIONE SECONDARIA</w:t>
      </w:r>
    </w:p>
    <w:p w:rsidR="00147116" w:rsidRDefault="00147116" w:rsidP="00147116">
      <w:pPr>
        <w:ind w:left="340" w:firstLine="312"/>
        <w:jc w:val="both"/>
        <w:rPr>
          <w:rFonts w:ascii="Times New Roman" w:hAnsi="Times New Roman"/>
          <w:sz w:val="24"/>
          <w:szCs w:val="24"/>
        </w:rPr>
      </w:pPr>
      <w:r>
        <w:rPr>
          <w:rFonts w:ascii="Times New Roman" w:hAnsi="Times New Roman"/>
          <w:sz w:val="24"/>
          <w:szCs w:val="24"/>
        </w:rPr>
        <w:t xml:space="preserve">Per tutti i riferimenti l’imballo deve essere in cartone solido al fine di garantire l’assoluta protezione dagli effetti dovuti a fotosensibilità e </w:t>
      </w:r>
      <w:r w:rsidR="00DF03E2">
        <w:rPr>
          <w:rFonts w:ascii="Times New Roman" w:hAnsi="Times New Roman"/>
          <w:sz w:val="24"/>
          <w:szCs w:val="24"/>
        </w:rPr>
        <w:t>la protezione</w:t>
      </w:r>
      <w:r>
        <w:rPr>
          <w:rFonts w:ascii="Times New Roman" w:hAnsi="Times New Roman"/>
          <w:sz w:val="24"/>
          <w:szCs w:val="24"/>
        </w:rPr>
        <w:t xml:space="preserve"> dagli urti.</w:t>
      </w:r>
    </w:p>
    <w:p w:rsidR="00147116" w:rsidRDefault="00147116" w:rsidP="00147116">
      <w:pPr>
        <w:pStyle w:val="Corpodeltesto"/>
        <w:tabs>
          <w:tab w:val="left" w:pos="360"/>
          <w:tab w:val="left" w:pos="2835"/>
        </w:tabs>
        <w:ind w:firstLine="284"/>
        <w:rPr>
          <w:rFonts w:ascii="Times New Roman" w:hAnsi="Times New Roman"/>
          <w:bCs/>
          <w:szCs w:val="24"/>
        </w:rPr>
      </w:pPr>
      <w:r>
        <w:rPr>
          <w:rFonts w:ascii="Times New Roman" w:hAnsi="Times New Roman"/>
          <w:bCs/>
          <w:szCs w:val="24"/>
        </w:rPr>
        <w:t xml:space="preserve">  Sul cartone di ciascun imballo deve essere riportato, mediante etichetta con caratteri ben leggibili:</w:t>
      </w:r>
    </w:p>
    <w:p w:rsidR="00147116" w:rsidRDefault="00147116" w:rsidP="0093440A">
      <w:pPr>
        <w:pStyle w:val="Corpodeltesto"/>
        <w:numPr>
          <w:ilvl w:val="0"/>
          <w:numId w:val="62"/>
        </w:numPr>
        <w:tabs>
          <w:tab w:val="left" w:pos="0"/>
          <w:tab w:val="left" w:pos="360"/>
          <w:tab w:val="left" w:pos="2835"/>
        </w:tabs>
        <w:snapToGrid w:val="0"/>
        <w:rPr>
          <w:rFonts w:ascii="Times New Roman" w:hAnsi="Times New Roman"/>
          <w:szCs w:val="24"/>
        </w:rPr>
      </w:pPr>
      <w:r>
        <w:rPr>
          <w:rFonts w:ascii="Times New Roman" w:hAnsi="Times New Roman"/>
          <w:szCs w:val="24"/>
        </w:rPr>
        <w:t>il nome della ditta produttrice</w:t>
      </w:r>
    </w:p>
    <w:p w:rsidR="00147116" w:rsidRDefault="00147116" w:rsidP="0093440A">
      <w:pPr>
        <w:pStyle w:val="Corpodeltesto"/>
        <w:numPr>
          <w:ilvl w:val="0"/>
          <w:numId w:val="62"/>
        </w:numPr>
        <w:tabs>
          <w:tab w:val="left" w:pos="0"/>
          <w:tab w:val="left" w:pos="360"/>
          <w:tab w:val="left" w:pos="2835"/>
        </w:tabs>
        <w:snapToGrid w:val="0"/>
        <w:rPr>
          <w:rFonts w:ascii="Times New Roman" w:hAnsi="Times New Roman"/>
          <w:szCs w:val="24"/>
        </w:rPr>
      </w:pPr>
      <w:r>
        <w:rPr>
          <w:rFonts w:ascii="Times New Roman" w:hAnsi="Times New Roman"/>
          <w:szCs w:val="24"/>
        </w:rPr>
        <w:t>la descrizione del contenuto con il numero di unità contenute;</w:t>
      </w:r>
    </w:p>
    <w:p w:rsidR="00147116" w:rsidRDefault="00147116" w:rsidP="0093440A">
      <w:pPr>
        <w:pStyle w:val="Corpodeltesto"/>
        <w:numPr>
          <w:ilvl w:val="0"/>
          <w:numId w:val="62"/>
        </w:numPr>
        <w:tabs>
          <w:tab w:val="left" w:pos="0"/>
          <w:tab w:val="left" w:pos="360"/>
          <w:tab w:val="left" w:pos="2835"/>
        </w:tabs>
        <w:snapToGrid w:val="0"/>
        <w:rPr>
          <w:rFonts w:ascii="Times New Roman" w:hAnsi="Times New Roman"/>
          <w:szCs w:val="24"/>
        </w:rPr>
      </w:pPr>
      <w:r>
        <w:rPr>
          <w:rFonts w:ascii="Times New Roman" w:hAnsi="Times New Roman"/>
          <w:szCs w:val="24"/>
        </w:rPr>
        <w:t>la data di produzione;</w:t>
      </w:r>
    </w:p>
    <w:p w:rsidR="00147116" w:rsidRDefault="00147116" w:rsidP="0093440A">
      <w:pPr>
        <w:pStyle w:val="Corpodeltesto"/>
        <w:numPr>
          <w:ilvl w:val="0"/>
          <w:numId w:val="62"/>
        </w:numPr>
        <w:tabs>
          <w:tab w:val="left" w:pos="0"/>
          <w:tab w:val="left" w:pos="360"/>
          <w:tab w:val="left" w:pos="2835"/>
        </w:tabs>
        <w:snapToGrid w:val="0"/>
        <w:rPr>
          <w:rFonts w:ascii="Times New Roman" w:hAnsi="Times New Roman"/>
          <w:szCs w:val="24"/>
        </w:rPr>
      </w:pPr>
      <w:r>
        <w:rPr>
          <w:rFonts w:ascii="Times New Roman" w:hAnsi="Times New Roman"/>
          <w:szCs w:val="24"/>
        </w:rPr>
        <w:t>la data di scadenza;</w:t>
      </w:r>
    </w:p>
    <w:p w:rsidR="00147116" w:rsidRDefault="00147116" w:rsidP="0093440A">
      <w:pPr>
        <w:widowControl/>
        <w:numPr>
          <w:ilvl w:val="0"/>
          <w:numId w:val="62"/>
        </w:numPr>
        <w:tabs>
          <w:tab w:val="left" w:pos="2835"/>
          <w:tab w:val="left" w:pos="8505"/>
        </w:tabs>
        <w:overflowPunct w:val="0"/>
        <w:autoSpaceDE w:val="0"/>
        <w:autoSpaceDN w:val="0"/>
        <w:adjustRightInd w:val="0"/>
        <w:snapToGrid w:val="0"/>
        <w:jc w:val="both"/>
        <w:textAlignment w:val="baseline"/>
        <w:rPr>
          <w:rFonts w:ascii="Times New Roman" w:hAnsi="Times New Roman"/>
          <w:sz w:val="24"/>
          <w:szCs w:val="24"/>
        </w:rPr>
      </w:pPr>
      <w:r>
        <w:rPr>
          <w:rFonts w:ascii="Times New Roman" w:hAnsi="Times New Roman"/>
          <w:sz w:val="24"/>
          <w:szCs w:val="24"/>
        </w:rPr>
        <w:t>ogni altra avvertenza prevista dalle normative vigenti o ritenuta necessaria (indicazioni di corretta conservazione).</w:t>
      </w:r>
    </w:p>
    <w:p w:rsidR="00147116" w:rsidRDefault="00147116" w:rsidP="00147116">
      <w:pPr>
        <w:pStyle w:val="Corpodeltesto"/>
        <w:ind w:firstLine="312"/>
        <w:rPr>
          <w:rFonts w:ascii="Times New Roman" w:hAnsi="Times New Roman"/>
          <w:szCs w:val="24"/>
        </w:rPr>
      </w:pPr>
      <w:r>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La data,in cui la consegna viene effettuata, deve risultare da specifico documento di trasporto sottoscritto con data e firma dal Responsabile del Magazzino ricevente o da un incaricato del magazzino stesso.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Il Documento di trasporto dovrà essere regolarmente sottoscritto </w:t>
      </w:r>
      <w:r w:rsidR="00DF03E2">
        <w:rPr>
          <w:rFonts w:ascii="Times New Roman" w:hAnsi="Times New Roman"/>
          <w:sz w:val="24"/>
          <w:szCs w:val="24"/>
        </w:rPr>
        <w:t>dal Responsabile</w:t>
      </w:r>
      <w:r>
        <w:rPr>
          <w:rFonts w:ascii="Times New Roman" w:hAnsi="Times New Roman"/>
          <w:sz w:val="24"/>
          <w:szCs w:val="24"/>
        </w:rPr>
        <w:t xml:space="preserve"> del Magazzino ricevente o da un incaricato del magazzino stesso a riprova dell’avvenuta consegna e dal fornitore o all'incaricato della consegna </w:t>
      </w:r>
      <w:r w:rsidR="00DF03E2">
        <w:rPr>
          <w:rFonts w:ascii="Times New Roman" w:hAnsi="Times New Roman"/>
          <w:sz w:val="24"/>
          <w:szCs w:val="24"/>
        </w:rPr>
        <w:t>(vettore)</w:t>
      </w:r>
      <w:r>
        <w:rPr>
          <w:rFonts w:ascii="Times New Roman" w:hAnsi="Times New Roman"/>
          <w:sz w:val="24"/>
          <w:szCs w:val="24"/>
        </w:rPr>
        <w:t xml:space="preserve"> qualora l’Impresa aggiudicataria se ne avvalga, pena l’irricevibilità della merce.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147116" w:rsidRDefault="00147116" w:rsidP="00147116">
      <w:pPr>
        <w:ind w:firstLine="284"/>
        <w:jc w:val="both"/>
        <w:rPr>
          <w:rFonts w:ascii="Times New Roman" w:hAnsi="Times New Roman"/>
          <w:b/>
          <w:sz w:val="24"/>
          <w:szCs w:val="24"/>
        </w:rPr>
      </w:pPr>
    </w:p>
    <w:p w:rsidR="00415B77" w:rsidRDefault="00415B77" w:rsidP="00147116">
      <w:pPr>
        <w:ind w:firstLine="284"/>
        <w:jc w:val="both"/>
        <w:rPr>
          <w:rFonts w:ascii="Times New Roman" w:hAnsi="Times New Roman"/>
          <w:b/>
          <w:sz w:val="24"/>
          <w:szCs w:val="24"/>
        </w:rPr>
      </w:pPr>
    </w:p>
    <w:p w:rsidR="00415B77" w:rsidRDefault="00415B77" w:rsidP="00147116">
      <w:pPr>
        <w:ind w:firstLine="284"/>
        <w:jc w:val="both"/>
        <w:rPr>
          <w:rFonts w:ascii="Times New Roman" w:hAnsi="Times New Roman"/>
          <w:b/>
          <w:sz w:val="24"/>
          <w:szCs w:val="24"/>
        </w:rPr>
      </w:pPr>
    </w:p>
    <w:p w:rsidR="00147116" w:rsidRDefault="00147116" w:rsidP="00147116">
      <w:pPr>
        <w:ind w:firstLine="284"/>
        <w:jc w:val="both"/>
        <w:rPr>
          <w:rFonts w:ascii="Times New Roman" w:hAnsi="Times New Roman"/>
          <w:b/>
          <w:sz w:val="24"/>
          <w:szCs w:val="24"/>
        </w:rPr>
      </w:pPr>
      <w:r>
        <w:rPr>
          <w:rFonts w:ascii="Times New Roman" w:hAnsi="Times New Roman"/>
          <w:b/>
          <w:sz w:val="24"/>
          <w:szCs w:val="24"/>
        </w:rPr>
        <w:lastRenderedPageBreak/>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L’Azienda Ospedaliera si riserva di non accettare consegne di materiali effettuate difformemente da quanto prescritto.</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La firma per ricevuta della merce non impegna l’Azienda che si </w:t>
      </w:r>
      <w:r w:rsidR="00DF03E2">
        <w:rPr>
          <w:rFonts w:ascii="Times New Roman" w:hAnsi="Times New Roman"/>
          <w:sz w:val="24"/>
          <w:szCs w:val="24"/>
        </w:rPr>
        <w:t>riserva di</w:t>
      </w:r>
      <w:r>
        <w:rPr>
          <w:rFonts w:ascii="Times New Roman" w:hAnsi="Times New Roman"/>
          <w:sz w:val="24"/>
          <w:szCs w:val="24"/>
        </w:rPr>
        <w:t xml:space="preserve"> comunicare le proprie osservazioni e le eventuali contestazioni con comunicazione verbale o scritta. </w:t>
      </w:r>
    </w:p>
    <w:p w:rsidR="00147116" w:rsidRDefault="00147116" w:rsidP="00147116">
      <w:pPr>
        <w:tabs>
          <w:tab w:val="left" w:pos="4896"/>
          <w:tab w:val="left" w:pos="6192"/>
        </w:tabs>
        <w:ind w:firstLine="284"/>
        <w:jc w:val="both"/>
        <w:rPr>
          <w:rFonts w:ascii="Times New Roman" w:hAnsi="Times New Roman"/>
          <w:sz w:val="24"/>
          <w:szCs w:val="24"/>
        </w:rPr>
      </w:pPr>
      <w:r>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147116" w:rsidRDefault="00147116" w:rsidP="00147116">
      <w:pPr>
        <w:tabs>
          <w:tab w:val="left" w:pos="4896"/>
          <w:tab w:val="left" w:pos="6192"/>
        </w:tabs>
        <w:ind w:firstLine="284"/>
        <w:jc w:val="both"/>
        <w:rPr>
          <w:rFonts w:ascii="Times New Roman" w:hAnsi="Times New Roman"/>
          <w:sz w:val="24"/>
          <w:szCs w:val="24"/>
        </w:rPr>
      </w:pPr>
      <w:r>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Durante le operazioni di trasporto, consegna e messa in servizio, nonché nel periodo in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147116" w:rsidRDefault="00147116" w:rsidP="00147116">
      <w:pPr>
        <w:pStyle w:val="Titolo2"/>
        <w:ind w:right="-142"/>
        <w:rPr>
          <w:rFonts w:ascii="Times New Roman" w:hAnsi="Times New Roman"/>
          <w:szCs w:val="24"/>
        </w:rPr>
      </w:pPr>
      <w:r>
        <w:rPr>
          <w:rFonts w:ascii="Times New Roman" w:hAnsi="Times New Roman"/>
          <w:b w:val="0"/>
          <w:szCs w:val="24"/>
        </w:rPr>
        <w:br w:type="page"/>
      </w:r>
      <w:r>
        <w:rPr>
          <w:rFonts w:ascii="Times New Roman" w:hAnsi="Times New Roman"/>
          <w:szCs w:val="24"/>
        </w:rPr>
        <w:lastRenderedPageBreak/>
        <w:t>-CAPO III– Controlli</w:t>
      </w:r>
    </w:p>
    <w:p w:rsidR="00147116" w:rsidRDefault="00147116" w:rsidP="00147116">
      <w:pPr>
        <w:pStyle w:val="Titolo1"/>
        <w:ind w:right="-142"/>
        <w:rPr>
          <w:rFonts w:ascii="Times New Roman" w:hAnsi="Times New Roman"/>
          <w:b w:val="0"/>
          <w:szCs w:val="24"/>
        </w:rPr>
      </w:pPr>
    </w:p>
    <w:p w:rsidR="00147116" w:rsidRDefault="00415B77"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76.</w:t>
      </w:r>
      <w:r w:rsidR="007632F9">
        <w:rPr>
          <w:rFonts w:ascii="Times New Roman" w:hAnsi="Times New Roman"/>
          <w:b w:val="0"/>
          <w:szCs w:val="24"/>
        </w:rPr>
        <w:fldChar w:fldCharType="end"/>
      </w:r>
      <w:r w:rsidR="00147116">
        <w:rPr>
          <w:rFonts w:ascii="Times New Roman" w:hAnsi="Times New Roman"/>
          <w:b w:val="0"/>
          <w:szCs w:val="24"/>
        </w:rPr>
        <w:t xml:space="preserve"> </w:t>
      </w:r>
      <w:r w:rsidR="00147116">
        <w:rPr>
          <w:rFonts w:ascii="Times New Roman" w:hAnsi="Times New Roman"/>
          <w:szCs w:val="24"/>
        </w:rPr>
        <w:t>(Accertamento della qualità e contestazioni)</w:t>
      </w:r>
    </w:p>
    <w:p w:rsidR="00147116" w:rsidRDefault="00147116" w:rsidP="00147116">
      <w:pPr>
        <w:pStyle w:val="Corpodeltesto2"/>
        <w:spacing w:after="0" w:line="240" w:lineRule="auto"/>
        <w:ind w:firstLine="284"/>
        <w:jc w:val="both"/>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All'atto della consegna, i beni saranno sottoposti a controllo qualitativo e quantitativo dell'incaricato dell’Azienda.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Le contestazioni in merito alla quantità e qualità dei prodotti consegnati verrà motivata e tale contestazione verrà notificata al fornitore a mezzo di posta elettronica certificata, lettera raccomandata A.R., o mediante fax, entro 30 giorni dalla consegna.</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 La disposizione del precedente comma si applica anche per consegne di beni di qualità inferiori a quelle ordinate.</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Quando i prodotti forniti, anche se accettati per esigenze di servizio, risultino non rispondenti ai requisiti di capitolato, si da legittimarne la svalutazione, l'Azienda ne darà notizia al fornitore ed effettuerà mediante trattenuta, una congrua detrazione sul prezzo stabilito in sede di aggiudicazione pari al valore che si sarà riconosciuto doversi attribuire ai generi stessi.</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147116" w:rsidRDefault="00147116" w:rsidP="00147116">
      <w:pPr>
        <w:pStyle w:val="Titolo1"/>
        <w:ind w:right="-142"/>
        <w:rPr>
          <w:rFonts w:ascii="Times New Roman" w:hAnsi="Times New Roman"/>
          <w:b w:val="0"/>
          <w:szCs w:val="24"/>
        </w:rPr>
      </w:pPr>
    </w:p>
    <w:p w:rsidR="00147116" w:rsidRDefault="00415B77" w:rsidP="00147116">
      <w:pPr>
        <w:pStyle w:val="Titolo1"/>
        <w:ind w:right="-142"/>
        <w:rPr>
          <w:rFonts w:ascii="Times New Roman" w:hAnsi="Times New Roman"/>
          <w:szCs w:val="24"/>
        </w:rPr>
      </w:pPr>
      <w:r>
        <w:rPr>
          <w:rFonts w:ascii="Times New Roman" w:hAnsi="Times New Roman"/>
          <w:b w:val="0"/>
          <w:szCs w:val="24"/>
        </w:rPr>
        <w:t xml:space="preserve">Art. </w:t>
      </w:r>
      <w:r w:rsidR="007632F9">
        <w:rPr>
          <w:rFonts w:ascii="Times New Roman" w:hAnsi="Times New Roman"/>
          <w:b w:val="0"/>
          <w:szCs w:val="24"/>
        </w:rPr>
        <w:fldChar w:fldCharType="begin"/>
      </w:r>
      <w:r>
        <w:rPr>
          <w:rFonts w:ascii="Times New Roman" w:hAnsi="Times New Roman"/>
          <w:b w:val="0"/>
          <w:szCs w:val="24"/>
        </w:rPr>
        <w:instrText xml:space="preserve"> AUTONUM </w:instrText>
      </w:r>
      <w:r w:rsidR="007632F9">
        <w:rPr>
          <w:rFonts w:ascii="Times New Roman" w:hAnsi="Times New Roman"/>
          <w:b w:val="0"/>
          <w:szCs w:val="24"/>
        </w:rPr>
        <w:fldChar w:fldCharType="separate"/>
      </w:r>
      <w:r>
        <w:rPr>
          <w:rFonts w:ascii="Times New Roman" w:hAnsi="Times New Roman"/>
          <w:szCs w:val="24"/>
        </w:rPr>
        <w:t>76.</w:t>
      </w:r>
      <w:r w:rsidR="007632F9">
        <w:rPr>
          <w:rFonts w:ascii="Times New Roman" w:hAnsi="Times New Roman"/>
          <w:b w:val="0"/>
          <w:szCs w:val="24"/>
        </w:rPr>
        <w:fldChar w:fldCharType="end"/>
      </w:r>
      <w:r w:rsidR="00147116">
        <w:rPr>
          <w:rFonts w:ascii="Times New Roman" w:hAnsi="Times New Roman"/>
          <w:b w:val="0"/>
          <w:szCs w:val="24"/>
        </w:rPr>
        <w:t xml:space="preserve"> </w:t>
      </w:r>
      <w:r w:rsidR="00147116">
        <w:rPr>
          <w:rFonts w:ascii="Times New Roman" w:hAnsi="Times New Roman"/>
          <w:szCs w:val="24"/>
        </w:rPr>
        <w:t xml:space="preserve">(Responsabile unico del procedimento) </w:t>
      </w:r>
    </w:p>
    <w:p w:rsidR="00147116" w:rsidRDefault="00147116" w:rsidP="00147116">
      <w:pPr>
        <w:pStyle w:val="Titolo1"/>
        <w:ind w:right="-142"/>
        <w:rPr>
          <w:rFonts w:ascii="Times New Roman" w:hAnsi="Times New Roman"/>
          <w:b w:val="0"/>
          <w:szCs w:val="24"/>
        </w:rPr>
      </w:pPr>
    </w:p>
    <w:p w:rsidR="00147116" w:rsidRDefault="00147116" w:rsidP="00147116">
      <w:pPr>
        <w:ind w:firstLine="284"/>
        <w:jc w:val="both"/>
        <w:rPr>
          <w:rFonts w:ascii="Times New Roman" w:hAnsi="Times New Roman"/>
          <w:sz w:val="24"/>
          <w:szCs w:val="24"/>
        </w:rPr>
      </w:pPr>
      <w:r>
        <w:rPr>
          <w:rFonts w:ascii="Times New Roman" w:hAnsi="Times New Roman"/>
          <w:sz w:val="24"/>
          <w:szCs w:val="24"/>
        </w:rPr>
        <w:t>Le attività e le responsabilità afferenti al ruolo del Responsabile Unico del Procedimento (R.U.P.) sono definite dall’art. 6 Legge n° 241 del 1990 e s.m.i. e dall’art. 31 del D.LGS 50/2016.</w:t>
      </w:r>
    </w:p>
    <w:p w:rsidR="00147116" w:rsidRDefault="00147116" w:rsidP="00147116">
      <w:pPr>
        <w:ind w:firstLine="284"/>
        <w:jc w:val="both"/>
        <w:rPr>
          <w:rFonts w:ascii="Times New Roman" w:hAnsi="Times New Roman"/>
          <w:sz w:val="24"/>
          <w:szCs w:val="24"/>
        </w:rPr>
      </w:pPr>
      <w:r>
        <w:rPr>
          <w:rFonts w:ascii="Times New Roman" w:hAnsi="Times New Roman"/>
          <w:sz w:val="24"/>
          <w:szCs w:val="24"/>
        </w:rPr>
        <w:t>Il R.U.P. inoltre:</w:t>
      </w:r>
    </w:p>
    <w:p w:rsidR="00147116" w:rsidRDefault="00147116" w:rsidP="0093440A">
      <w:pPr>
        <w:numPr>
          <w:ilvl w:val="0"/>
          <w:numId w:val="63"/>
        </w:numPr>
        <w:snapToGrid w:val="0"/>
        <w:jc w:val="both"/>
        <w:rPr>
          <w:rFonts w:ascii="Times New Roman" w:hAnsi="Times New Roman"/>
          <w:sz w:val="24"/>
          <w:szCs w:val="24"/>
        </w:rPr>
      </w:pPr>
      <w:r>
        <w:rPr>
          <w:rFonts w:ascii="Times New Roman" w:hAnsi="Times New Roman"/>
          <w:sz w:val="24"/>
          <w:szCs w:val="24"/>
        </w:rPr>
        <w:t>ha l’obbligo di comunicare i dati e le informazioni richieste dall’Anac;</w:t>
      </w:r>
    </w:p>
    <w:p w:rsidR="00147116" w:rsidRDefault="00147116" w:rsidP="0093440A">
      <w:pPr>
        <w:numPr>
          <w:ilvl w:val="0"/>
          <w:numId w:val="63"/>
        </w:numPr>
        <w:snapToGrid w:val="0"/>
        <w:jc w:val="both"/>
        <w:rPr>
          <w:rFonts w:ascii="Times New Roman" w:hAnsi="Times New Roman"/>
          <w:sz w:val="24"/>
          <w:szCs w:val="24"/>
        </w:rPr>
      </w:pPr>
      <w:r>
        <w:rPr>
          <w:rFonts w:ascii="Times New Roman" w:hAnsi="Times New Roman"/>
          <w:sz w:val="24"/>
          <w:szCs w:val="24"/>
        </w:rPr>
        <w:t xml:space="preserve"> vista, in segno di conferma, il “verbale di consegna della prestazione”,</w:t>
      </w:r>
    </w:p>
    <w:p w:rsidR="00147116" w:rsidRDefault="00147116" w:rsidP="0093440A">
      <w:pPr>
        <w:numPr>
          <w:ilvl w:val="0"/>
          <w:numId w:val="63"/>
        </w:numPr>
        <w:snapToGrid w:val="0"/>
        <w:jc w:val="both"/>
        <w:rPr>
          <w:rFonts w:ascii="Times New Roman" w:hAnsi="Times New Roman"/>
          <w:sz w:val="24"/>
          <w:szCs w:val="24"/>
        </w:rPr>
      </w:pPr>
      <w:r>
        <w:rPr>
          <w:rFonts w:ascii="Times New Roman" w:hAnsi="Times New Roman"/>
          <w:sz w:val="24"/>
          <w:szCs w:val="24"/>
        </w:rPr>
        <w:t xml:space="preserve"> trasmette al direttore dell’esecuzione del contratto tutta la documentazione necessaria prevista dal capitolato;</w:t>
      </w:r>
    </w:p>
    <w:p w:rsidR="00147116" w:rsidRDefault="00147116" w:rsidP="0093440A">
      <w:pPr>
        <w:numPr>
          <w:ilvl w:val="0"/>
          <w:numId w:val="63"/>
        </w:numPr>
        <w:snapToGrid w:val="0"/>
        <w:jc w:val="both"/>
        <w:rPr>
          <w:rFonts w:ascii="Times New Roman" w:hAnsi="Times New Roman"/>
          <w:sz w:val="24"/>
          <w:szCs w:val="24"/>
        </w:rPr>
      </w:pPr>
      <w:r>
        <w:rPr>
          <w:rFonts w:ascii="Times New Roman" w:hAnsi="Times New Roman"/>
          <w:sz w:val="24"/>
          <w:szCs w:val="24"/>
        </w:rPr>
        <w:t xml:space="preserve"> acquisisce tutte le segnalazioni dal Direttore dell’esecuzione del contratto per provvedimenti nei confronti della ditta aggiudicataria e provvede alla notifica,</w:t>
      </w:r>
    </w:p>
    <w:p w:rsidR="00147116" w:rsidRDefault="00147116" w:rsidP="00147116">
      <w:pPr>
        <w:ind w:left="680"/>
        <w:jc w:val="both"/>
        <w:rPr>
          <w:rFonts w:ascii="Times New Roman" w:hAnsi="Times New Roman"/>
          <w:sz w:val="24"/>
          <w:szCs w:val="24"/>
        </w:rPr>
      </w:pPr>
    </w:p>
    <w:p w:rsidR="00147116" w:rsidRDefault="00147116" w:rsidP="00147116">
      <w:pPr>
        <w:ind w:left="680"/>
        <w:jc w:val="both"/>
        <w:rPr>
          <w:rFonts w:ascii="Times New Roman" w:hAnsi="Times New Roman"/>
          <w:sz w:val="24"/>
          <w:szCs w:val="24"/>
        </w:rPr>
      </w:pPr>
    </w:p>
    <w:p w:rsidR="00147116" w:rsidRDefault="00147116" w:rsidP="0093440A">
      <w:pPr>
        <w:numPr>
          <w:ilvl w:val="0"/>
          <w:numId w:val="63"/>
        </w:numPr>
        <w:snapToGrid w:val="0"/>
        <w:jc w:val="both"/>
        <w:rPr>
          <w:rFonts w:ascii="Times New Roman" w:hAnsi="Times New Roman"/>
          <w:sz w:val="24"/>
          <w:szCs w:val="24"/>
        </w:rPr>
      </w:pPr>
      <w:r>
        <w:rPr>
          <w:rFonts w:ascii="Times New Roman" w:hAnsi="Times New Roman"/>
          <w:sz w:val="24"/>
          <w:szCs w:val="24"/>
        </w:rPr>
        <w:lastRenderedPageBreak/>
        <w:t>promuove l'avvio delle procedure di risoluzione previste dal presente atto,</w:t>
      </w:r>
    </w:p>
    <w:p w:rsidR="00147116" w:rsidRDefault="00147116" w:rsidP="0093440A">
      <w:pPr>
        <w:numPr>
          <w:ilvl w:val="0"/>
          <w:numId w:val="63"/>
        </w:numPr>
        <w:snapToGrid w:val="0"/>
        <w:jc w:val="both"/>
        <w:rPr>
          <w:rFonts w:ascii="Times New Roman" w:hAnsi="Times New Roman"/>
          <w:sz w:val="24"/>
          <w:szCs w:val="24"/>
        </w:rPr>
      </w:pPr>
      <w:r>
        <w:rPr>
          <w:rFonts w:ascii="Times New Roman" w:hAnsi="Times New Roman"/>
          <w:sz w:val="24"/>
          <w:szCs w:val="24"/>
        </w:rPr>
        <w:t>commina le penali sulla base delle indicazioni fornite dal direttore dell’esecuzione,</w:t>
      </w:r>
    </w:p>
    <w:p w:rsidR="00147116" w:rsidRDefault="00147116" w:rsidP="0093440A">
      <w:pPr>
        <w:numPr>
          <w:ilvl w:val="0"/>
          <w:numId w:val="63"/>
        </w:numPr>
        <w:snapToGrid w:val="0"/>
        <w:jc w:val="both"/>
        <w:rPr>
          <w:b/>
        </w:rPr>
      </w:pPr>
      <w:r>
        <w:rPr>
          <w:rFonts w:ascii="Times New Roman" w:hAnsi="Times New Roman"/>
          <w:sz w:val="24"/>
          <w:szCs w:val="24"/>
        </w:rPr>
        <w:t xml:space="preserve"> propone la risoluzione del contratto.</w:t>
      </w:r>
    </w:p>
    <w:p w:rsidR="00147116" w:rsidRDefault="00147116" w:rsidP="00147116">
      <w:pPr>
        <w:pStyle w:val="Titolo1"/>
        <w:spacing w:before="120" w:after="120"/>
        <w:ind w:right="-142"/>
        <w:rPr>
          <w:rFonts w:ascii="Times New Roman" w:hAnsi="Times New Roman"/>
          <w:szCs w:val="24"/>
        </w:rPr>
      </w:pPr>
      <w:r>
        <w:tab/>
      </w:r>
      <w:r w:rsidR="00415B77">
        <w:rPr>
          <w:rFonts w:ascii="Times New Roman" w:hAnsi="Times New Roman"/>
          <w:b w:val="0"/>
          <w:szCs w:val="24"/>
        </w:rPr>
        <w:t xml:space="preserve">Art. </w:t>
      </w:r>
      <w:r w:rsidR="007632F9">
        <w:rPr>
          <w:rFonts w:ascii="Times New Roman" w:hAnsi="Times New Roman"/>
          <w:b w:val="0"/>
          <w:szCs w:val="24"/>
        </w:rPr>
        <w:fldChar w:fldCharType="begin"/>
      </w:r>
      <w:r w:rsidR="00415B77">
        <w:rPr>
          <w:rFonts w:ascii="Times New Roman" w:hAnsi="Times New Roman"/>
          <w:b w:val="0"/>
          <w:szCs w:val="24"/>
        </w:rPr>
        <w:instrText xml:space="preserve"> AUTONUM </w:instrText>
      </w:r>
      <w:r w:rsidR="007632F9">
        <w:rPr>
          <w:rFonts w:ascii="Times New Roman" w:hAnsi="Times New Roman"/>
          <w:b w:val="0"/>
          <w:szCs w:val="24"/>
        </w:rPr>
        <w:fldChar w:fldCharType="separate"/>
      </w:r>
      <w:r w:rsidR="00415B77">
        <w:rPr>
          <w:rFonts w:ascii="Times New Roman" w:hAnsi="Times New Roman"/>
          <w:szCs w:val="24"/>
        </w:rPr>
        <w:t>76.</w:t>
      </w:r>
      <w:r w:rsidR="007632F9">
        <w:rPr>
          <w:rFonts w:ascii="Times New Roman" w:hAnsi="Times New Roman"/>
          <w:b w:val="0"/>
          <w:szCs w:val="24"/>
        </w:rPr>
        <w:fldChar w:fldCharType="end"/>
      </w:r>
      <w:r w:rsidR="00415B77">
        <w:rPr>
          <w:rFonts w:ascii="Times New Roman" w:hAnsi="Times New Roman"/>
          <w:szCs w:val="24"/>
        </w:rPr>
        <w:t xml:space="preserve">( </w:t>
      </w:r>
      <w:r>
        <w:rPr>
          <w:rFonts w:ascii="Times New Roman" w:hAnsi="Times New Roman"/>
          <w:szCs w:val="24"/>
        </w:rPr>
        <w:t xml:space="preserve">Responsabile dell’esecuzione del contratto) </w:t>
      </w:r>
    </w:p>
    <w:p w:rsidR="00147116" w:rsidRDefault="00147116" w:rsidP="00147116">
      <w:pPr>
        <w:pStyle w:val="Titolo1"/>
        <w:ind w:firstLine="284"/>
        <w:jc w:val="both"/>
        <w:rPr>
          <w:rFonts w:ascii="Times New Roman" w:hAnsi="Times New Roman"/>
          <w:b w:val="0"/>
          <w:szCs w:val="24"/>
        </w:rPr>
      </w:pPr>
      <w:r>
        <w:rPr>
          <w:rFonts w:ascii="Times New Roman" w:hAnsi="Times New Roman"/>
          <w:b w:val="0"/>
          <w:szCs w:val="24"/>
        </w:rPr>
        <w:t xml:space="preserve">L’Azienda Ospedaliera, prima dell’inizio della fornitura, procederà, alla nomina del Responsabile dell’esecuzione del contratto, nella persona del Responsabile del Direttore di Farmacia </w:t>
      </w:r>
      <w:r>
        <w:rPr>
          <w:rFonts w:ascii="Times New Roman" w:hAnsi="Times New Roman"/>
          <w:b w:val="0"/>
        </w:rPr>
        <w:t>affidando</w:t>
      </w:r>
      <w:r>
        <w:rPr>
          <w:rFonts w:ascii="Times New Roman" w:hAnsi="Times New Roman"/>
          <w:b w:val="0"/>
          <w:szCs w:val="24"/>
        </w:rPr>
        <w:t xml:space="preserve"> allo stesso i seguenti compiti:</w:t>
      </w:r>
    </w:p>
    <w:p w:rsidR="00147116" w:rsidRDefault="00147116" w:rsidP="0093440A">
      <w:pPr>
        <w:pStyle w:val="Titolo1"/>
        <w:numPr>
          <w:ilvl w:val="0"/>
          <w:numId w:val="64"/>
        </w:numPr>
        <w:snapToGrid w:val="0"/>
        <w:jc w:val="both"/>
        <w:rPr>
          <w:rFonts w:ascii="Times New Roman" w:hAnsi="Times New Roman"/>
          <w:b w:val="0"/>
          <w:szCs w:val="24"/>
        </w:rPr>
      </w:pPr>
      <w:r>
        <w:rPr>
          <w:rFonts w:ascii="Times New Roman" w:hAnsi="Times New Roman"/>
          <w:b w:val="0"/>
          <w:szCs w:val="24"/>
        </w:rPr>
        <w:t>provvedere al coordinamento, alla direzione ed al controllo tecnico-sanitario dell’esecuzione del contratto;</w:t>
      </w:r>
    </w:p>
    <w:p w:rsidR="00147116" w:rsidRDefault="00147116" w:rsidP="0093440A">
      <w:pPr>
        <w:pStyle w:val="Titolo1"/>
        <w:numPr>
          <w:ilvl w:val="0"/>
          <w:numId w:val="64"/>
        </w:numPr>
        <w:snapToGrid w:val="0"/>
        <w:jc w:val="both"/>
        <w:rPr>
          <w:rFonts w:ascii="Times New Roman" w:hAnsi="Times New Roman"/>
          <w:b w:val="0"/>
        </w:rPr>
      </w:pPr>
      <w:r>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147116" w:rsidRDefault="00147116" w:rsidP="0093440A">
      <w:pPr>
        <w:pStyle w:val="Titolo1"/>
        <w:numPr>
          <w:ilvl w:val="0"/>
          <w:numId w:val="64"/>
        </w:numPr>
        <w:snapToGrid w:val="0"/>
        <w:jc w:val="both"/>
        <w:rPr>
          <w:rFonts w:ascii="Times New Roman" w:hAnsi="Times New Roman"/>
          <w:b w:val="0"/>
        </w:rPr>
      </w:pPr>
      <w:r>
        <w:rPr>
          <w:rFonts w:ascii="Times New Roman" w:hAnsi="Times New Roman"/>
          <w:b w:val="0"/>
        </w:rPr>
        <w:t xml:space="preserve"> sottoscrive “verbale di consegna della prestazione”;</w:t>
      </w:r>
    </w:p>
    <w:p w:rsidR="00147116" w:rsidRDefault="00147116" w:rsidP="0093440A">
      <w:pPr>
        <w:pStyle w:val="Titolo1"/>
        <w:numPr>
          <w:ilvl w:val="0"/>
          <w:numId w:val="64"/>
        </w:numPr>
        <w:snapToGrid w:val="0"/>
        <w:jc w:val="both"/>
        <w:rPr>
          <w:rFonts w:ascii="Times New Roman" w:hAnsi="Times New Roman"/>
          <w:b w:val="0"/>
        </w:rPr>
      </w:pPr>
      <w:r>
        <w:rPr>
          <w:rFonts w:ascii="Times New Roman" w:hAnsi="Times New Roman"/>
          <w:b w:val="0"/>
        </w:rPr>
        <w:t xml:space="preserve"> svolge tutte le attività che si rendano opportune per assicurare il perseguimento dei compiti sopra indicati;</w:t>
      </w:r>
    </w:p>
    <w:p w:rsidR="00147116" w:rsidRDefault="00147116" w:rsidP="0093440A">
      <w:pPr>
        <w:pStyle w:val="Titolo1"/>
        <w:numPr>
          <w:ilvl w:val="0"/>
          <w:numId w:val="64"/>
        </w:numPr>
        <w:snapToGrid w:val="0"/>
        <w:jc w:val="both"/>
        <w:rPr>
          <w:rFonts w:ascii="Times New Roman" w:hAnsi="Times New Roman"/>
          <w:b w:val="0"/>
        </w:rPr>
      </w:pPr>
      <w:r>
        <w:rPr>
          <w:rFonts w:ascii="Times New Roman" w:hAnsi="Times New Roman"/>
          <w:b w:val="0"/>
        </w:rPr>
        <w:t>dovrà redigere, in contraddittorio con l’impresa aggiudicataria, il verbale di avvio di esecuzione;</w:t>
      </w:r>
    </w:p>
    <w:p w:rsidR="00147116" w:rsidRDefault="00147116" w:rsidP="0093440A">
      <w:pPr>
        <w:pStyle w:val="Titolo1"/>
        <w:numPr>
          <w:ilvl w:val="0"/>
          <w:numId w:val="64"/>
        </w:numPr>
        <w:snapToGrid w:val="0"/>
        <w:jc w:val="both"/>
        <w:rPr>
          <w:rFonts w:ascii="Times New Roman" w:hAnsi="Times New Roman"/>
          <w:b w:val="0"/>
        </w:rPr>
      </w:pPr>
      <w:r>
        <w:rPr>
          <w:rFonts w:ascii="Times New Roman" w:hAnsi="Times New Roman"/>
          <w:b w:val="0"/>
        </w:rPr>
        <w:t xml:space="preserve"> redigerà apposito verbale di modifica delle prestazioni in tutti i casi di necessità;</w:t>
      </w:r>
    </w:p>
    <w:p w:rsidR="00147116" w:rsidRDefault="00147116" w:rsidP="0093440A">
      <w:pPr>
        <w:pStyle w:val="Titolo1"/>
        <w:numPr>
          <w:ilvl w:val="0"/>
          <w:numId w:val="64"/>
        </w:numPr>
        <w:snapToGrid w:val="0"/>
        <w:jc w:val="both"/>
        <w:rPr>
          <w:rFonts w:ascii="Times New Roman" w:hAnsi="Times New Roman"/>
          <w:b w:val="0"/>
        </w:rPr>
      </w:pPr>
      <w:r>
        <w:rPr>
          <w:rFonts w:ascii="Times New Roman" w:hAnsi="Times New Roman"/>
          <w:b w:val="0"/>
        </w:rPr>
        <w:t xml:space="preserve"> segnala al RUP comportamenti non conformi alle prescrizioni del capitolato da parte dei dipendenti della ditta aggiudicataria;</w:t>
      </w:r>
    </w:p>
    <w:p w:rsidR="00147116" w:rsidRDefault="00147116" w:rsidP="0093440A">
      <w:pPr>
        <w:pStyle w:val="Titolo1"/>
        <w:numPr>
          <w:ilvl w:val="0"/>
          <w:numId w:val="64"/>
        </w:numPr>
        <w:snapToGrid w:val="0"/>
        <w:jc w:val="both"/>
        <w:rPr>
          <w:rFonts w:ascii="Times New Roman" w:hAnsi="Times New Roman"/>
          <w:b w:val="0"/>
        </w:rPr>
      </w:pPr>
      <w:r>
        <w:rPr>
          <w:rFonts w:ascii="Times New Roman" w:hAnsi="Times New Roman"/>
          <w:b w:val="0"/>
        </w:rPr>
        <w:t xml:space="preserve"> accerta i danni in contraddittorio con la ditta aggiudicataria;</w:t>
      </w:r>
    </w:p>
    <w:p w:rsidR="00147116" w:rsidRDefault="00147116" w:rsidP="0093440A">
      <w:pPr>
        <w:pStyle w:val="Titolo1"/>
        <w:numPr>
          <w:ilvl w:val="0"/>
          <w:numId w:val="64"/>
        </w:numPr>
        <w:snapToGrid w:val="0"/>
        <w:jc w:val="both"/>
        <w:rPr>
          <w:rFonts w:ascii="Times New Roman" w:hAnsi="Times New Roman"/>
          <w:b w:val="0"/>
          <w:szCs w:val="24"/>
        </w:rPr>
      </w:pPr>
      <w:r>
        <w:rPr>
          <w:rFonts w:ascii="Times New Roman" w:hAnsi="Times New Roman"/>
          <w:b w:val="0"/>
        </w:rPr>
        <w:t xml:space="preserve"> </w:t>
      </w:r>
      <w:r>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r>
        <w:rPr>
          <w:rFonts w:ascii="Times New Roman" w:hAnsi="Times New Roman"/>
          <w:b w:val="0"/>
        </w:rPr>
        <w:t>prestazioni contrattuali rispetto alle condizioni, modalità, termini e prescrizioni del contratto</w:t>
      </w:r>
      <w:r>
        <w:rPr>
          <w:rFonts w:ascii="Times New Roman" w:hAnsi="Times New Roman"/>
          <w:b w:val="0"/>
          <w:szCs w:val="24"/>
        </w:rPr>
        <w:t>;</w:t>
      </w:r>
    </w:p>
    <w:p w:rsidR="00147116" w:rsidRDefault="00147116" w:rsidP="00147116">
      <w:pPr>
        <w:pStyle w:val="Titolo1"/>
        <w:ind w:firstLine="284"/>
        <w:jc w:val="both"/>
        <w:rPr>
          <w:rFonts w:ascii="Times New Roman" w:hAnsi="Times New Roman"/>
          <w:b w:val="0"/>
          <w:szCs w:val="24"/>
        </w:rPr>
      </w:pPr>
      <w:r>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della fornitura.</w:t>
      </w:r>
    </w:p>
    <w:p w:rsidR="00147116" w:rsidRDefault="00147116" w:rsidP="00147116">
      <w:pPr>
        <w:widowControl/>
        <w:jc w:val="both"/>
        <w:rPr>
          <w:rFonts w:ascii="Times New Roman" w:hAnsi="Times New Roman"/>
          <w:sz w:val="24"/>
          <w:szCs w:val="24"/>
        </w:rPr>
      </w:pPr>
    </w:p>
    <w:p w:rsidR="00147116" w:rsidRDefault="00147116" w:rsidP="00147116">
      <w:pPr>
        <w:widowControl/>
        <w:jc w:val="both"/>
        <w:rPr>
          <w:rFonts w:ascii="Times New Roman" w:hAnsi="Times New Roman"/>
          <w:sz w:val="24"/>
          <w:szCs w:val="24"/>
        </w:rPr>
      </w:pPr>
      <w:r>
        <w:rPr>
          <w:rFonts w:ascii="Times New Roman" w:hAnsi="Times New Roman"/>
          <w:sz w:val="24"/>
          <w:szCs w:val="24"/>
        </w:rPr>
        <w:t>Il presente capitolato è formato da n°5</w:t>
      </w:r>
      <w:r w:rsidR="00415B77">
        <w:rPr>
          <w:rFonts w:ascii="Times New Roman" w:hAnsi="Times New Roman"/>
          <w:sz w:val="24"/>
          <w:szCs w:val="24"/>
        </w:rPr>
        <w:t>1</w:t>
      </w:r>
      <w:r>
        <w:rPr>
          <w:rFonts w:ascii="Times New Roman" w:hAnsi="Times New Roman"/>
          <w:sz w:val="24"/>
          <w:szCs w:val="24"/>
        </w:rPr>
        <w:t xml:space="preserve"> articoli su 4</w:t>
      </w:r>
      <w:r w:rsidR="00415B77">
        <w:rPr>
          <w:rFonts w:ascii="Times New Roman" w:hAnsi="Times New Roman"/>
          <w:sz w:val="24"/>
          <w:szCs w:val="24"/>
        </w:rPr>
        <w:t>5</w:t>
      </w:r>
      <w:r>
        <w:rPr>
          <w:rFonts w:ascii="Times New Roman" w:hAnsi="Times New Roman"/>
          <w:sz w:val="24"/>
          <w:szCs w:val="24"/>
        </w:rPr>
        <w:t xml:space="preserve"> pagine; costituiscono altresì parte integrante e sostanziale dello stesso i seguenti allegati:</w:t>
      </w:r>
    </w:p>
    <w:p w:rsidR="00147116" w:rsidRDefault="00147116" w:rsidP="0093440A">
      <w:pPr>
        <w:widowControl/>
        <w:numPr>
          <w:ilvl w:val="0"/>
          <w:numId w:val="65"/>
        </w:numPr>
        <w:snapToGrid w:val="0"/>
        <w:jc w:val="both"/>
        <w:rPr>
          <w:rFonts w:ascii="Verdana" w:hAnsi="Verdana" w:cs="Arial"/>
          <w:b/>
          <w:bCs/>
          <w:color w:val="000000"/>
          <w:sz w:val="18"/>
        </w:rPr>
      </w:pPr>
      <w:r>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pagine n°2;</w:t>
      </w:r>
    </w:p>
    <w:p w:rsidR="00147116" w:rsidRDefault="00147116" w:rsidP="0093440A">
      <w:pPr>
        <w:widowControl/>
        <w:numPr>
          <w:ilvl w:val="0"/>
          <w:numId w:val="65"/>
        </w:numPr>
        <w:snapToGrid w:val="0"/>
        <w:jc w:val="both"/>
        <w:rPr>
          <w:rFonts w:ascii="Verdana" w:hAnsi="Verdana" w:cs="Arial"/>
          <w:b/>
          <w:bCs/>
          <w:color w:val="000000"/>
          <w:sz w:val="18"/>
        </w:rPr>
      </w:pPr>
      <w:r>
        <w:rPr>
          <w:rFonts w:ascii="Times New Roman" w:hAnsi="Times New Roman"/>
          <w:sz w:val="24"/>
          <w:szCs w:val="24"/>
        </w:rPr>
        <w:t>allegato “ A1 ”</w:t>
      </w:r>
      <w:r>
        <w:rPr>
          <w:rFonts w:ascii="Times New Roman" w:hAnsi="Times New Roman"/>
          <w:sz w:val="24"/>
        </w:rPr>
        <w:t xml:space="preserve"> prospetto per la formulazione dell’offerta economica</w:t>
      </w:r>
      <w:r>
        <w:rPr>
          <w:rFonts w:ascii="Times New Roman" w:hAnsi="Times New Roman"/>
          <w:sz w:val="24"/>
          <w:szCs w:val="24"/>
        </w:rPr>
        <w:t xml:space="preserve">        pagine n°1;</w:t>
      </w:r>
    </w:p>
    <w:p w:rsidR="00147116" w:rsidRDefault="00147116" w:rsidP="0093440A">
      <w:pPr>
        <w:widowControl/>
        <w:numPr>
          <w:ilvl w:val="0"/>
          <w:numId w:val="65"/>
        </w:numPr>
        <w:snapToGrid w:val="0"/>
        <w:jc w:val="both"/>
        <w:rPr>
          <w:rFonts w:ascii="Times New Roman" w:hAnsi="Times New Roman"/>
          <w:bCs/>
          <w:color w:val="000000"/>
          <w:sz w:val="24"/>
          <w:szCs w:val="24"/>
        </w:rPr>
      </w:pPr>
      <w:r>
        <w:rPr>
          <w:rFonts w:ascii="Times New Roman" w:hAnsi="Times New Roman"/>
          <w:sz w:val="24"/>
          <w:szCs w:val="24"/>
        </w:rPr>
        <w:t xml:space="preserve">allegato “ B “ </w:t>
      </w:r>
      <w:r>
        <w:rPr>
          <w:rFonts w:ascii="Times New Roman" w:hAnsi="Times New Roman"/>
          <w:bCs/>
          <w:color w:val="000000"/>
          <w:sz w:val="24"/>
          <w:szCs w:val="24"/>
        </w:rPr>
        <w:t xml:space="preserve">modello per le dichiarazioni rilasciate dai soggetti candidati in </w:t>
      </w:r>
    </w:p>
    <w:p w:rsidR="00147116" w:rsidRDefault="00147116" w:rsidP="00147116">
      <w:pPr>
        <w:widowControl/>
        <w:jc w:val="both"/>
        <w:rPr>
          <w:rFonts w:ascii="Times New Roman" w:hAnsi="Times New Roman"/>
          <w:bCs/>
          <w:color w:val="000000"/>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Cs/>
          <w:color w:val="000000"/>
          <w:sz w:val="24"/>
          <w:szCs w:val="24"/>
        </w:rPr>
        <w:t>ordine al possesso dei requisiti di partecipazione alla gara     pagine n°9</w:t>
      </w:r>
    </w:p>
    <w:p w:rsidR="00147116" w:rsidRDefault="00147116" w:rsidP="0093440A">
      <w:pPr>
        <w:widowControl/>
        <w:numPr>
          <w:ilvl w:val="0"/>
          <w:numId w:val="65"/>
        </w:numPr>
        <w:tabs>
          <w:tab w:val="left" w:pos="426"/>
          <w:tab w:val="left" w:pos="9781"/>
        </w:tabs>
        <w:snapToGrid w:val="0"/>
        <w:jc w:val="both"/>
        <w:rPr>
          <w:rFonts w:ascii="Times New Roman" w:hAnsi="Times New Roman"/>
          <w:sz w:val="24"/>
          <w:szCs w:val="24"/>
        </w:rPr>
      </w:pPr>
      <w:r>
        <w:rPr>
          <w:rFonts w:ascii="Times New Roman" w:hAnsi="Times New Roman"/>
          <w:sz w:val="24"/>
          <w:szCs w:val="24"/>
        </w:rPr>
        <w:t>allegato “ C ”  patto di integrità                                                                      pagine n°10.</w:t>
      </w:r>
    </w:p>
    <w:p w:rsidR="00147116" w:rsidRDefault="00147116" w:rsidP="00147116">
      <w:pPr>
        <w:widowControl/>
        <w:jc w:val="both"/>
        <w:rPr>
          <w:rFonts w:ascii="Times New Roman" w:hAnsi="Times New Roman"/>
          <w:sz w:val="24"/>
          <w:szCs w:val="24"/>
        </w:rPr>
      </w:pPr>
    </w:p>
    <w:tbl>
      <w:tblPr>
        <w:tblW w:w="0" w:type="auto"/>
        <w:tblLayout w:type="fixed"/>
        <w:tblCellMar>
          <w:left w:w="70" w:type="dxa"/>
          <w:right w:w="70" w:type="dxa"/>
        </w:tblCellMar>
        <w:tblLook w:val="04A0"/>
      </w:tblPr>
      <w:tblGrid>
        <w:gridCol w:w="4323"/>
        <w:gridCol w:w="4536"/>
      </w:tblGrid>
      <w:tr w:rsidR="00147116" w:rsidTr="009B0F0C">
        <w:tc>
          <w:tcPr>
            <w:tcW w:w="8859" w:type="dxa"/>
            <w:gridSpan w:val="2"/>
          </w:tcPr>
          <w:p w:rsidR="00147116" w:rsidRDefault="00147116" w:rsidP="009B0F0C">
            <w:pPr>
              <w:spacing w:line="276" w:lineRule="auto"/>
              <w:ind w:firstLine="708"/>
              <w:jc w:val="right"/>
              <w:rPr>
                <w:rFonts w:ascii="Times New Roman" w:hAnsi="Times New Roman"/>
                <w:sz w:val="24"/>
                <w:szCs w:val="24"/>
                <w:lang w:eastAsia="en-US"/>
              </w:rPr>
            </w:pPr>
            <w:r>
              <w:rPr>
                <w:rFonts w:ascii="Times New Roman" w:hAnsi="Times New Roman"/>
                <w:sz w:val="24"/>
                <w:szCs w:val="24"/>
                <w:lang w:eastAsia="en-US"/>
              </w:rPr>
              <w:t xml:space="preserve">IL DIRETTORE DELL’U.O.C. </w:t>
            </w:r>
          </w:p>
          <w:p w:rsidR="00147116" w:rsidRDefault="00147116" w:rsidP="009B0F0C">
            <w:pPr>
              <w:spacing w:line="276" w:lineRule="auto"/>
              <w:ind w:firstLine="708"/>
              <w:jc w:val="right"/>
              <w:rPr>
                <w:rFonts w:ascii="Times New Roman" w:hAnsi="Times New Roman"/>
                <w:sz w:val="24"/>
                <w:szCs w:val="24"/>
                <w:lang w:eastAsia="en-US"/>
              </w:rPr>
            </w:pPr>
            <w:r>
              <w:rPr>
                <w:rFonts w:ascii="Times New Roman" w:hAnsi="Times New Roman"/>
                <w:sz w:val="24"/>
                <w:szCs w:val="24"/>
                <w:lang w:eastAsia="en-US"/>
              </w:rPr>
              <w:t xml:space="preserve">PROVVEDITORATO                                              </w:t>
            </w:r>
          </w:p>
          <w:p w:rsidR="00147116" w:rsidRDefault="00147116" w:rsidP="009B0F0C">
            <w:pPr>
              <w:spacing w:line="276" w:lineRule="auto"/>
              <w:ind w:firstLine="708"/>
              <w:jc w:val="right"/>
              <w:rPr>
                <w:sz w:val="28"/>
                <w:szCs w:val="28"/>
                <w:lang w:eastAsia="en-US"/>
              </w:rPr>
            </w:pPr>
            <w:r>
              <w:rPr>
                <w:rFonts w:ascii="Times New Roman" w:hAnsi="Times New Roman"/>
                <w:sz w:val="24"/>
                <w:szCs w:val="24"/>
                <w:lang w:eastAsia="en-US"/>
              </w:rPr>
              <w:t xml:space="preserve">                                                                 DOTT. A. ALBANO</w:t>
            </w:r>
          </w:p>
          <w:p w:rsidR="00147116" w:rsidRDefault="00147116" w:rsidP="009B0F0C">
            <w:pPr>
              <w:spacing w:line="276" w:lineRule="auto"/>
              <w:jc w:val="right"/>
              <w:rPr>
                <w:rFonts w:ascii="Times New Roman" w:hAnsi="Times New Roman"/>
                <w:sz w:val="24"/>
                <w:szCs w:val="24"/>
                <w:lang w:eastAsia="en-US"/>
              </w:rPr>
            </w:pPr>
          </w:p>
        </w:tc>
      </w:tr>
      <w:tr w:rsidR="00147116" w:rsidTr="009B0F0C">
        <w:trPr>
          <w:trHeight w:val="1438"/>
        </w:trPr>
        <w:tc>
          <w:tcPr>
            <w:tcW w:w="4323" w:type="dxa"/>
          </w:tcPr>
          <w:p w:rsidR="00147116" w:rsidRDefault="00147116" w:rsidP="009B0F0C">
            <w:pPr>
              <w:spacing w:line="276" w:lineRule="auto"/>
              <w:ind w:right="-142"/>
              <w:jc w:val="center"/>
              <w:rPr>
                <w:rFonts w:ascii="Times New Roman" w:hAnsi="Times New Roman"/>
                <w:sz w:val="24"/>
                <w:szCs w:val="24"/>
                <w:lang w:eastAsia="en-US"/>
              </w:rPr>
            </w:pPr>
          </w:p>
        </w:tc>
        <w:tc>
          <w:tcPr>
            <w:tcW w:w="4536" w:type="dxa"/>
          </w:tcPr>
          <w:p w:rsidR="00147116" w:rsidRDefault="00147116" w:rsidP="009B0F0C">
            <w:pPr>
              <w:spacing w:line="276" w:lineRule="auto"/>
              <w:ind w:right="-142"/>
              <w:jc w:val="center"/>
              <w:rPr>
                <w:rFonts w:ascii="Times New Roman" w:hAnsi="Times New Roman"/>
                <w:sz w:val="24"/>
                <w:szCs w:val="24"/>
                <w:lang w:eastAsia="en-US"/>
              </w:rPr>
            </w:pPr>
            <w:r>
              <w:rPr>
                <w:rFonts w:ascii="Times New Roman" w:hAnsi="Times New Roman"/>
                <w:sz w:val="24"/>
                <w:szCs w:val="24"/>
                <w:lang w:eastAsia="en-US"/>
              </w:rPr>
              <w:t>per l’Impresa offerente</w:t>
            </w:r>
          </w:p>
          <w:p w:rsidR="00147116" w:rsidRDefault="00147116" w:rsidP="009B0F0C">
            <w:pPr>
              <w:spacing w:line="276" w:lineRule="auto"/>
              <w:ind w:right="-142"/>
              <w:jc w:val="center"/>
              <w:rPr>
                <w:rFonts w:ascii="Times New Roman" w:hAnsi="Times New Roman"/>
                <w:sz w:val="24"/>
                <w:szCs w:val="24"/>
                <w:lang w:eastAsia="en-US"/>
              </w:rPr>
            </w:pPr>
            <w:r>
              <w:rPr>
                <w:rFonts w:ascii="Times New Roman" w:hAnsi="Times New Roman"/>
                <w:sz w:val="24"/>
                <w:szCs w:val="24"/>
                <w:lang w:eastAsia="en-US"/>
              </w:rPr>
              <w:t>IL LEGALE RAPPRESENTANTE</w:t>
            </w:r>
          </w:p>
          <w:p w:rsidR="00147116" w:rsidRDefault="00147116" w:rsidP="009B0F0C">
            <w:pPr>
              <w:spacing w:line="276" w:lineRule="auto"/>
              <w:ind w:right="-142"/>
              <w:jc w:val="center"/>
              <w:rPr>
                <w:rFonts w:ascii="Times New Roman" w:hAnsi="Times New Roman"/>
                <w:sz w:val="24"/>
                <w:szCs w:val="24"/>
                <w:lang w:eastAsia="en-US"/>
              </w:rPr>
            </w:pPr>
          </w:p>
          <w:p w:rsidR="00147116" w:rsidRDefault="00147116" w:rsidP="009B0F0C">
            <w:pPr>
              <w:spacing w:line="276" w:lineRule="auto"/>
              <w:ind w:right="-142"/>
              <w:jc w:val="center"/>
              <w:rPr>
                <w:rFonts w:ascii="Times New Roman" w:hAnsi="Times New Roman"/>
                <w:sz w:val="24"/>
                <w:szCs w:val="24"/>
                <w:lang w:eastAsia="en-US"/>
              </w:rPr>
            </w:pPr>
          </w:p>
          <w:p w:rsidR="00147116" w:rsidRDefault="00147116" w:rsidP="009B0F0C">
            <w:pPr>
              <w:spacing w:line="276" w:lineRule="auto"/>
              <w:ind w:right="-142"/>
              <w:jc w:val="center"/>
              <w:rPr>
                <w:rFonts w:ascii="Times New Roman" w:hAnsi="Times New Roman"/>
                <w:sz w:val="24"/>
                <w:szCs w:val="24"/>
                <w:lang w:eastAsia="en-US"/>
              </w:rPr>
            </w:pPr>
            <w:r>
              <w:rPr>
                <w:rFonts w:ascii="Times New Roman" w:hAnsi="Times New Roman"/>
                <w:sz w:val="24"/>
                <w:szCs w:val="24"/>
                <w:lang w:eastAsia="en-US"/>
              </w:rPr>
              <w:t>-----------------------------------------------</w:t>
            </w:r>
          </w:p>
        </w:tc>
      </w:tr>
    </w:tbl>
    <w:p w:rsidR="00F76468" w:rsidRPr="00976644" w:rsidRDefault="00F76468" w:rsidP="00F76468">
      <w:pPr>
        <w:ind w:left="284" w:right="-568"/>
        <w:jc w:val="center"/>
        <w:rPr>
          <w:rFonts w:ascii="Times New Roman" w:hAnsi="Times New Roman"/>
          <w:sz w:val="24"/>
          <w:szCs w:val="24"/>
        </w:rPr>
        <w:sectPr w:rsidR="00F76468" w:rsidRPr="00976644">
          <w:footerReference w:type="default" r:id="rId17"/>
          <w:pgSz w:w="11907" w:h="16840" w:code="9"/>
          <w:pgMar w:top="1134" w:right="1701" w:bottom="851" w:left="1418" w:header="720" w:footer="0" w:gutter="0"/>
          <w:paperSrc w:first="1" w:other="1"/>
          <w:cols w:space="720"/>
        </w:sectPr>
      </w:pPr>
    </w:p>
    <w:p w:rsidR="00160097" w:rsidRDefault="00160097" w:rsidP="00160097">
      <w:pPr>
        <w:pStyle w:val="Titolo1"/>
        <w:jc w:val="right"/>
        <w:rPr>
          <w:rFonts w:ascii="Times New Roman" w:hAnsi="Times New Roman"/>
          <w:sz w:val="36"/>
          <w:szCs w:val="36"/>
        </w:rPr>
      </w:pPr>
      <w:r>
        <w:rPr>
          <w:rFonts w:ascii="Times New Roman" w:hAnsi="Times New Roman"/>
          <w:sz w:val="36"/>
          <w:szCs w:val="36"/>
        </w:rPr>
        <w:lastRenderedPageBreak/>
        <w:t>ALLEGATO «A»</w:t>
      </w:r>
    </w:p>
    <w:p w:rsidR="00160097" w:rsidRDefault="00160097" w:rsidP="00160097">
      <w:pPr>
        <w:jc w:val="center"/>
        <w:rPr>
          <w:rFonts w:ascii="Times New Roman" w:hAnsi="Times New Roman"/>
          <w:b/>
          <w:sz w:val="24"/>
        </w:rPr>
      </w:pPr>
      <w:r>
        <w:rPr>
          <w:rFonts w:ascii="Times New Roman" w:hAnsi="Times New Roman"/>
          <w:b/>
          <w:sz w:val="24"/>
        </w:rPr>
        <w:t>SCHEMA DI OFFERTA</w:t>
      </w:r>
    </w:p>
    <w:p w:rsidR="00160097" w:rsidRDefault="00160097" w:rsidP="00160097">
      <w:pPr>
        <w:jc w:val="center"/>
        <w:rPr>
          <w:rFonts w:ascii="Times New Roman" w:hAnsi="Times New Roman"/>
          <w:sz w:val="24"/>
        </w:rPr>
      </w:pPr>
      <w:r>
        <w:rPr>
          <w:rFonts w:ascii="Times New Roman" w:hAnsi="Times New Roman"/>
          <w:sz w:val="24"/>
        </w:rPr>
        <w:t>(da ritornare compilata e firmata)</w:t>
      </w:r>
    </w:p>
    <w:p w:rsidR="00160097" w:rsidRDefault="00160097" w:rsidP="00160097">
      <w:pPr>
        <w:pStyle w:val="Corpodeltesto3"/>
        <w:spacing w:before="120"/>
        <w:rPr>
          <w:rFonts w:ascii="Times New Roman" w:hAnsi="Times New Roman"/>
          <w:szCs w:val="24"/>
        </w:rPr>
      </w:pPr>
      <w:r>
        <w:rPr>
          <w:rFonts w:ascii="Times New Roman" w:hAnsi="Times New Roman"/>
          <w:szCs w:val="24"/>
        </w:rPr>
        <w:t xml:space="preserve">OGGETTO: </w:t>
      </w:r>
      <w:r>
        <w:rPr>
          <w:rFonts w:ascii="Times New Roman" w:hAnsi="Times New Roman"/>
          <w:szCs w:val="24"/>
        </w:rPr>
        <w:tab/>
        <w:t xml:space="preserve">FORNITURA DEI PRINCIPI ATTIVI </w:t>
      </w:r>
      <w:r>
        <w:rPr>
          <w:rFonts w:ascii="Times New Roman" w:hAnsi="Times New Roman"/>
          <w:bCs/>
          <w:szCs w:val="24"/>
        </w:rPr>
        <w:t xml:space="preserve">BISOPROLOLO VARIE FORMULAZIONI COMPRESSE E FUROSEMIDE FIALE 20 MG. </w:t>
      </w:r>
      <w:r>
        <w:rPr>
          <w:rFonts w:ascii="Times New Roman" w:hAnsi="Times New Roman"/>
          <w:szCs w:val="24"/>
        </w:rPr>
        <w:t>PER L’UNITA’ OPERATIVA COMPLESSA FARMACIA L’AZIENDA OSPEDALIERA “OSPEDALI RIUNITI VILLA SOFIA – CERVELLO “.</w:t>
      </w:r>
    </w:p>
    <w:p w:rsidR="00F76468" w:rsidRPr="00065703" w:rsidRDefault="00F76468" w:rsidP="00F76468">
      <w:pPr>
        <w:jc w:val="right"/>
        <w:rPr>
          <w:rFonts w:ascii="Times New Roman" w:hAnsi="Times New Roman"/>
          <w:b/>
          <w:sz w:val="24"/>
        </w:rPr>
      </w:pPr>
    </w:p>
    <w:p w:rsidR="00160097" w:rsidRDefault="00160097" w:rsidP="00160097">
      <w:pPr>
        <w:spacing w:line="400" w:lineRule="exact"/>
        <w:jc w:val="both"/>
        <w:rPr>
          <w:rFonts w:ascii="Times New Roman" w:hAnsi="Times New Roman"/>
          <w:sz w:val="24"/>
        </w:rPr>
      </w:pPr>
      <w:r>
        <w:rPr>
          <w:rFonts w:ascii="Times New Roman" w:hAnsi="Times New Roman"/>
          <w:sz w:val="24"/>
        </w:rPr>
        <w:t>Io sottoscritto .................................................................................................……….. nato a ...................................................................... il .............................................……….... in qualità di titolare o legale rappresentante dell’Impresa ...............................................…...</w:t>
      </w:r>
    </w:p>
    <w:p w:rsidR="00160097" w:rsidRDefault="00160097" w:rsidP="00160097">
      <w:pPr>
        <w:spacing w:line="400" w:lineRule="exact"/>
        <w:jc w:val="both"/>
        <w:rPr>
          <w:rFonts w:ascii="Times New Roman" w:hAnsi="Times New Roman"/>
          <w:sz w:val="24"/>
        </w:rPr>
      </w:pPr>
      <w:r>
        <w:rPr>
          <w:rFonts w:ascii="Times New Roman" w:hAnsi="Times New Roman"/>
          <w:sz w:val="24"/>
        </w:rPr>
        <w:t>...............................................…......………Partita I.V.A…………………………………… .................. codice fiscale ...........................………........................………………...….…... (sia la partita I.V.A. che il codice fiscale si riferiscono all’Impresa partecipante) con sede amministrativa in ………………………………………………………Via/C.so/P.za……...</w:t>
      </w:r>
    </w:p>
    <w:p w:rsidR="00160097" w:rsidRDefault="00160097" w:rsidP="00160097">
      <w:pPr>
        <w:spacing w:line="400" w:lineRule="exact"/>
        <w:jc w:val="both"/>
        <w:rPr>
          <w:rFonts w:ascii="Times New Roman" w:hAnsi="Times New Roman"/>
          <w:sz w:val="24"/>
        </w:rPr>
      </w:pPr>
      <w:r>
        <w:rPr>
          <w:rFonts w:ascii="Times New Roman" w:hAnsi="Times New Roman"/>
          <w:sz w:val="24"/>
        </w:rPr>
        <w:t>………………………………………………………telefono.................................................</w:t>
      </w:r>
    </w:p>
    <w:p w:rsidR="00160097" w:rsidRDefault="00160097" w:rsidP="00160097">
      <w:pPr>
        <w:spacing w:line="400" w:lineRule="exact"/>
        <w:jc w:val="both"/>
        <w:rPr>
          <w:rFonts w:ascii="Times New Roman" w:hAnsi="Times New Roman"/>
          <w:sz w:val="24"/>
        </w:rPr>
      </w:pPr>
      <w:r>
        <w:rPr>
          <w:rFonts w:ascii="Times New Roman" w:hAnsi="Times New Roman"/>
          <w:sz w:val="24"/>
        </w:rPr>
        <w:t>fax...........................................................…….con sede legale in…………………………....</w:t>
      </w:r>
    </w:p>
    <w:p w:rsidR="00160097" w:rsidRDefault="00160097" w:rsidP="00160097">
      <w:pPr>
        <w:spacing w:line="400" w:lineRule="exact"/>
        <w:jc w:val="both"/>
        <w:rPr>
          <w:rFonts w:ascii="Times New Roman" w:hAnsi="Times New Roman"/>
          <w:sz w:val="24"/>
        </w:rPr>
      </w:pPr>
      <w:r>
        <w:rPr>
          <w:rFonts w:ascii="Times New Roman" w:hAnsi="Times New Roman"/>
          <w:sz w:val="24"/>
        </w:rPr>
        <w:t>………………………….................Via/C.so/P.za …………………………………………</w:t>
      </w:r>
    </w:p>
    <w:p w:rsidR="00160097" w:rsidRDefault="00160097" w:rsidP="00160097">
      <w:pPr>
        <w:spacing w:line="400" w:lineRule="exact"/>
        <w:jc w:val="both"/>
        <w:rPr>
          <w:rFonts w:ascii="Times New Roman" w:hAnsi="Times New Roman"/>
          <w:sz w:val="24"/>
        </w:rPr>
      </w:pPr>
      <w:r>
        <w:rPr>
          <w:rFonts w:ascii="Times New Roman" w:hAnsi="Times New Roman"/>
          <w:sz w:val="24"/>
        </w:rPr>
        <w:t>………telefono............................................................fax.…………................................................e-mail ……………………………………………………………</w:t>
      </w:r>
    </w:p>
    <w:p w:rsidR="00160097" w:rsidRDefault="00160097" w:rsidP="00160097">
      <w:pPr>
        <w:jc w:val="center"/>
        <w:rPr>
          <w:rFonts w:ascii="Times New Roman" w:hAnsi="Times New Roman"/>
          <w:b/>
          <w:sz w:val="32"/>
          <w:szCs w:val="32"/>
        </w:rPr>
      </w:pPr>
      <w:r>
        <w:rPr>
          <w:rFonts w:ascii="Times New Roman" w:hAnsi="Times New Roman"/>
          <w:b/>
          <w:sz w:val="32"/>
          <w:szCs w:val="32"/>
        </w:rPr>
        <w:t xml:space="preserve">DICHIARA </w:t>
      </w:r>
    </w:p>
    <w:p w:rsidR="00160097" w:rsidRDefault="00160097" w:rsidP="00160097">
      <w:pPr>
        <w:jc w:val="both"/>
        <w:rPr>
          <w:rFonts w:ascii="Times New Roman" w:hAnsi="Times New Roman"/>
          <w:sz w:val="24"/>
          <w:szCs w:val="24"/>
        </w:rPr>
      </w:pPr>
    </w:p>
    <w:p w:rsidR="00160097" w:rsidRDefault="00160097" w:rsidP="00160097">
      <w:pPr>
        <w:spacing w:line="340" w:lineRule="exact"/>
        <w:jc w:val="both"/>
        <w:rPr>
          <w:rFonts w:ascii="Times New Roman" w:hAnsi="Times New Roman"/>
          <w:sz w:val="24"/>
          <w:szCs w:val="24"/>
        </w:rPr>
      </w:pPr>
      <w:r>
        <w:rPr>
          <w:rFonts w:ascii="Times New Roman" w:hAnsi="Times New Roman"/>
          <w:sz w:val="24"/>
          <w:szCs w:val="24"/>
        </w:rPr>
        <w:t>di essere disposto di offrire il prezzi ( in cifre e in lettere ) indicato nelle tabella allegate alla presente offerta.</w:t>
      </w:r>
    </w:p>
    <w:p w:rsidR="00160097" w:rsidRDefault="00160097" w:rsidP="00160097">
      <w:pPr>
        <w:spacing w:before="120" w:line="340" w:lineRule="exact"/>
        <w:jc w:val="both"/>
        <w:rPr>
          <w:rFonts w:ascii="Times New Roman" w:hAnsi="Times New Roman"/>
          <w:sz w:val="24"/>
        </w:rPr>
      </w:pPr>
      <w:r>
        <w:rPr>
          <w:rFonts w:ascii="Times New Roman" w:hAnsi="Times New Roman"/>
          <w:sz w:val="24"/>
        </w:rPr>
        <w:t>Inoltre, dichiara inoltre:</w:t>
      </w:r>
    </w:p>
    <w:p w:rsidR="00160097" w:rsidRDefault="00160097" w:rsidP="0093440A">
      <w:pPr>
        <w:numPr>
          <w:ilvl w:val="0"/>
          <w:numId w:val="29"/>
        </w:numPr>
        <w:snapToGrid w:val="0"/>
        <w:spacing w:line="340" w:lineRule="exact"/>
        <w:jc w:val="both"/>
        <w:rPr>
          <w:rFonts w:ascii="Times New Roman" w:hAnsi="Times New Roman"/>
          <w:sz w:val="24"/>
          <w:szCs w:val="24"/>
        </w:rPr>
      </w:pPr>
      <w:r>
        <w:rPr>
          <w:rFonts w:ascii="Times New Roman" w:hAnsi="Times New Roman"/>
          <w:sz w:val="24"/>
        </w:rPr>
        <w:t>che la presente offerta economica è giudicata remunerativa ed irrevocabile ed impegnativa sino a</w:t>
      </w:r>
      <w:r>
        <w:rPr>
          <w:rFonts w:ascii="Times New Roman" w:hAnsi="Times New Roman"/>
          <w:sz w:val="24"/>
          <w:szCs w:val="24"/>
        </w:rPr>
        <w:t>l 180° giorno successivo al termine ultimo per la presentazione della stessa;</w:t>
      </w:r>
    </w:p>
    <w:p w:rsidR="00160097" w:rsidRDefault="00160097" w:rsidP="0093440A">
      <w:pPr>
        <w:numPr>
          <w:ilvl w:val="0"/>
          <w:numId w:val="29"/>
        </w:numPr>
        <w:snapToGrid w:val="0"/>
        <w:spacing w:line="340" w:lineRule="exact"/>
        <w:jc w:val="both"/>
        <w:rPr>
          <w:rFonts w:ascii="Times New Roman" w:hAnsi="Times New Roman"/>
          <w:sz w:val="24"/>
        </w:rPr>
      </w:pPr>
      <w:r>
        <w:rPr>
          <w:rFonts w:ascii="Times New Roman" w:hAnsi="Times New Roman"/>
          <w:sz w:val="24"/>
          <w:szCs w:val="24"/>
        </w:rPr>
        <w:t xml:space="preserve">che il prezzo offerto è comprensivo di ogni onere relativo alla fornitura, come descritta </w:t>
      </w:r>
      <w:r>
        <w:rPr>
          <w:rFonts w:ascii="Times New Roman" w:hAnsi="Times New Roman"/>
          <w:sz w:val="24"/>
        </w:rPr>
        <w:t>che la presente offerta economica è giudicata remunerativa e quantificata in conformità a calcoli di propria convenienza ed a proprio completo rischio;</w:t>
      </w:r>
    </w:p>
    <w:p w:rsidR="00160097" w:rsidRDefault="00160097" w:rsidP="0093440A">
      <w:pPr>
        <w:numPr>
          <w:ilvl w:val="0"/>
          <w:numId w:val="29"/>
        </w:numPr>
        <w:snapToGrid w:val="0"/>
        <w:spacing w:line="340" w:lineRule="exact"/>
        <w:jc w:val="both"/>
        <w:rPr>
          <w:rFonts w:ascii="Times New Roman" w:hAnsi="Times New Roman"/>
          <w:sz w:val="24"/>
          <w:szCs w:val="24"/>
        </w:rPr>
      </w:pPr>
      <w:r>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160097" w:rsidRDefault="00160097" w:rsidP="00160097">
      <w:pPr>
        <w:ind w:left="340"/>
        <w:jc w:val="right"/>
        <w:rPr>
          <w:rFonts w:ascii="Times New Roman" w:hAnsi="Times New Roman"/>
          <w:i/>
          <w:iCs/>
        </w:rPr>
      </w:pPr>
      <w:r>
        <w:rPr>
          <w:rFonts w:ascii="Times New Roman" w:hAnsi="Times New Roman"/>
          <w:i/>
          <w:iCs/>
        </w:rPr>
        <w:t>segue↓</w:t>
      </w:r>
    </w:p>
    <w:p w:rsidR="00160097" w:rsidRDefault="00160097" w:rsidP="00160097">
      <w:pPr>
        <w:ind w:left="340"/>
        <w:jc w:val="right"/>
        <w:rPr>
          <w:rFonts w:ascii="Times New Roman" w:hAnsi="Times New Roman"/>
          <w:i/>
          <w:iCs/>
        </w:rPr>
      </w:pPr>
    </w:p>
    <w:p w:rsidR="00160097" w:rsidRDefault="00160097" w:rsidP="00160097">
      <w:pPr>
        <w:ind w:left="340"/>
        <w:jc w:val="right"/>
        <w:rPr>
          <w:rFonts w:ascii="Times New Roman" w:hAnsi="Times New Roman"/>
          <w:i/>
          <w:iCs/>
        </w:rPr>
      </w:pPr>
    </w:p>
    <w:p w:rsidR="00160097" w:rsidRDefault="00160097" w:rsidP="00160097">
      <w:pPr>
        <w:spacing w:line="320" w:lineRule="exact"/>
        <w:ind w:left="680"/>
        <w:jc w:val="both"/>
        <w:rPr>
          <w:rFonts w:ascii="Times New Roman" w:hAnsi="Times New Roman"/>
          <w:sz w:val="24"/>
          <w:szCs w:val="24"/>
        </w:rPr>
      </w:pPr>
    </w:p>
    <w:p w:rsidR="00160097" w:rsidRDefault="00160097" w:rsidP="0093440A">
      <w:pPr>
        <w:numPr>
          <w:ilvl w:val="0"/>
          <w:numId w:val="29"/>
        </w:numPr>
        <w:snapToGrid w:val="0"/>
        <w:spacing w:line="320" w:lineRule="exact"/>
        <w:jc w:val="both"/>
        <w:rPr>
          <w:rFonts w:ascii="Times New Roman" w:hAnsi="Times New Roman"/>
          <w:sz w:val="24"/>
          <w:szCs w:val="24"/>
        </w:rPr>
      </w:pPr>
      <w:r>
        <w:rPr>
          <w:rFonts w:ascii="Times New Roman" w:hAnsi="Times New Roman"/>
          <w:sz w:val="24"/>
          <w:szCs w:val="24"/>
        </w:rPr>
        <w:lastRenderedPageBreak/>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 relazione al presente appalto, si intendono compresi ed interamente remunerati e compensati nei prezzi unitari offerti nella presente offerta economica;</w:t>
      </w:r>
    </w:p>
    <w:p w:rsidR="00160097" w:rsidRDefault="00160097" w:rsidP="0093440A">
      <w:pPr>
        <w:numPr>
          <w:ilvl w:val="0"/>
          <w:numId w:val="29"/>
        </w:numPr>
        <w:snapToGrid w:val="0"/>
        <w:spacing w:line="320" w:lineRule="exact"/>
        <w:jc w:val="both"/>
        <w:rPr>
          <w:rFonts w:ascii="Times New Roman" w:hAnsi="Times New Roman"/>
          <w:sz w:val="24"/>
          <w:szCs w:val="24"/>
        </w:rPr>
      </w:pPr>
      <w:r>
        <w:rPr>
          <w:rFonts w:ascii="Times New Roman" w:hAnsi="Times New Roman"/>
          <w:sz w:val="24"/>
          <w:szCs w:val="24"/>
        </w:rPr>
        <w:t>che, in ipotesi di affidamento dell’esecuzione della stessa e per il caso di eventuale ritardato pagamento del relativo corrispettivo, potrà pretendere, se eventualmente dovuti e richiesti, gli interessi maturati sulla somma capitale esclusivamente in misura pari a quanto previsto nell’articolo 53 del capitolato speciale d’appalto, in deroga alla norma di cui all’art. 5, comma 1, D.Lgs. 231/2002;</w:t>
      </w:r>
    </w:p>
    <w:p w:rsidR="00160097" w:rsidRDefault="00160097" w:rsidP="0093440A">
      <w:pPr>
        <w:numPr>
          <w:ilvl w:val="0"/>
          <w:numId w:val="29"/>
        </w:numPr>
        <w:snapToGrid w:val="0"/>
        <w:spacing w:line="340" w:lineRule="exact"/>
        <w:jc w:val="both"/>
        <w:rPr>
          <w:rFonts w:ascii="Times New Roman" w:hAnsi="Times New Roman"/>
          <w:sz w:val="24"/>
          <w:szCs w:val="24"/>
        </w:rPr>
      </w:pPr>
      <w:r>
        <w:rPr>
          <w:rFonts w:ascii="Times New Roman" w:hAnsi="Times New Roman"/>
          <w:sz w:val="24"/>
          <w:szCs w:val="24"/>
        </w:rPr>
        <w:t>che si impegnerà a consegnare i prodotti offerti solo ed esclusivamente presso i Magazzini indicati dell’Azienda Ospedaliera e non in altre strutture;</w:t>
      </w:r>
    </w:p>
    <w:p w:rsidR="00160097" w:rsidRDefault="00160097" w:rsidP="0093440A">
      <w:pPr>
        <w:numPr>
          <w:ilvl w:val="0"/>
          <w:numId w:val="29"/>
        </w:numPr>
        <w:snapToGrid w:val="0"/>
        <w:spacing w:line="340" w:lineRule="exact"/>
        <w:jc w:val="both"/>
        <w:rPr>
          <w:rFonts w:ascii="Times New Roman" w:hAnsi="Times New Roman"/>
          <w:sz w:val="24"/>
          <w:szCs w:val="24"/>
        </w:rPr>
      </w:pPr>
      <w:r>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160097" w:rsidRDefault="00160097" w:rsidP="0093440A">
      <w:pPr>
        <w:numPr>
          <w:ilvl w:val="0"/>
          <w:numId w:val="29"/>
        </w:numPr>
        <w:snapToGrid w:val="0"/>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160097" w:rsidRDefault="00160097" w:rsidP="0093440A">
      <w:pPr>
        <w:numPr>
          <w:ilvl w:val="0"/>
          <w:numId w:val="29"/>
        </w:numPr>
        <w:snapToGrid w:val="0"/>
        <w:spacing w:line="320" w:lineRule="exact"/>
        <w:jc w:val="both"/>
        <w:rPr>
          <w:rFonts w:ascii="Times New Roman" w:hAnsi="Times New Roman"/>
          <w:sz w:val="24"/>
          <w:szCs w:val="24"/>
        </w:rPr>
      </w:pPr>
      <w:r>
        <w:rPr>
          <w:rFonts w:ascii="Times New Roman" w:hAnsi="Times New Roman"/>
          <w:sz w:val="24"/>
          <w:szCs w:val="24"/>
        </w:rPr>
        <w:t>di accettare espressamente ed irrevocabilmente, in ipotesi di controversia, la competenza territoriale esclusiva del Foro di Palermo.</w:t>
      </w:r>
    </w:p>
    <w:p w:rsidR="00160097" w:rsidRDefault="00160097" w:rsidP="0093440A">
      <w:pPr>
        <w:numPr>
          <w:ilvl w:val="0"/>
          <w:numId w:val="29"/>
        </w:numPr>
        <w:snapToGrid w:val="0"/>
        <w:spacing w:line="320" w:lineRule="exact"/>
        <w:jc w:val="both"/>
        <w:rPr>
          <w:rFonts w:ascii="Times New Roman" w:hAnsi="Times New Roman"/>
          <w:sz w:val="24"/>
          <w:szCs w:val="24"/>
        </w:rPr>
      </w:pPr>
      <w:r>
        <w:rPr>
          <w:rFonts w:ascii="Times New Roman" w:hAnsi="Times New Roman"/>
          <w:sz w:val="24"/>
          <w:szCs w:val="24"/>
        </w:rPr>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w:t>
      </w:r>
    </w:p>
    <w:p w:rsidR="00160097" w:rsidRDefault="00160097" w:rsidP="00160097">
      <w:pPr>
        <w:jc w:val="both"/>
        <w:rPr>
          <w:rFonts w:ascii="Times New Roman" w:hAnsi="Times New Roman"/>
          <w:sz w:val="24"/>
        </w:rPr>
      </w:pPr>
      <w:r>
        <w:rPr>
          <w:rFonts w:ascii="Times New Roman" w:hAnsi="Times New Roman"/>
          <w:sz w:val="24"/>
        </w:rPr>
        <w:t xml:space="preserve">lì                                                        </w:t>
      </w:r>
    </w:p>
    <w:p w:rsidR="00160097" w:rsidRDefault="00160097" w:rsidP="00160097">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Firma leggibile</w:t>
      </w:r>
    </w:p>
    <w:p w:rsidR="00160097" w:rsidRDefault="00160097" w:rsidP="00160097">
      <w:pPr>
        <w:pStyle w:val="p0"/>
        <w:widowControl/>
      </w:pPr>
      <w:r>
        <w:tab/>
      </w:r>
      <w:r>
        <w:tab/>
      </w:r>
      <w:r>
        <w:tab/>
      </w:r>
      <w:r>
        <w:tab/>
      </w:r>
      <w:r>
        <w:tab/>
      </w:r>
      <w:r>
        <w:tab/>
      </w:r>
      <w:r>
        <w:tab/>
        <w:t>del rappresentante legale dell’Impresa</w:t>
      </w:r>
    </w:p>
    <w:p w:rsidR="00160097" w:rsidRDefault="00160097" w:rsidP="00160097">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p>
    <w:p w:rsidR="00160097" w:rsidRDefault="00160097" w:rsidP="00160097">
      <w:pPr>
        <w:jc w:val="both"/>
        <w:rPr>
          <w:rFonts w:ascii="Times New Roman" w:hAnsi="Times New Roman"/>
          <w:sz w:val="18"/>
        </w:rPr>
      </w:pPr>
    </w:p>
    <w:p w:rsidR="00160097" w:rsidRDefault="00160097" w:rsidP="00160097">
      <w:pPr>
        <w:jc w:val="both"/>
        <w:rPr>
          <w:rFonts w:ascii="Times New Roman" w:hAnsi="Times New Roman"/>
          <w:sz w:val="18"/>
        </w:rPr>
      </w:pPr>
    </w:p>
    <w:p w:rsidR="00160097" w:rsidRDefault="00160097" w:rsidP="00160097">
      <w:pPr>
        <w:jc w:val="both"/>
        <w:rPr>
          <w:rFonts w:ascii="Times New Roman" w:hAnsi="Times New Roman"/>
          <w:sz w:val="18"/>
        </w:rPr>
      </w:pPr>
      <w:r>
        <w:rPr>
          <w:rFonts w:ascii="Times New Roman" w:hAnsi="Times New Roman"/>
          <w:sz w:val="18"/>
        </w:rPr>
        <w:t xml:space="preserve">ISTRUZIONI PER </w:t>
      </w:r>
      <w:smartTag w:uri="urn:schemas-microsoft-com:office:smarttags" w:element="PersonName">
        <w:smartTagPr>
          <w:attr w:name="ProductID" w:val="LA COMPILAZIONE"/>
        </w:smartTagPr>
        <w:r>
          <w:rPr>
            <w:rFonts w:ascii="Times New Roman" w:hAnsi="Times New Roman"/>
            <w:sz w:val="18"/>
          </w:rPr>
          <w:t>LA COMPILAZIONE</w:t>
        </w:r>
      </w:smartTag>
    </w:p>
    <w:p w:rsidR="00160097" w:rsidRDefault="00160097" w:rsidP="00160097">
      <w:pPr>
        <w:jc w:val="both"/>
        <w:rPr>
          <w:rFonts w:ascii="Times New Roman" w:hAnsi="Times New Roman"/>
          <w:sz w:val="18"/>
        </w:rPr>
      </w:pPr>
    </w:p>
    <w:p w:rsidR="00160097" w:rsidRDefault="00160097" w:rsidP="0093440A">
      <w:pPr>
        <w:widowControl/>
        <w:numPr>
          <w:ilvl w:val="0"/>
          <w:numId w:val="30"/>
        </w:numPr>
        <w:snapToGrid w:val="0"/>
        <w:jc w:val="both"/>
        <w:rPr>
          <w:rFonts w:ascii="Times New Roman" w:hAnsi="Times New Roman"/>
          <w:sz w:val="18"/>
          <w:szCs w:val="18"/>
        </w:rPr>
      </w:pPr>
      <w:r>
        <w:rPr>
          <w:rFonts w:ascii="Times New Roman" w:hAnsi="Times New Roman"/>
          <w:sz w:val="18"/>
          <w:szCs w:val="18"/>
        </w:rPr>
        <w:t>Firma per esteso e leggibile;</w:t>
      </w:r>
    </w:p>
    <w:p w:rsidR="00160097" w:rsidRDefault="00160097" w:rsidP="00160097">
      <w:pPr>
        <w:widowControl/>
        <w:jc w:val="both"/>
        <w:rPr>
          <w:rFonts w:ascii="Times New Roman" w:hAnsi="Times New Roman"/>
          <w:sz w:val="18"/>
          <w:szCs w:val="18"/>
        </w:rPr>
      </w:pPr>
    </w:p>
    <w:p w:rsidR="00160097" w:rsidRDefault="00160097" w:rsidP="00160097">
      <w:pPr>
        <w:widowControl/>
        <w:jc w:val="both"/>
        <w:rPr>
          <w:rFonts w:ascii="Times New Roman" w:hAnsi="Times New Roman"/>
          <w:sz w:val="18"/>
          <w:szCs w:val="18"/>
        </w:rPr>
      </w:pPr>
    </w:p>
    <w:p w:rsidR="00160097" w:rsidRDefault="00160097" w:rsidP="00160097">
      <w:pPr>
        <w:jc w:val="both"/>
        <w:rPr>
          <w:rFonts w:ascii="Times New Roman" w:hAnsi="Times New Roman"/>
          <w:sz w:val="24"/>
        </w:rPr>
      </w:pPr>
      <w:r>
        <w:rPr>
          <w:rFonts w:ascii="Times New Roman" w:hAnsi="Times New Roman"/>
          <w:sz w:val="24"/>
        </w:rPr>
        <w:t>Allegato “ A1 “ Prospetto per la formulazione dell’offerta economica ( vedere foglio excel)</w:t>
      </w:r>
    </w:p>
    <w:p w:rsidR="00160097" w:rsidRDefault="00160097" w:rsidP="00160097">
      <w:pPr>
        <w:widowControl/>
        <w:rPr>
          <w:rFonts w:ascii="Times New Roman" w:hAnsi="Times New Roman"/>
          <w:sz w:val="18"/>
          <w:szCs w:val="18"/>
        </w:rPr>
        <w:sectPr w:rsidR="00160097">
          <w:headerReference w:type="even" r:id="rId18"/>
          <w:footerReference w:type="even" r:id="rId19"/>
          <w:footerReference w:type="default" r:id="rId20"/>
          <w:pgSz w:w="11907" w:h="16840"/>
          <w:pgMar w:top="1134" w:right="1418" w:bottom="1701" w:left="1418" w:header="720" w:footer="1134" w:gutter="0"/>
          <w:paperSrc w:first="7" w:other="7"/>
          <w:cols w:space="720"/>
        </w:sectPr>
      </w:pPr>
    </w:p>
    <w:p w:rsidR="00160097" w:rsidRDefault="00160097" w:rsidP="00160097">
      <w:pPr>
        <w:ind w:firstLine="708"/>
        <w:jc w:val="both"/>
        <w:rPr>
          <w:rFonts w:ascii="Times New Roman" w:hAnsi="Times New Roman"/>
          <w:sz w:val="24"/>
        </w:rPr>
      </w:pPr>
    </w:p>
    <w:p w:rsidR="00160097" w:rsidRDefault="00160097" w:rsidP="00160097">
      <w:pPr>
        <w:ind w:firstLine="708"/>
        <w:jc w:val="both"/>
        <w:rPr>
          <w:rFonts w:ascii="Times New Roman" w:hAnsi="Times New Roman"/>
          <w:sz w:val="24"/>
          <w:szCs w:val="24"/>
        </w:rPr>
      </w:pPr>
    </w:p>
    <w:p w:rsidR="00160097" w:rsidRDefault="00160097" w:rsidP="00160097">
      <w:pPr>
        <w:widowControl/>
        <w:rPr>
          <w:rFonts w:ascii="Times New Roman" w:hAnsi="Times New Roman"/>
          <w:b/>
          <w:bCs/>
          <w:sz w:val="24"/>
          <w:szCs w:val="24"/>
        </w:rPr>
      </w:pPr>
      <w:r>
        <w:rPr>
          <w:rFonts w:ascii="Times New Roman" w:hAnsi="Times New Roman"/>
          <w:b/>
          <w:bCs/>
          <w:sz w:val="24"/>
          <w:szCs w:val="24"/>
        </w:rPr>
        <w:br w:type="page"/>
      </w:r>
    </w:p>
    <w:p w:rsidR="00F76468" w:rsidRPr="003F2587" w:rsidRDefault="00F76468" w:rsidP="00A357E5">
      <w:pPr>
        <w:jc w:val="right"/>
        <w:rPr>
          <w:rFonts w:ascii="Times New Roman" w:hAnsi="Times New Roman"/>
          <w:sz w:val="36"/>
          <w:szCs w:val="36"/>
        </w:rPr>
      </w:pPr>
      <w:r w:rsidRPr="003F2587">
        <w:rPr>
          <w:rFonts w:ascii="Times New Roman" w:hAnsi="Times New Roman"/>
          <w:b/>
          <w:sz w:val="36"/>
          <w:szCs w:val="36"/>
        </w:rPr>
        <w:lastRenderedPageBreak/>
        <w:t>ALLEGATO «B»</w:t>
      </w:r>
    </w:p>
    <w:p w:rsidR="00F76468" w:rsidRPr="003F2587" w:rsidRDefault="00F76468" w:rsidP="00F76468">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F76468" w:rsidRPr="003F2587" w:rsidRDefault="00F76468" w:rsidP="00F76468">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F76468" w:rsidRPr="003F2587" w:rsidRDefault="00F76468" w:rsidP="00F76468">
      <w:pPr>
        <w:jc w:val="both"/>
        <w:rPr>
          <w:rFonts w:ascii="Times New Roman" w:hAnsi="Times New Roman"/>
        </w:rPr>
      </w:pPr>
    </w:p>
    <w:p w:rsidR="00160097" w:rsidRDefault="00160097" w:rsidP="00160097">
      <w:pPr>
        <w:pStyle w:val="Corpodeltesto3"/>
        <w:spacing w:before="120"/>
        <w:rPr>
          <w:rFonts w:ascii="Times New Roman" w:hAnsi="Times New Roman"/>
          <w:szCs w:val="24"/>
        </w:rPr>
      </w:pPr>
      <w:r>
        <w:rPr>
          <w:rFonts w:ascii="Times New Roman" w:hAnsi="Times New Roman"/>
          <w:szCs w:val="24"/>
        </w:rPr>
        <w:t xml:space="preserve">OGGETTO: </w:t>
      </w:r>
      <w:r>
        <w:rPr>
          <w:rFonts w:ascii="Times New Roman" w:hAnsi="Times New Roman"/>
          <w:szCs w:val="24"/>
        </w:rPr>
        <w:tab/>
        <w:t xml:space="preserve">FORNITURA DEI PRINCIPI ATTIVI </w:t>
      </w:r>
      <w:r>
        <w:rPr>
          <w:rFonts w:ascii="Times New Roman" w:hAnsi="Times New Roman"/>
          <w:bCs/>
          <w:szCs w:val="24"/>
        </w:rPr>
        <w:t xml:space="preserve">BISOPROLOLO VARIE FORMULAZIONI COMPRESSE E FUROSEMIDE FIALE 20 MG. </w:t>
      </w:r>
      <w:r>
        <w:rPr>
          <w:rFonts w:ascii="Times New Roman" w:hAnsi="Times New Roman"/>
          <w:szCs w:val="24"/>
        </w:rPr>
        <w:t>PER L’UNITA’ OPERATIVA COMPLESSA FARMACIA L’AZIENDA OSPEDALIERA “OSPEDALI RIUNITI VILLA SOFIA – CERVELLO “.</w:t>
      </w:r>
    </w:p>
    <w:p w:rsidR="00F76468" w:rsidRDefault="00F76468" w:rsidP="00F76468">
      <w:pPr>
        <w:spacing w:line="400" w:lineRule="exact"/>
        <w:jc w:val="both"/>
        <w:rPr>
          <w:rFonts w:ascii="Times New Roman" w:hAnsi="Times New Roman"/>
          <w:color w:val="000000"/>
          <w:sz w:val="24"/>
          <w:szCs w:val="24"/>
        </w:rPr>
      </w:pP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F76468" w:rsidRPr="00445940" w:rsidRDefault="00F76468" w:rsidP="00F76468">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F76468" w:rsidRPr="00445940" w:rsidRDefault="00F76468" w:rsidP="00F76468">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F76468" w:rsidRPr="00445940" w:rsidRDefault="00F76468" w:rsidP="00F76468">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F76468" w:rsidRPr="00445940" w:rsidRDefault="00F76468" w:rsidP="00F76468">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F76468" w:rsidRPr="00445940" w:rsidRDefault="00F76468" w:rsidP="00F76468">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F76468" w:rsidRPr="00445940" w:rsidRDefault="00F76468" w:rsidP="00F76468">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F76468" w:rsidRPr="00445940" w:rsidRDefault="00F76468" w:rsidP="00F76468">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F76468" w:rsidRPr="00445940" w:rsidRDefault="00F76468" w:rsidP="00F76468">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F76468" w:rsidRPr="00445940" w:rsidRDefault="00F76468" w:rsidP="00F76468">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F76468" w:rsidRPr="00445940" w:rsidRDefault="00F76468" w:rsidP="00F76468">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w:t>
      </w:r>
    </w:p>
    <w:p w:rsidR="00F76468" w:rsidRDefault="00F76468" w:rsidP="00F76468">
      <w:pPr>
        <w:spacing w:before="120"/>
        <w:ind w:left="8148"/>
        <w:rPr>
          <w:rFonts w:ascii="Times New Roman" w:hAnsi="Times New Roman"/>
          <w:i/>
          <w:iCs/>
        </w:rPr>
      </w:pPr>
      <w:r>
        <w:rPr>
          <w:rFonts w:ascii="Times New Roman" w:hAnsi="Times New Roman"/>
          <w:i/>
          <w:iCs/>
        </w:rPr>
        <w:t>segue↓</w:t>
      </w:r>
    </w:p>
    <w:p w:rsidR="00F76468" w:rsidRPr="00617093" w:rsidRDefault="00F76468" w:rsidP="00F76468">
      <w:pPr>
        <w:spacing w:before="120"/>
        <w:ind w:left="8148"/>
        <w:rPr>
          <w:rFonts w:ascii="Times New Roman" w:hAnsi="Times New Roman"/>
          <w:i/>
          <w:iCs/>
          <w:sz w:val="2"/>
          <w:szCs w:val="2"/>
        </w:rPr>
      </w:pPr>
      <w:r>
        <w:rPr>
          <w:rFonts w:ascii="Times New Roman" w:hAnsi="Times New Roman"/>
          <w:i/>
          <w:iCs/>
        </w:rPr>
        <w:br w:type="page"/>
      </w:r>
    </w:p>
    <w:p w:rsidR="00F76468" w:rsidRPr="00445940" w:rsidRDefault="00F76468" w:rsidP="0093440A">
      <w:pPr>
        <w:widowControl/>
        <w:numPr>
          <w:ilvl w:val="0"/>
          <w:numId w:val="10"/>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F76468" w:rsidRPr="00445940" w:rsidRDefault="00F76468" w:rsidP="0093440A">
      <w:pPr>
        <w:widowControl/>
        <w:numPr>
          <w:ilvl w:val="0"/>
          <w:numId w:val="10"/>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F76468" w:rsidRPr="00445940" w:rsidRDefault="00F76468" w:rsidP="0093440A">
      <w:pPr>
        <w:widowControl/>
        <w:numPr>
          <w:ilvl w:val="0"/>
          <w:numId w:val="10"/>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F76468" w:rsidRPr="00445940" w:rsidRDefault="00F76468" w:rsidP="0093440A">
      <w:pPr>
        <w:widowControl/>
        <w:numPr>
          <w:ilvl w:val="0"/>
          <w:numId w:val="10"/>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F76468" w:rsidRPr="00445940" w:rsidRDefault="00F76468" w:rsidP="00F76468">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F76468" w:rsidRPr="00445940" w:rsidRDefault="00F76468" w:rsidP="0093440A">
      <w:pPr>
        <w:numPr>
          <w:ilvl w:val="0"/>
          <w:numId w:val="14"/>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F76468" w:rsidRPr="00445940" w:rsidRDefault="00F76468" w:rsidP="00F76468">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F76468" w:rsidRPr="00445940" w:rsidRDefault="00F76468" w:rsidP="00F76468">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F76468" w:rsidRPr="00445940" w:rsidRDefault="00F76468" w:rsidP="0093440A">
      <w:pPr>
        <w:numPr>
          <w:ilvl w:val="0"/>
          <w:numId w:val="13"/>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Pr>
          <w:rFonts w:ascii="Times New Roman" w:hAnsi="Times New Roman"/>
          <w:sz w:val="24"/>
          <w:szCs w:val="24"/>
        </w:rPr>
        <w:t>80</w:t>
      </w:r>
      <w:r w:rsidRPr="00445940">
        <w:rPr>
          <w:rFonts w:ascii="Times New Roman" w:hAnsi="Times New Roman"/>
          <w:sz w:val="24"/>
          <w:szCs w:val="24"/>
        </w:rPr>
        <w:t xml:space="preserve"> del Decreto legislativo n°</w:t>
      </w:r>
      <w:r>
        <w:rPr>
          <w:rFonts w:ascii="Times New Roman" w:hAnsi="Times New Roman"/>
          <w:sz w:val="24"/>
          <w:szCs w:val="24"/>
        </w:rPr>
        <w:t>50</w:t>
      </w:r>
      <w:r w:rsidRPr="00445940">
        <w:rPr>
          <w:rFonts w:ascii="Times New Roman" w:hAnsi="Times New Roman"/>
          <w:sz w:val="24"/>
          <w:szCs w:val="24"/>
        </w:rPr>
        <w:t xml:space="preserve"> del</w:t>
      </w:r>
      <w:r>
        <w:rPr>
          <w:rFonts w:ascii="Times New Roman" w:hAnsi="Times New Roman"/>
          <w:sz w:val="24"/>
          <w:szCs w:val="24"/>
        </w:rPr>
        <w:t xml:space="preserve"> 18</w:t>
      </w:r>
      <w:r w:rsidRPr="00445940">
        <w:rPr>
          <w:rFonts w:ascii="Times New Roman" w:hAnsi="Times New Roman"/>
          <w:sz w:val="24"/>
          <w:szCs w:val="24"/>
        </w:rPr>
        <w:t xml:space="preserve"> aprile 2006;</w:t>
      </w:r>
    </w:p>
    <w:p w:rsidR="00F76468" w:rsidRPr="00445940" w:rsidRDefault="00F76468" w:rsidP="0093440A">
      <w:pPr>
        <w:numPr>
          <w:ilvl w:val="0"/>
          <w:numId w:val="13"/>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F76468" w:rsidRPr="00445940" w:rsidRDefault="00F76468" w:rsidP="0093440A">
      <w:pPr>
        <w:widowControl/>
        <w:numPr>
          <w:ilvl w:val="0"/>
          <w:numId w:val="13"/>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Pr="00B642B4">
        <w:rPr>
          <w:rFonts w:ascii="Times New Roman" w:hAnsi="Times New Roman"/>
          <w:sz w:val="24"/>
          <w:szCs w:val="24"/>
        </w:rPr>
        <w:t>delle misure di prevenzione di cui all’art. 6 del del DLgs 6 settembre 2011, n. 159 e non ricorre alcuna delle cause ostative previste dall’articolo 67 del medesimo</w:t>
      </w:r>
      <w:r w:rsidRPr="00445940">
        <w:rPr>
          <w:rFonts w:ascii="Times New Roman" w:hAnsi="Times New Roman"/>
          <w:sz w:val="24"/>
          <w:szCs w:val="24"/>
        </w:rPr>
        <w:t>;</w:t>
      </w:r>
    </w:p>
    <w:p w:rsidR="00F76468" w:rsidRDefault="00F76468" w:rsidP="0093440A">
      <w:pPr>
        <w:numPr>
          <w:ilvl w:val="0"/>
          <w:numId w:val="13"/>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F76468" w:rsidRDefault="00F76468" w:rsidP="00F76468">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F76468" w:rsidRPr="00E85D8D" w:rsidTr="00F76468">
        <w:tc>
          <w:tcPr>
            <w:tcW w:w="3402" w:type="dxa"/>
            <w:shd w:val="pct12" w:color="auto" w:fill="auto"/>
          </w:tcPr>
          <w:p w:rsidR="00F76468" w:rsidRPr="00E85D8D" w:rsidRDefault="00F76468" w:rsidP="00F76468">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F76468" w:rsidRPr="00E85D8D" w:rsidRDefault="00F76468" w:rsidP="00F76468">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F76468" w:rsidRPr="00E85D8D" w:rsidRDefault="00F76468" w:rsidP="00F76468">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F76468" w:rsidRPr="00E85D8D" w:rsidRDefault="00F76468" w:rsidP="00F76468">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F76468" w:rsidRPr="00E85D8D" w:rsidTr="00F76468">
        <w:tc>
          <w:tcPr>
            <w:tcW w:w="3402" w:type="dxa"/>
          </w:tcPr>
          <w:p w:rsidR="00F76468" w:rsidRPr="00E85D8D" w:rsidRDefault="00F76468" w:rsidP="00F76468">
            <w:pPr>
              <w:tabs>
                <w:tab w:val="left" w:pos="851"/>
              </w:tabs>
              <w:spacing w:line="360" w:lineRule="exact"/>
              <w:jc w:val="both"/>
              <w:rPr>
                <w:rFonts w:ascii="Times New Roman" w:hAnsi="Times New Roman"/>
                <w:b/>
                <w:sz w:val="24"/>
              </w:rPr>
            </w:pPr>
          </w:p>
        </w:tc>
        <w:tc>
          <w:tcPr>
            <w:tcW w:w="1418" w:type="dxa"/>
          </w:tcPr>
          <w:p w:rsidR="00F76468" w:rsidRPr="00E85D8D" w:rsidRDefault="00F76468" w:rsidP="00F76468">
            <w:pPr>
              <w:tabs>
                <w:tab w:val="left" w:pos="851"/>
              </w:tabs>
              <w:spacing w:line="360" w:lineRule="exact"/>
              <w:jc w:val="both"/>
              <w:rPr>
                <w:rFonts w:ascii="Times New Roman" w:hAnsi="Times New Roman"/>
                <w:b/>
                <w:sz w:val="24"/>
              </w:rPr>
            </w:pPr>
          </w:p>
        </w:tc>
        <w:tc>
          <w:tcPr>
            <w:tcW w:w="1645" w:type="dxa"/>
          </w:tcPr>
          <w:p w:rsidR="00F76468" w:rsidRPr="00E85D8D" w:rsidRDefault="00F76468" w:rsidP="00F76468">
            <w:pPr>
              <w:tabs>
                <w:tab w:val="left" w:pos="851"/>
              </w:tabs>
              <w:spacing w:line="360" w:lineRule="exact"/>
              <w:jc w:val="both"/>
              <w:rPr>
                <w:rFonts w:ascii="Times New Roman" w:hAnsi="Times New Roman"/>
                <w:b/>
                <w:sz w:val="24"/>
              </w:rPr>
            </w:pPr>
          </w:p>
        </w:tc>
        <w:tc>
          <w:tcPr>
            <w:tcW w:w="2380" w:type="dxa"/>
          </w:tcPr>
          <w:p w:rsidR="00F76468" w:rsidRPr="00E85D8D" w:rsidRDefault="00F76468" w:rsidP="00F76468">
            <w:pPr>
              <w:tabs>
                <w:tab w:val="left" w:pos="851"/>
              </w:tabs>
              <w:spacing w:line="360" w:lineRule="exact"/>
              <w:jc w:val="both"/>
              <w:rPr>
                <w:rFonts w:ascii="Times New Roman" w:hAnsi="Times New Roman"/>
                <w:b/>
                <w:sz w:val="24"/>
              </w:rPr>
            </w:pPr>
          </w:p>
        </w:tc>
      </w:tr>
      <w:tr w:rsidR="00F76468" w:rsidRPr="00E85D8D" w:rsidTr="00F76468">
        <w:tc>
          <w:tcPr>
            <w:tcW w:w="3402" w:type="dxa"/>
            <w:shd w:val="pct12" w:color="auto" w:fill="auto"/>
          </w:tcPr>
          <w:p w:rsidR="00F76468" w:rsidRPr="00E85D8D" w:rsidRDefault="00F76468" w:rsidP="00F76468">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F76468" w:rsidRPr="00E85D8D" w:rsidRDefault="00F76468" w:rsidP="00F76468">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F76468" w:rsidRPr="00E85D8D" w:rsidRDefault="00F76468" w:rsidP="00F76468">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F76468" w:rsidRPr="00E85D8D" w:rsidTr="00F76468">
        <w:tc>
          <w:tcPr>
            <w:tcW w:w="3402" w:type="dxa"/>
          </w:tcPr>
          <w:p w:rsidR="00F76468" w:rsidRPr="00E85D8D" w:rsidRDefault="00F76468" w:rsidP="00F76468">
            <w:pPr>
              <w:tabs>
                <w:tab w:val="left" w:pos="851"/>
              </w:tabs>
              <w:spacing w:line="360" w:lineRule="exact"/>
              <w:jc w:val="both"/>
              <w:rPr>
                <w:rFonts w:ascii="Times New Roman" w:hAnsi="Times New Roman"/>
                <w:b/>
                <w:sz w:val="24"/>
              </w:rPr>
            </w:pPr>
          </w:p>
        </w:tc>
        <w:tc>
          <w:tcPr>
            <w:tcW w:w="1418" w:type="dxa"/>
          </w:tcPr>
          <w:p w:rsidR="00F76468" w:rsidRPr="00E85D8D" w:rsidRDefault="00F76468" w:rsidP="00F76468">
            <w:pPr>
              <w:tabs>
                <w:tab w:val="left" w:pos="851"/>
              </w:tabs>
              <w:spacing w:line="360" w:lineRule="exact"/>
              <w:jc w:val="both"/>
              <w:rPr>
                <w:rFonts w:ascii="Times New Roman" w:hAnsi="Times New Roman"/>
                <w:b/>
                <w:sz w:val="24"/>
              </w:rPr>
            </w:pPr>
          </w:p>
        </w:tc>
        <w:tc>
          <w:tcPr>
            <w:tcW w:w="4025" w:type="dxa"/>
            <w:gridSpan w:val="2"/>
          </w:tcPr>
          <w:p w:rsidR="00F76468" w:rsidRPr="00E85D8D" w:rsidRDefault="00F76468" w:rsidP="00F76468">
            <w:pPr>
              <w:tabs>
                <w:tab w:val="left" w:pos="851"/>
              </w:tabs>
              <w:spacing w:line="360" w:lineRule="exact"/>
              <w:jc w:val="both"/>
              <w:rPr>
                <w:rFonts w:ascii="Times New Roman" w:hAnsi="Times New Roman"/>
                <w:b/>
                <w:sz w:val="24"/>
              </w:rPr>
            </w:pPr>
          </w:p>
        </w:tc>
      </w:tr>
    </w:tbl>
    <w:p w:rsidR="00F76468" w:rsidRDefault="00F76468" w:rsidP="0093440A">
      <w:pPr>
        <w:numPr>
          <w:ilvl w:val="0"/>
          <w:numId w:val="13"/>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F76468" w:rsidRDefault="00F76468" w:rsidP="00F76468">
      <w:pPr>
        <w:spacing w:line="320" w:lineRule="exact"/>
        <w:ind w:left="340"/>
        <w:jc w:val="right"/>
        <w:rPr>
          <w:rFonts w:ascii="Times New Roman" w:hAnsi="Times New Roman"/>
          <w:i/>
          <w:iCs/>
        </w:rPr>
      </w:pPr>
      <w:r>
        <w:rPr>
          <w:rFonts w:ascii="Times New Roman" w:hAnsi="Times New Roman"/>
          <w:i/>
          <w:iCs/>
        </w:rPr>
        <w:t>segue↓</w:t>
      </w:r>
    </w:p>
    <w:p w:rsidR="00F76468" w:rsidRPr="00374957" w:rsidRDefault="00F76468" w:rsidP="00F76468">
      <w:pPr>
        <w:spacing w:line="320" w:lineRule="exact"/>
        <w:ind w:left="340"/>
        <w:jc w:val="right"/>
        <w:rPr>
          <w:rFonts w:ascii="Times New Roman" w:hAnsi="Times New Roman"/>
          <w:sz w:val="24"/>
          <w:szCs w:val="24"/>
        </w:rPr>
      </w:pPr>
    </w:p>
    <w:p w:rsidR="00F76468" w:rsidRDefault="00F76468" w:rsidP="0093440A">
      <w:pPr>
        <w:numPr>
          <w:ilvl w:val="0"/>
          <w:numId w:val="13"/>
        </w:numPr>
        <w:spacing w:line="320" w:lineRule="exact"/>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F76468" w:rsidRPr="00445940" w:rsidRDefault="00F76468" w:rsidP="0093440A">
      <w:pPr>
        <w:widowControl/>
        <w:numPr>
          <w:ilvl w:val="0"/>
          <w:numId w:val="13"/>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w:t>
      </w:r>
      <w:r w:rsidRPr="00606085">
        <w:rPr>
          <w:rFonts w:ascii="Times New Roman" w:hAnsi="Times New Roman"/>
          <w:sz w:val="24"/>
          <w:szCs w:val="24"/>
        </w:rPr>
        <w:t xml:space="preserve"> </w:t>
      </w:r>
      <w:r>
        <w:rPr>
          <w:rFonts w:ascii="Times New Roman" w:hAnsi="Times New Roman"/>
          <w:sz w:val="24"/>
          <w:szCs w:val="24"/>
        </w:rPr>
        <w:t>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F76468" w:rsidRPr="00445940" w:rsidRDefault="00F76468" w:rsidP="0093440A">
      <w:pPr>
        <w:numPr>
          <w:ilvl w:val="0"/>
          <w:numId w:val="13"/>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F76468" w:rsidRPr="00182D44" w:rsidRDefault="00F76468" w:rsidP="00F76468">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80"/>
        <w:gridCol w:w="2380"/>
        <w:gridCol w:w="2380"/>
        <w:gridCol w:w="2380"/>
      </w:tblGrid>
      <w:tr w:rsidR="00F76468" w:rsidRPr="00411DAE" w:rsidTr="00F76468">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F76468" w:rsidRPr="00411DAE" w:rsidTr="00F76468">
        <w:tc>
          <w:tcPr>
            <w:tcW w:w="2380" w:type="dxa"/>
            <w:tcBorders>
              <w:bottom w:val="single" w:sz="4" w:space="0" w:color="auto"/>
            </w:tcBorders>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r>
      <w:tr w:rsidR="00F76468" w:rsidRPr="00411DAE" w:rsidTr="00F76468">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F76468" w:rsidRPr="00411DAE" w:rsidRDefault="00415B77"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w:t>
            </w:r>
            <w:r w:rsidR="00F76468" w:rsidRPr="00411DAE">
              <w:rPr>
                <w:rFonts w:ascii="Times New Roman" w:hAnsi="Times New Roman"/>
                <w:sz w:val="24"/>
              </w:rPr>
              <w:t>elefono</w:t>
            </w:r>
          </w:p>
        </w:tc>
        <w:tc>
          <w:tcPr>
            <w:tcW w:w="4760" w:type="dxa"/>
            <w:gridSpan w:val="2"/>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F76468" w:rsidRPr="00411DAE" w:rsidTr="00F76468">
        <w:tc>
          <w:tcPr>
            <w:tcW w:w="2380"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r>
    </w:tbl>
    <w:p w:rsidR="00F76468" w:rsidRDefault="00F76468" w:rsidP="00F76468">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F76468" w:rsidRPr="00182D44" w:rsidRDefault="00F76468" w:rsidP="00F76468">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80"/>
        <w:gridCol w:w="2380"/>
        <w:gridCol w:w="2380"/>
        <w:gridCol w:w="2380"/>
      </w:tblGrid>
      <w:tr w:rsidR="00F76468" w:rsidRPr="00411DAE" w:rsidTr="00F76468">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F76468" w:rsidRPr="00411DAE" w:rsidTr="00F76468">
        <w:tc>
          <w:tcPr>
            <w:tcW w:w="2380" w:type="dxa"/>
            <w:tcBorders>
              <w:bottom w:val="single" w:sz="4" w:space="0" w:color="auto"/>
            </w:tcBorders>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r>
      <w:tr w:rsidR="00F76468" w:rsidRPr="00411DAE" w:rsidTr="00F76468">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F76468" w:rsidRPr="00411DAE" w:rsidRDefault="00415B77"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w:t>
            </w:r>
            <w:r w:rsidR="00F76468" w:rsidRPr="00411DAE">
              <w:rPr>
                <w:rFonts w:ascii="Times New Roman" w:hAnsi="Times New Roman"/>
                <w:sz w:val="24"/>
              </w:rPr>
              <w:t>elefono</w:t>
            </w:r>
          </w:p>
        </w:tc>
        <w:tc>
          <w:tcPr>
            <w:tcW w:w="4760" w:type="dxa"/>
            <w:gridSpan w:val="2"/>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F76468" w:rsidRPr="00411DAE" w:rsidTr="00F76468">
        <w:tc>
          <w:tcPr>
            <w:tcW w:w="2380"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r>
    </w:tbl>
    <w:p w:rsidR="00F76468" w:rsidRDefault="00F76468" w:rsidP="00F76468">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F76468" w:rsidRPr="00445940" w:rsidRDefault="00F76468" w:rsidP="0093440A">
      <w:pPr>
        <w:widowControl/>
        <w:numPr>
          <w:ilvl w:val="0"/>
          <w:numId w:val="13"/>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F76468" w:rsidRPr="00445940" w:rsidRDefault="00F76468" w:rsidP="0093440A">
      <w:pPr>
        <w:numPr>
          <w:ilvl w:val="0"/>
          <w:numId w:val="13"/>
        </w:numPr>
        <w:spacing w:line="300" w:lineRule="exact"/>
        <w:jc w:val="both"/>
        <w:rPr>
          <w:rFonts w:ascii="Times New Roman" w:hAnsi="Times New Roman"/>
          <w:sz w:val="24"/>
          <w:szCs w:val="24"/>
        </w:rPr>
      </w:pPr>
      <w:r w:rsidRPr="00445940">
        <w:rPr>
          <w:rFonts w:ascii="Times New Roman" w:hAnsi="Times New Roman"/>
          <w:sz w:val="24"/>
          <w:szCs w:val="24"/>
        </w:rPr>
        <w:t>che nei confronti dell’impresa non sono state applicate le sanzioni interdittive di cui all’art.9, comma 2, del D.Lgs.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F76468" w:rsidRPr="00445940" w:rsidRDefault="00F76468" w:rsidP="0093440A">
      <w:pPr>
        <w:widowControl/>
        <w:numPr>
          <w:ilvl w:val="0"/>
          <w:numId w:val="13"/>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F76468" w:rsidRDefault="00F76468" w:rsidP="00F76468">
      <w:pPr>
        <w:spacing w:line="320" w:lineRule="exact"/>
        <w:ind w:left="340"/>
        <w:jc w:val="right"/>
        <w:rPr>
          <w:rFonts w:ascii="Times New Roman" w:hAnsi="Times New Roman"/>
          <w:i/>
          <w:iCs/>
        </w:rPr>
      </w:pPr>
      <w:r>
        <w:rPr>
          <w:rFonts w:ascii="Times New Roman" w:hAnsi="Times New Roman"/>
          <w:i/>
          <w:iCs/>
        </w:rPr>
        <w:t>segue↓</w:t>
      </w:r>
    </w:p>
    <w:p w:rsidR="00F76468" w:rsidRPr="00015A35" w:rsidRDefault="00F76468" w:rsidP="00F76468">
      <w:pPr>
        <w:spacing w:line="320" w:lineRule="exact"/>
        <w:ind w:left="340"/>
        <w:jc w:val="right"/>
        <w:rPr>
          <w:rFonts w:ascii="Times New Roman" w:hAnsi="Times New Roman"/>
          <w:sz w:val="2"/>
          <w:szCs w:val="2"/>
        </w:rPr>
      </w:pPr>
      <w:r>
        <w:rPr>
          <w:rFonts w:ascii="Times New Roman" w:hAnsi="Times New Roman"/>
          <w:i/>
          <w:iCs/>
        </w:rPr>
        <w:br w:type="page"/>
      </w:r>
    </w:p>
    <w:p w:rsidR="00F76468" w:rsidRPr="00445940" w:rsidRDefault="00F76468" w:rsidP="0093440A">
      <w:pPr>
        <w:widowControl/>
        <w:numPr>
          <w:ilvl w:val="0"/>
          <w:numId w:val="13"/>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F76468" w:rsidRPr="00445940" w:rsidRDefault="00F76468" w:rsidP="00F76468">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F76468" w:rsidRPr="00445940" w:rsidRDefault="00F76468" w:rsidP="00F76468">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F76468" w:rsidRDefault="00F76468" w:rsidP="00F76468">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F76468" w:rsidRDefault="00F76468" w:rsidP="00F76468">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42"/>
        <w:gridCol w:w="2380"/>
        <w:gridCol w:w="2380"/>
      </w:tblGrid>
      <w:tr w:rsidR="00F76468" w:rsidRPr="00411DAE" w:rsidTr="00F76468">
        <w:tc>
          <w:tcPr>
            <w:tcW w:w="2268" w:type="dxa"/>
            <w:shd w:val="pct12" w:color="auto" w:fill="auto"/>
          </w:tcPr>
          <w:p w:rsidR="00F76468" w:rsidRPr="00411DAE" w:rsidRDefault="00F76468" w:rsidP="00F76468">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F76468" w:rsidRPr="00411DAE" w:rsidTr="00F76468">
        <w:tc>
          <w:tcPr>
            <w:tcW w:w="2268"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r>
      <w:tr w:rsidR="00F76468" w:rsidRPr="00411DAE" w:rsidTr="00F76468">
        <w:tc>
          <w:tcPr>
            <w:tcW w:w="2268"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F76468" w:rsidRPr="00411DAE" w:rsidRDefault="00F76468" w:rsidP="00F76468">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F76468" w:rsidRPr="00411DAE" w:rsidTr="00F76468">
        <w:tc>
          <w:tcPr>
            <w:tcW w:w="2268"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F76468" w:rsidRPr="00411DAE" w:rsidRDefault="00F76468" w:rsidP="00F76468">
            <w:pPr>
              <w:tabs>
                <w:tab w:val="left" w:pos="280"/>
                <w:tab w:val="left" w:pos="320"/>
              </w:tabs>
              <w:spacing w:line="360" w:lineRule="exact"/>
              <w:ind w:left="1152" w:hanging="288"/>
              <w:jc w:val="both"/>
              <w:rPr>
                <w:rFonts w:ascii="Times New Roman" w:hAnsi="Times New Roman"/>
                <w:sz w:val="24"/>
              </w:rPr>
            </w:pPr>
          </w:p>
        </w:tc>
      </w:tr>
    </w:tbl>
    <w:p w:rsidR="00F76468" w:rsidRPr="00445940" w:rsidRDefault="00F76468" w:rsidP="0093440A">
      <w:pPr>
        <w:numPr>
          <w:ilvl w:val="0"/>
          <w:numId w:val="13"/>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F76468" w:rsidRPr="00445940" w:rsidRDefault="00F76468" w:rsidP="0093440A">
      <w:pPr>
        <w:numPr>
          <w:ilvl w:val="0"/>
          <w:numId w:val="13"/>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F76468" w:rsidRPr="00445940" w:rsidRDefault="00F76468" w:rsidP="0093440A">
      <w:pPr>
        <w:numPr>
          <w:ilvl w:val="0"/>
          <w:numId w:val="13"/>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F76468" w:rsidRPr="00445940" w:rsidRDefault="00F76468" w:rsidP="00F76468">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F76468" w:rsidRPr="00445940" w:rsidRDefault="00F76468" w:rsidP="00F76468">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F76468" w:rsidRPr="00445940" w:rsidRDefault="00F76468" w:rsidP="00F76468">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F76468" w:rsidRPr="00445940" w:rsidRDefault="00F76468" w:rsidP="00F76468">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F76468" w:rsidRPr="00445940" w:rsidRDefault="00F76468" w:rsidP="00F76468">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F76468" w:rsidRPr="00445940" w:rsidRDefault="00F76468" w:rsidP="00F76468">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F76468" w:rsidRPr="00445940" w:rsidTr="00F76468">
        <w:tc>
          <w:tcPr>
            <w:tcW w:w="2375" w:type="dxa"/>
          </w:tcPr>
          <w:p w:rsidR="00F76468" w:rsidRPr="00445940" w:rsidRDefault="00F76468" w:rsidP="00F76468">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F76468" w:rsidRPr="00445940" w:rsidRDefault="00F76468" w:rsidP="00F76468">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F76468" w:rsidRPr="00445940" w:rsidRDefault="00F76468" w:rsidP="00F76468">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F76468" w:rsidRPr="00445940" w:rsidRDefault="00F76468" w:rsidP="00F76468">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F76468" w:rsidRPr="00445940" w:rsidTr="00F76468">
        <w:tc>
          <w:tcPr>
            <w:tcW w:w="2375" w:type="dxa"/>
          </w:tcPr>
          <w:p w:rsidR="00F76468" w:rsidRDefault="00F76468" w:rsidP="00F76468">
            <w:pPr>
              <w:spacing w:line="300" w:lineRule="exact"/>
              <w:jc w:val="both"/>
              <w:rPr>
                <w:rFonts w:ascii="Times New Roman" w:hAnsi="Times New Roman"/>
                <w:sz w:val="24"/>
                <w:szCs w:val="24"/>
              </w:rPr>
            </w:pPr>
          </w:p>
          <w:p w:rsidR="00F76468" w:rsidRPr="00445940" w:rsidRDefault="00F76468" w:rsidP="00F76468">
            <w:pPr>
              <w:spacing w:line="30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r>
      <w:tr w:rsidR="00F76468" w:rsidRPr="00445940" w:rsidTr="00F76468">
        <w:tc>
          <w:tcPr>
            <w:tcW w:w="2375" w:type="dxa"/>
          </w:tcPr>
          <w:p w:rsidR="00F76468" w:rsidRPr="00445940" w:rsidRDefault="00F76468" w:rsidP="00F76468">
            <w:pPr>
              <w:spacing w:line="300" w:lineRule="exact"/>
              <w:jc w:val="both"/>
              <w:rPr>
                <w:rFonts w:ascii="Times New Roman" w:hAnsi="Times New Roman"/>
                <w:sz w:val="24"/>
                <w:szCs w:val="24"/>
              </w:rPr>
            </w:pPr>
          </w:p>
          <w:p w:rsidR="00F76468" w:rsidRPr="00445940" w:rsidRDefault="00F76468" w:rsidP="00F76468">
            <w:pPr>
              <w:spacing w:line="30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r>
      <w:tr w:rsidR="00F76468" w:rsidRPr="00445940" w:rsidTr="00F76468">
        <w:tc>
          <w:tcPr>
            <w:tcW w:w="2375" w:type="dxa"/>
          </w:tcPr>
          <w:p w:rsidR="00F76468" w:rsidRPr="00445940" w:rsidRDefault="00F76468" w:rsidP="00F76468">
            <w:pPr>
              <w:spacing w:line="300" w:lineRule="exact"/>
              <w:jc w:val="both"/>
              <w:rPr>
                <w:rFonts w:ascii="Times New Roman" w:hAnsi="Times New Roman"/>
                <w:sz w:val="24"/>
                <w:szCs w:val="24"/>
              </w:rPr>
            </w:pPr>
          </w:p>
          <w:p w:rsidR="00F76468" w:rsidRPr="00445940" w:rsidRDefault="00F76468" w:rsidP="00F76468">
            <w:pPr>
              <w:spacing w:line="30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r>
      <w:tr w:rsidR="00F76468" w:rsidRPr="00445940" w:rsidTr="00F76468">
        <w:tc>
          <w:tcPr>
            <w:tcW w:w="2375" w:type="dxa"/>
          </w:tcPr>
          <w:p w:rsidR="00F76468" w:rsidRPr="00445940" w:rsidRDefault="00F76468" w:rsidP="00F76468">
            <w:pPr>
              <w:spacing w:line="300" w:lineRule="exact"/>
              <w:jc w:val="both"/>
              <w:rPr>
                <w:rFonts w:ascii="Times New Roman" w:hAnsi="Times New Roman"/>
                <w:sz w:val="24"/>
                <w:szCs w:val="24"/>
              </w:rPr>
            </w:pPr>
          </w:p>
          <w:p w:rsidR="00F76468" w:rsidRPr="00445940" w:rsidRDefault="00F76468" w:rsidP="00F76468">
            <w:pPr>
              <w:spacing w:line="30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c>
          <w:tcPr>
            <w:tcW w:w="2375" w:type="dxa"/>
          </w:tcPr>
          <w:p w:rsidR="00F76468" w:rsidRPr="00445940" w:rsidRDefault="00F76468" w:rsidP="00F76468">
            <w:pPr>
              <w:spacing w:line="360" w:lineRule="exact"/>
              <w:jc w:val="both"/>
              <w:rPr>
                <w:rFonts w:ascii="Times New Roman" w:hAnsi="Times New Roman"/>
                <w:sz w:val="24"/>
                <w:szCs w:val="24"/>
              </w:rPr>
            </w:pPr>
          </w:p>
        </w:tc>
      </w:tr>
    </w:tbl>
    <w:p w:rsidR="00F76468" w:rsidRDefault="00F76468" w:rsidP="0093440A">
      <w:pPr>
        <w:pStyle w:val="Rientrocorpodeltesto2"/>
        <w:numPr>
          <w:ilvl w:val="0"/>
          <w:numId w:val="13"/>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F76468" w:rsidRDefault="00F76468" w:rsidP="0093440A">
      <w:pPr>
        <w:pStyle w:val="Rientrocorpodeltesto2"/>
        <w:numPr>
          <w:ilvl w:val="0"/>
          <w:numId w:val="13"/>
        </w:numPr>
        <w:spacing w:line="340" w:lineRule="exact"/>
        <w:jc w:val="both"/>
        <w:rPr>
          <w:rFonts w:ascii="Times New Roman" w:hAnsi="Times New Roman"/>
          <w:szCs w:val="24"/>
        </w:rPr>
      </w:pPr>
      <w:r w:rsidRPr="00445940">
        <w:rPr>
          <w:rFonts w:ascii="Times New Roman" w:hAnsi="Times New Roman"/>
          <w:szCs w:val="24"/>
        </w:rPr>
        <w:t xml:space="preserve">che l’Ufficio Imposte dell’Agenzia delle Entrate territorialmente competente presso il quale l’Impresa è tenuta a presentare </w:t>
      </w:r>
      <w:r w:rsidR="00723813" w:rsidRPr="00445940">
        <w:rPr>
          <w:rFonts w:ascii="Times New Roman" w:hAnsi="Times New Roman"/>
          <w:szCs w:val="24"/>
        </w:rPr>
        <w:t>alla denuncia</w:t>
      </w:r>
      <w:r w:rsidRPr="00445940">
        <w:rPr>
          <w:rFonts w:ascii="Times New Roman" w:hAnsi="Times New Roman"/>
          <w:szCs w:val="24"/>
        </w:rPr>
        <w:t xml:space="preserve"> dei redditi è il seguente:</w:t>
      </w:r>
    </w:p>
    <w:p w:rsidR="00723813" w:rsidRPr="00723813" w:rsidRDefault="00723813" w:rsidP="00723813">
      <w:pPr>
        <w:spacing w:before="120"/>
        <w:jc w:val="right"/>
        <w:rPr>
          <w:rFonts w:ascii="Times New Roman" w:hAnsi="Times New Roman"/>
          <w:i/>
          <w:iCs/>
        </w:rPr>
      </w:pPr>
      <w:r w:rsidRPr="00723813">
        <w:rPr>
          <w:rFonts w:ascii="Times New Roman" w:hAnsi="Times New Roman"/>
          <w:i/>
          <w:iCs/>
        </w:rPr>
        <w:t>segue↓</w:t>
      </w:r>
    </w:p>
    <w:p w:rsidR="00723813" w:rsidRPr="00445940" w:rsidRDefault="00723813" w:rsidP="00723813">
      <w:pPr>
        <w:pStyle w:val="Rientrocorpodeltesto2"/>
        <w:spacing w:line="340" w:lineRule="exact"/>
        <w:ind w:left="340" w:firstLine="0"/>
        <w:jc w:val="both"/>
        <w:rPr>
          <w:rFonts w:ascii="Times New Roman" w:hAnsi="Times New Roman"/>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F76468" w:rsidRPr="00F60190" w:rsidTr="00F76468">
        <w:tc>
          <w:tcPr>
            <w:tcW w:w="1310"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F76468" w:rsidRPr="00F60190" w:rsidTr="00F76468">
        <w:tc>
          <w:tcPr>
            <w:tcW w:w="1310"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r>
      <w:tr w:rsidR="00F76468" w:rsidRPr="00F60190" w:rsidTr="00F76468">
        <w:tc>
          <w:tcPr>
            <w:tcW w:w="1310"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F76468" w:rsidRPr="00F60190" w:rsidTr="00F76468">
        <w:tc>
          <w:tcPr>
            <w:tcW w:w="1310"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r>
    </w:tbl>
    <w:p w:rsidR="00F76468" w:rsidRPr="00445940" w:rsidRDefault="00F76468" w:rsidP="00F76468">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F76468" w:rsidRPr="00445940" w:rsidRDefault="00F76468" w:rsidP="0093440A">
      <w:pPr>
        <w:numPr>
          <w:ilvl w:val="0"/>
          <w:numId w:val="15"/>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F76468" w:rsidRPr="00F60190" w:rsidTr="00F76468">
        <w:tc>
          <w:tcPr>
            <w:tcW w:w="1310"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F76468" w:rsidRPr="00F60190" w:rsidTr="00F76468">
        <w:tc>
          <w:tcPr>
            <w:tcW w:w="1310"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r>
      <w:tr w:rsidR="00F76468" w:rsidRPr="00F60190" w:rsidTr="00F76468">
        <w:tc>
          <w:tcPr>
            <w:tcW w:w="1310"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F76468" w:rsidRPr="00F60190" w:rsidRDefault="00F76468" w:rsidP="00F76468">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F76468" w:rsidRPr="00F60190" w:rsidTr="00F76468">
        <w:tc>
          <w:tcPr>
            <w:tcW w:w="1310"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F76468" w:rsidRPr="00F60190" w:rsidRDefault="00F76468" w:rsidP="00F76468">
            <w:pPr>
              <w:tabs>
                <w:tab w:val="left" w:pos="280"/>
                <w:tab w:val="left" w:pos="320"/>
              </w:tabs>
              <w:spacing w:line="360" w:lineRule="exact"/>
              <w:ind w:left="1152" w:hanging="288"/>
              <w:jc w:val="both"/>
              <w:rPr>
                <w:rFonts w:ascii="Times New Roman" w:hAnsi="Times New Roman"/>
                <w:sz w:val="24"/>
                <w:szCs w:val="24"/>
              </w:rPr>
            </w:pPr>
          </w:p>
        </w:tc>
      </w:tr>
    </w:tbl>
    <w:p w:rsidR="00F76468" w:rsidRPr="00445940" w:rsidRDefault="00F76468" w:rsidP="0093440A">
      <w:pPr>
        <w:pStyle w:val="p0"/>
        <w:numPr>
          <w:ilvl w:val="0"/>
          <w:numId w:val="15"/>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F76468" w:rsidRPr="00445940" w:rsidRDefault="00F76468" w:rsidP="0093440A">
      <w:pPr>
        <w:pStyle w:val="p0"/>
        <w:numPr>
          <w:ilvl w:val="1"/>
          <w:numId w:val="11"/>
        </w:numPr>
        <w:tabs>
          <w:tab w:val="clear" w:pos="720"/>
        </w:tabs>
        <w:spacing w:line="360" w:lineRule="exact"/>
        <w:rPr>
          <w:szCs w:val="24"/>
        </w:rPr>
      </w:pPr>
      <w:r w:rsidRPr="00445940">
        <w:rPr>
          <w:szCs w:val="24"/>
        </w:rPr>
        <w:t>Datore di lavoro;</w:t>
      </w:r>
    </w:p>
    <w:p w:rsidR="00F76468" w:rsidRPr="00445940" w:rsidRDefault="00F76468" w:rsidP="0093440A">
      <w:pPr>
        <w:pStyle w:val="p0"/>
        <w:numPr>
          <w:ilvl w:val="1"/>
          <w:numId w:val="11"/>
        </w:numPr>
        <w:tabs>
          <w:tab w:val="clear" w:pos="720"/>
        </w:tabs>
        <w:spacing w:line="360" w:lineRule="exact"/>
        <w:rPr>
          <w:szCs w:val="24"/>
        </w:rPr>
      </w:pPr>
      <w:r w:rsidRPr="00445940">
        <w:rPr>
          <w:szCs w:val="24"/>
        </w:rPr>
        <w:t>Lavoratore autonomo;</w:t>
      </w:r>
    </w:p>
    <w:p w:rsidR="00F76468" w:rsidRPr="00445940" w:rsidRDefault="00F76468" w:rsidP="0093440A">
      <w:pPr>
        <w:pStyle w:val="p0"/>
        <w:numPr>
          <w:ilvl w:val="1"/>
          <w:numId w:val="11"/>
        </w:numPr>
        <w:tabs>
          <w:tab w:val="clear" w:pos="720"/>
        </w:tabs>
        <w:spacing w:line="360" w:lineRule="exact"/>
        <w:rPr>
          <w:szCs w:val="24"/>
        </w:rPr>
      </w:pPr>
      <w:r w:rsidRPr="00445940">
        <w:rPr>
          <w:szCs w:val="24"/>
        </w:rPr>
        <w:t>Gestione separata-committente/associante;</w:t>
      </w:r>
    </w:p>
    <w:p w:rsidR="00F76468" w:rsidRPr="00445940" w:rsidRDefault="00F76468" w:rsidP="0093440A">
      <w:pPr>
        <w:pStyle w:val="p0"/>
        <w:numPr>
          <w:ilvl w:val="1"/>
          <w:numId w:val="11"/>
        </w:numPr>
        <w:tabs>
          <w:tab w:val="clear" w:pos="720"/>
        </w:tabs>
        <w:spacing w:line="360" w:lineRule="exact"/>
        <w:rPr>
          <w:szCs w:val="24"/>
        </w:rPr>
      </w:pPr>
      <w:r w:rsidRPr="00445940">
        <w:rPr>
          <w:szCs w:val="24"/>
        </w:rPr>
        <w:t>Gestione separata titolare di reddito di lavoro autonomo di arte e professione;</w:t>
      </w:r>
    </w:p>
    <w:p w:rsidR="00F76468" w:rsidRPr="00445940" w:rsidRDefault="00F76468" w:rsidP="0093440A">
      <w:pPr>
        <w:pStyle w:val="p0"/>
        <w:numPr>
          <w:ilvl w:val="0"/>
          <w:numId w:val="15"/>
        </w:numPr>
        <w:tabs>
          <w:tab w:val="clear" w:pos="720"/>
        </w:tabs>
        <w:spacing w:line="340" w:lineRule="exact"/>
        <w:rPr>
          <w:szCs w:val="24"/>
        </w:rPr>
      </w:pPr>
      <w:r w:rsidRPr="00445940">
        <w:rPr>
          <w:szCs w:val="24"/>
        </w:rPr>
        <w:t>che la dimensione aziendale dell’impresa è ( numero dipendenti ): __________________;</w:t>
      </w:r>
    </w:p>
    <w:p w:rsidR="00F76468" w:rsidRPr="00445940" w:rsidRDefault="00F76468" w:rsidP="0093440A">
      <w:pPr>
        <w:pStyle w:val="p0"/>
        <w:numPr>
          <w:ilvl w:val="0"/>
          <w:numId w:val="15"/>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F76468" w:rsidRPr="00445940" w:rsidRDefault="00F76468" w:rsidP="00F76468">
      <w:pPr>
        <w:pStyle w:val="p0"/>
        <w:tabs>
          <w:tab w:val="clear" w:pos="720"/>
        </w:tabs>
        <w:spacing w:line="340" w:lineRule="exact"/>
        <w:ind w:left="340"/>
        <w:rPr>
          <w:szCs w:val="24"/>
        </w:rPr>
      </w:pPr>
      <w:r w:rsidRPr="00445940">
        <w:rPr>
          <w:szCs w:val="24"/>
        </w:rPr>
        <w:t>________________________________________________________________________;</w:t>
      </w:r>
    </w:p>
    <w:p w:rsidR="00F76468" w:rsidRPr="00445940" w:rsidRDefault="00F76468" w:rsidP="0093440A">
      <w:pPr>
        <w:pStyle w:val="p0"/>
        <w:numPr>
          <w:ilvl w:val="0"/>
          <w:numId w:val="15"/>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F76468" w:rsidRPr="00445940" w:rsidRDefault="00F76468" w:rsidP="0093440A">
      <w:pPr>
        <w:pStyle w:val="p0"/>
        <w:numPr>
          <w:ilvl w:val="0"/>
          <w:numId w:val="15"/>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F76468" w:rsidRDefault="00F76468" w:rsidP="0093440A">
      <w:pPr>
        <w:pStyle w:val="p0"/>
        <w:numPr>
          <w:ilvl w:val="0"/>
          <w:numId w:val="15"/>
        </w:numPr>
        <w:tabs>
          <w:tab w:val="clear" w:pos="720"/>
        </w:tabs>
        <w:spacing w:line="320" w:lineRule="exact"/>
        <w:rPr>
          <w:szCs w:val="24"/>
        </w:rPr>
      </w:pPr>
      <w:r w:rsidRPr="00445940">
        <w:rPr>
          <w:szCs w:val="24"/>
        </w:rPr>
        <w:t>di aver tenuto conto, nella formulazione dell’offerta, degli obblighi relativi alle disposizioni in materia di sicurezza, nonché di quanto indicato dal D.Lgs 81/2008 e  s.m.i.  (miglioramento della sicurezza e della salute dei lavoratori sul luogo di lavoro) e del costo del lavoro ex art.1 Legge 327/2000;</w:t>
      </w:r>
    </w:p>
    <w:p w:rsidR="00723813" w:rsidRPr="009A1A39" w:rsidRDefault="00723813"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723813" w:rsidRDefault="00723813" w:rsidP="00723813">
      <w:pPr>
        <w:pStyle w:val="p0"/>
        <w:tabs>
          <w:tab w:val="clear" w:pos="720"/>
        </w:tabs>
        <w:spacing w:line="320" w:lineRule="exact"/>
        <w:ind w:left="340"/>
        <w:rPr>
          <w:szCs w:val="24"/>
        </w:rPr>
      </w:pPr>
    </w:p>
    <w:p w:rsidR="00F76468" w:rsidRPr="009A1A39" w:rsidRDefault="00F76468" w:rsidP="00F76468">
      <w:pPr>
        <w:pStyle w:val="p0"/>
        <w:tabs>
          <w:tab w:val="clear" w:pos="720"/>
        </w:tabs>
        <w:spacing w:line="310" w:lineRule="exact"/>
        <w:ind w:left="340"/>
        <w:jc w:val="right"/>
        <w:rPr>
          <w:szCs w:val="24"/>
        </w:rPr>
      </w:pPr>
      <w:r>
        <w:rPr>
          <w:i/>
          <w:iCs/>
        </w:rPr>
        <w:t>segue↓</w:t>
      </w:r>
    </w:p>
    <w:p w:rsidR="00F76468" w:rsidRPr="009A1A39" w:rsidRDefault="00F76468" w:rsidP="0093440A">
      <w:pPr>
        <w:pStyle w:val="Rientrocorpodeltesto2"/>
        <w:numPr>
          <w:ilvl w:val="0"/>
          <w:numId w:val="15"/>
        </w:numPr>
        <w:spacing w:line="300" w:lineRule="exact"/>
        <w:jc w:val="both"/>
        <w:rPr>
          <w:rFonts w:ascii="Times New Roman" w:hAnsi="Times New Roman"/>
          <w:szCs w:val="24"/>
        </w:rPr>
      </w:pPr>
      <w:r>
        <w:rPr>
          <w:rFonts w:ascii="Times New Roman" w:hAnsi="Times New Roman"/>
          <w:szCs w:val="24"/>
        </w:rPr>
        <w:br w:type="page"/>
      </w:r>
      <w:r w:rsidR="00723813" w:rsidRPr="009A1A39">
        <w:rPr>
          <w:rFonts w:ascii="Times New Roman" w:hAnsi="Times New Roman"/>
          <w:szCs w:val="24"/>
        </w:rPr>
        <w:lastRenderedPageBreak/>
        <w:t xml:space="preserve"> </w:t>
      </w: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F76468" w:rsidRPr="009A1A39"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F76468" w:rsidRPr="009A1A39"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F76468" w:rsidRPr="009A1A39"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F76468" w:rsidRPr="009A1A39"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F76468" w:rsidRPr="009A1A39"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F76468" w:rsidRPr="009A1A39"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F76468" w:rsidRPr="009A1A39"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F76468" w:rsidRPr="009A1A39"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F76468"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F76468" w:rsidRDefault="00F76468"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723813" w:rsidRDefault="00723813" w:rsidP="0093440A">
      <w:pPr>
        <w:pStyle w:val="Rientrocorpodeltesto2"/>
        <w:numPr>
          <w:ilvl w:val="0"/>
          <w:numId w:val="15"/>
        </w:numPr>
        <w:spacing w:line="300" w:lineRule="exact"/>
        <w:jc w:val="both"/>
        <w:rPr>
          <w:rFonts w:ascii="Times New Roman" w:hAnsi="Times New Roman"/>
          <w:szCs w:val="24"/>
        </w:rPr>
      </w:pPr>
      <w:r w:rsidRPr="009A1A39">
        <w:rPr>
          <w:rFonts w:ascii="Times New Roman" w:hAnsi="Times New Roman"/>
          <w:szCs w:val="24"/>
        </w:rPr>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F76468" w:rsidRPr="00EA0ACB" w:rsidRDefault="00F76468" w:rsidP="00F76468">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F76468" w:rsidRDefault="00F76468" w:rsidP="0093440A">
      <w:pPr>
        <w:pStyle w:val="Rientrocorpodeltesto2"/>
        <w:numPr>
          <w:ilvl w:val="0"/>
          <w:numId w:val="15"/>
        </w:numPr>
        <w:spacing w:line="310" w:lineRule="exact"/>
        <w:jc w:val="both"/>
        <w:rPr>
          <w:rFonts w:ascii="Times New Roman" w:hAnsi="Times New Roman"/>
          <w:szCs w:val="24"/>
        </w:rPr>
      </w:pPr>
      <w:r>
        <w:rPr>
          <w:rFonts w:ascii="Times New Roman" w:hAnsi="Times New Roman"/>
          <w:szCs w:val="24"/>
        </w:rPr>
        <w:br w:type="page"/>
      </w:r>
    </w:p>
    <w:p w:rsidR="00F76468" w:rsidRPr="009A1A39" w:rsidRDefault="00F76468" w:rsidP="0093440A">
      <w:pPr>
        <w:pStyle w:val="Rientrocorpodeltesto2"/>
        <w:numPr>
          <w:ilvl w:val="0"/>
          <w:numId w:val="15"/>
        </w:numPr>
        <w:spacing w:line="310" w:lineRule="exact"/>
        <w:jc w:val="both"/>
        <w:rPr>
          <w:rFonts w:ascii="Times New Roman" w:hAnsi="Times New Roman"/>
          <w:szCs w:val="24"/>
        </w:rPr>
      </w:pPr>
      <w:r w:rsidRPr="009A1A39">
        <w:rPr>
          <w:rFonts w:ascii="Times New Roman" w:hAnsi="Times New Roman"/>
          <w:szCs w:val="24"/>
        </w:rPr>
        <w:lastRenderedPageBreak/>
        <w:t xml:space="preserve">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ope legis è previsto lo scioglimento del contratto di appalto, questa Azienda Ospedaliera recederà, in qualsiasi tempo, dal contratto, o revocherà l’autorizzazione alla fornitura al verificarsi dei presupposti stabiliti </w:t>
      </w:r>
      <w:bookmarkStart w:id="738" w:name="_inizio"/>
      <w:r w:rsidR="001731E5">
        <w:rPr>
          <w:rFonts w:ascii="Times New Roman" w:hAnsi="Times New Roman"/>
          <w:szCs w:val="24"/>
        </w:rPr>
        <w:t xml:space="preserve">al </w:t>
      </w:r>
      <w:r w:rsidR="001731E5" w:rsidRPr="00723813">
        <w:rPr>
          <w:rFonts w:ascii="Times New Roman" w:hAnsi="Times New Roman"/>
          <w:szCs w:val="24"/>
        </w:rPr>
        <w:t>Decreto</w:t>
      </w:r>
      <w:bookmarkEnd w:id="738"/>
      <w:r w:rsidR="001731E5" w:rsidRPr="00723813">
        <w:rPr>
          <w:rFonts w:ascii="Times New Roman" w:hAnsi="Times New Roman"/>
          <w:szCs w:val="24"/>
        </w:rPr>
        <w:t xml:space="preserve"> legislativo 6 settembre 2011, n. 159 e successive modificazioni ed integrazioni</w:t>
      </w:r>
      <w:r w:rsidRPr="009A1A39">
        <w:rPr>
          <w:rFonts w:ascii="Times New Roman" w:hAnsi="Times New Roman"/>
          <w:szCs w:val="24"/>
        </w:rPr>
        <w:t>;</w:t>
      </w:r>
    </w:p>
    <w:p w:rsidR="00F76468" w:rsidRPr="00723813" w:rsidRDefault="00F76468" w:rsidP="00F76468">
      <w:pPr>
        <w:pStyle w:val="Titolo8"/>
        <w:widowControl/>
        <w:tabs>
          <w:tab w:val="clear" w:pos="851"/>
          <w:tab w:val="clear" w:pos="1418"/>
        </w:tabs>
        <w:spacing w:line="240" w:lineRule="atLeast"/>
        <w:ind w:left="360" w:right="-1" w:firstLine="0"/>
        <w:jc w:val="both"/>
        <w:rPr>
          <w:szCs w:val="24"/>
        </w:rPr>
      </w:pPr>
      <w:r w:rsidRPr="00723813">
        <w:rPr>
          <w:szCs w:val="24"/>
        </w:rPr>
        <w:t>DICHIARAZIONI AI FINI SPECIFICI DELLA PRESENTE GARA:</w:t>
      </w:r>
    </w:p>
    <w:p w:rsidR="00F76468" w:rsidRPr="00445940" w:rsidRDefault="00F76468" w:rsidP="0093440A">
      <w:pPr>
        <w:numPr>
          <w:ilvl w:val="0"/>
          <w:numId w:val="15"/>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l</w:t>
      </w:r>
      <w:r w:rsidR="001731E5">
        <w:rPr>
          <w:rFonts w:ascii="Times New Roman" w:hAnsi="Times New Roman"/>
          <w:sz w:val="24"/>
          <w:szCs w:val="24"/>
        </w:rPr>
        <w:t>la fornitura</w:t>
      </w:r>
      <w:r>
        <w:rPr>
          <w:rFonts w:ascii="Times New Roman" w:hAnsi="Times New Roman"/>
          <w:sz w:val="24"/>
          <w:szCs w:val="24"/>
        </w:rPr>
        <w:t xml:space="preserve">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F76468" w:rsidRPr="00445940" w:rsidRDefault="00F76468" w:rsidP="0093440A">
      <w:pPr>
        <w:widowControl/>
        <w:numPr>
          <w:ilvl w:val="0"/>
          <w:numId w:val="15"/>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F76468" w:rsidRPr="00445940" w:rsidRDefault="00F76468" w:rsidP="00F76468">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F76468" w:rsidRPr="00445940" w:rsidRDefault="00F76468" w:rsidP="0093440A">
      <w:pPr>
        <w:widowControl/>
        <w:numPr>
          <w:ilvl w:val="0"/>
          <w:numId w:val="15"/>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F76468" w:rsidRPr="00F60190" w:rsidTr="00F76468">
        <w:tc>
          <w:tcPr>
            <w:tcW w:w="9287" w:type="dxa"/>
            <w:shd w:val="clear" w:color="auto" w:fill="auto"/>
          </w:tcPr>
          <w:p w:rsidR="00F76468" w:rsidRPr="00F60190" w:rsidRDefault="00F76468" w:rsidP="00F76468">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F76468" w:rsidRPr="00F60190" w:rsidRDefault="00F76468" w:rsidP="00F76468">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tel ____________________ Fax__________________________________,</w:t>
            </w:r>
          </w:p>
          <w:p w:rsidR="00F76468" w:rsidRPr="00F60190" w:rsidRDefault="00F76468" w:rsidP="00723813">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tc>
      </w:tr>
      <w:tr w:rsidR="00F76468" w:rsidRPr="00F60190" w:rsidTr="00F76468">
        <w:tc>
          <w:tcPr>
            <w:tcW w:w="9287" w:type="dxa"/>
            <w:shd w:val="clear" w:color="auto" w:fill="auto"/>
          </w:tcPr>
          <w:p w:rsidR="00F76468" w:rsidRPr="00F60190" w:rsidRDefault="00F76468" w:rsidP="00F76468">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F76468" w:rsidRPr="00F60190" w:rsidRDefault="00F76468" w:rsidP="00F76468">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F76468" w:rsidRPr="00F60190" w:rsidRDefault="00F76468" w:rsidP="00F76468">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F76468" w:rsidRPr="00F60190" w:rsidRDefault="00F76468" w:rsidP="00F76468">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Fax_____________________________Tel.____________________________</w:t>
            </w:r>
            <w:r w:rsidR="00723813">
              <w:rPr>
                <w:rFonts w:ascii="Times New Roman" w:hAnsi="Times New Roman"/>
                <w:sz w:val="24"/>
                <w:szCs w:val="24"/>
              </w:rPr>
              <w:t xml:space="preserve"> </w:t>
            </w:r>
            <w:r w:rsidRPr="00F60190">
              <w:rPr>
                <w:rFonts w:ascii="Times New Roman" w:hAnsi="Times New Roman"/>
                <w:sz w:val="24"/>
                <w:szCs w:val="24"/>
              </w:rPr>
              <w:t>E.Mail _____________________________________</w:t>
            </w:r>
            <w:r w:rsidR="00723813" w:rsidRPr="00F60190">
              <w:rPr>
                <w:rFonts w:ascii="Times New Roman" w:hAnsi="Times New Roman"/>
                <w:sz w:val="24"/>
                <w:szCs w:val="24"/>
              </w:rPr>
              <w:t xml:space="preserve"> indirizzo posta elettronica certificata</w:t>
            </w:r>
            <w:r w:rsidR="00723813">
              <w:rPr>
                <w:rFonts w:ascii="Times New Roman" w:hAnsi="Times New Roman"/>
                <w:sz w:val="24"/>
                <w:szCs w:val="24"/>
              </w:rPr>
              <w:t xml:space="preserve"> </w:t>
            </w:r>
            <w:r w:rsidR="00723813" w:rsidRPr="00F60190">
              <w:rPr>
                <w:rFonts w:ascii="Times New Roman" w:hAnsi="Times New Roman"/>
                <w:sz w:val="24"/>
                <w:szCs w:val="24"/>
              </w:rPr>
              <w:t>_________________________,</w:t>
            </w:r>
          </w:p>
        </w:tc>
      </w:tr>
    </w:tbl>
    <w:p w:rsidR="00F76468" w:rsidRPr="00445940" w:rsidRDefault="00F76468" w:rsidP="0093440A">
      <w:pPr>
        <w:widowControl/>
        <w:numPr>
          <w:ilvl w:val="0"/>
          <w:numId w:val="16"/>
        </w:numPr>
        <w:spacing w:line="360" w:lineRule="exact"/>
        <w:jc w:val="both"/>
        <w:rPr>
          <w:rFonts w:ascii="Times New Roman" w:hAnsi="Times New Roman"/>
          <w:sz w:val="24"/>
          <w:szCs w:val="24"/>
        </w:rPr>
      </w:pPr>
      <w:r w:rsidRPr="00445940">
        <w:rPr>
          <w:rFonts w:ascii="Times New Roman" w:hAnsi="Times New Roman"/>
          <w:sz w:val="24"/>
          <w:szCs w:val="24"/>
        </w:rPr>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 xml:space="preserve">, mediante </w:t>
      </w:r>
      <w:r w:rsidR="00723813">
        <w:rPr>
          <w:rFonts w:ascii="Times New Roman" w:hAnsi="Times New Roman"/>
          <w:sz w:val="24"/>
          <w:szCs w:val="24"/>
        </w:rPr>
        <w:t xml:space="preserve">all’indirizzo di posta elettronica certificata o </w:t>
      </w:r>
      <w:r w:rsidRPr="00445940">
        <w:rPr>
          <w:rFonts w:ascii="Times New Roman" w:hAnsi="Times New Roman"/>
          <w:sz w:val="24"/>
          <w:szCs w:val="24"/>
        </w:rPr>
        <w:t xml:space="preserve">Fax, sopra indicato. </w:t>
      </w:r>
    </w:p>
    <w:p w:rsidR="00F76468" w:rsidRPr="00DF6B18" w:rsidRDefault="00F76468" w:rsidP="00723813">
      <w:pPr>
        <w:spacing w:before="120"/>
        <w:jc w:val="both"/>
        <w:rPr>
          <w:rFonts w:ascii="Times New Roman" w:hAnsi="Times New Roman"/>
          <w:sz w:val="24"/>
          <w:szCs w:val="24"/>
        </w:rPr>
      </w:pPr>
      <w:r w:rsidRPr="00DF6B18">
        <w:rPr>
          <w:rFonts w:ascii="Times New Roman" w:hAnsi="Times New Roman"/>
          <w:sz w:val="24"/>
          <w:szCs w:val="24"/>
        </w:rPr>
        <w:t>Letto, confermato e sottoscritto.</w:t>
      </w:r>
    </w:p>
    <w:p w:rsidR="00F76468" w:rsidRPr="00DF6B18" w:rsidRDefault="00F76468" w:rsidP="00F76468">
      <w:pPr>
        <w:jc w:val="both"/>
        <w:rPr>
          <w:rFonts w:ascii="Times New Roman" w:hAnsi="Times New Roman"/>
          <w:sz w:val="24"/>
          <w:szCs w:val="24"/>
        </w:rPr>
      </w:pPr>
      <w:r w:rsidRPr="00DF6B18">
        <w:rPr>
          <w:rFonts w:ascii="Times New Roman" w:hAnsi="Times New Roman"/>
          <w:sz w:val="24"/>
          <w:szCs w:val="24"/>
        </w:rPr>
        <w:t>(Località e data) ..................................................</w:t>
      </w:r>
    </w:p>
    <w:p w:rsidR="00F76468" w:rsidRPr="00B6433E" w:rsidRDefault="00F76468" w:rsidP="00F76468">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F76468" w:rsidRPr="00B6433E" w:rsidRDefault="00F76468" w:rsidP="00F76468">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F76468" w:rsidRPr="00B6433E" w:rsidRDefault="00F76468" w:rsidP="00F76468">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F76468" w:rsidRPr="00B6433E" w:rsidRDefault="00F76468" w:rsidP="00F76468">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F76468" w:rsidRPr="00B6433E" w:rsidRDefault="00F76468" w:rsidP="00F76468">
      <w:pPr>
        <w:jc w:val="right"/>
        <w:rPr>
          <w:rFonts w:ascii="Times New Roman" w:hAnsi="Times New Roman"/>
          <w:sz w:val="16"/>
        </w:rPr>
      </w:pPr>
    </w:p>
    <w:p w:rsidR="00F76468" w:rsidRPr="00B6433E" w:rsidRDefault="00F76468" w:rsidP="00F76468">
      <w:pPr>
        <w:jc w:val="right"/>
        <w:rPr>
          <w:rFonts w:ascii="Times New Roman" w:hAnsi="Times New Roman"/>
        </w:rPr>
      </w:pPr>
      <w:r w:rsidRPr="00B6433E">
        <w:rPr>
          <w:rFonts w:ascii="Times New Roman" w:hAnsi="Times New Roman"/>
        </w:rPr>
        <w:t>…………................................................................</w:t>
      </w:r>
    </w:p>
    <w:p w:rsidR="00723813" w:rsidRPr="00EA0ACB" w:rsidRDefault="00723813" w:rsidP="00723813">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F76468" w:rsidRPr="00B6433E" w:rsidRDefault="00F76468" w:rsidP="00F76468">
      <w:pPr>
        <w:tabs>
          <w:tab w:val="left" w:pos="6096"/>
        </w:tabs>
        <w:jc w:val="both"/>
        <w:rPr>
          <w:rFonts w:ascii="Times New Roman" w:hAnsi="Times New Roman"/>
          <w:sz w:val="24"/>
          <w:szCs w:val="24"/>
        </w:rPr>
      </w:pPr>
      <w:r w:rsidRPr="00B6433E">
        <w:rPr>
          <w:rFonts w:ascii="Times New Roman" w:hAnsi="Times New Roman"/>
          <w:sz w:val="24"/>
          <w:szCs w:val="24"/>
        </w:rPr>
        <w:lastRenderedPageBreak/>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F76468" w:rsidRPr="00B6433E" w:rsidRDefault="00F76468" w:rsidP="00F76468">
      <w:pPr>
        <w:tabs>
          <w:tab w:val="left" w:pos="6096"/>
        </w:tabs>
        <w:jc w:val="both"/>
        <w:rPr>
          <w:rFonts w:ascii="Times New Roman" w:hAnsi="Times New Roman"/>
          <w:sz w:val="24"/>
          <w:szCs w:val="24"/>
        </w:rPr>
      </w:pPr>
    </w:p>
    <w:p w:rsidR="00F76468" w:rsidRPr="00B6433E" w:rsidRDefault="00F76468" w:rsidP="0093440A">
      <w:pPr>
        <w:numPr>
          <w:ilvl w:val="0"/>
          <w:numId w:val="8"/>
        </w:numPr>
        <w:tabs>
          <w:tab w:val="left" w:pos="6096"/>
        </w:tabs>
        <w:jc w:val="both"/>
        <w:rPr>
          <w:rFonts w:ascii="Times New Roman" w:hAnsi="Times New Roman"/>
          <w:sz w:val="20"/>
        </w:rPr>
      </w:pPr>
      <w:r w:rsidRPr="00B6433E">
        <w:rPr>
          <w:rFonts w:ascii="Times New Roman" w:hAnsi="Times New Roman"/>
          <w:sz w:val="20"/>
        </w:rPr>
        <w:t>Cognome e nome;</w:t>
      </w:r>
    </w:p>
    <w:p w:rsidR="00F76468" w:rsidRPr="00B6433E" w:rsidRDefault="00F76468" w:rsidP="0093440A">
      <w:pPr>
        <w:numPr>
          <w:ilvl w:val="0"/>
          <w:numId w:val="8"/>
        </w:numPr>
        <w:tabs>
          <w:tab w:val="left" w:pos="6096"/>
        </w:tabs>
        <w:jc w:val="both"/>
        <w:rPr>
          <w:rFonts w:ascii="Times New Roman" w:hAnsi="Times New Roman"/>
          <w:sz w:val="20"/>
        </w:rPr>
      </w:pPr>
      <w:r w:rsidRPr="00B6433E">
        <w:rPr>
          <w:rFonts w:ascii="Times New Roman" w:hAnsi="Times New Roman"/>
          <w:sz w:val="20"/>
        </w:rPr>
        <w:t>Titolo in base al quale rappresenta l’Impresa;(titolare, amministratore unico, etc, ). Nel caso in cui tale modello sia sottoscritto da un procuratore speciale autorizzato è necessario allegare copia dell’atto di procura in corso di validità;</w:t>
      </w:r>
    </w:p>
    <w:p w:rsidR="00F76468" w:rsidRPr="00B6433E" w:rsidRDefault="00F76468" w:rsidP="0093440A">
      <w:pPr>
        <w:numPr>
          <w:ilvl w:val="0"/>
          <w:numId w:val="8"/>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F76468" w:rsidRPr="00B6433E" w:rsidRDefault="00F76468" w:rsidP="0093440A">
      <w:pPr>
        <w:pStyle w:val="Rientrocorpodeltesto"/>
        <w:widowControl/>
        <w:numPr>
          <w:ilvl w:val="0"/>
          <w:numId w:val="8"/>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F76468" w:rsidRPr="00B6433E" w:rsidRDefault="00F76468" w:rsidP="0093440A">
      <w:pPr>
        <w:numPr>
          <w:ilvl w:val="0"/>
          <w:numId w:val="8"/>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F76468" w:rsidRPr="00B6433E" w:rsidRDefault="00F76468" w:rsidP="0093440A">
      <w:pPr>
        <w:numPr>
          <w:ilvl w:val="0"/>
          <w:numId w:val="8"/>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F76468" w:rsidRPr="00B6433E" w:rsidRDefault="00F76468" w:rsidP="0093440A">
      <w:pPr>
        <w:numPr>
          <w:ilvl w:val="0"/>
          <w:numId w:val="7"/>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F76468" w:rsidRPr="00B6433E" w:rsidRDefault="00F76468" w:rsidP="0093440A">
      <w:pPr>
        <w:numPr>
          <w:ilvl w:val="0"/>
          <w:numId w:val="7"/>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F76468" w:rsidRPr="00B6433E" w:rsidRDefault="00F76468" w:rsidP="0093440A">
      <w:pPr>
        <w:numPr>
          <w:ilvl w:val="0"/>
          <w:numId w:val="7"/>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F76468" w:rsidRPr="00B6433E" w:rsidRDefault="00F76468" w:rsidP="0093440A">
      <w:pPr>
        <w:numPr>
          <w:ilvl w:val="0"/>
          <w:numId w:val="7"/>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F76468" w:rsidRPr="00B6433E" w:rsidRDefault="00F76468" w:rsidP="0093440A">
      <w:pPr>
        <w:numPr>
          <w:ilvl w:val="0"/>
          <w:numId w:val="7"/>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F76468" w:rsidRPr="00B6433E" w:rsidRDefault="00F76468" w:rsidP="0093440A">
      <w:pPr>
        <w:numPr>
          <w:ilvl w:val="0"/>
          <w:numId w:val="7"/>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F76468" w:rsidRPr="00B6433E" w:rsidRDefault="00F76468" w:rsidP="0093440A">
      <w:pPr>
        <w:numPr>
          <w:ilvl w:val="0"/>
          <w:numId w:val="12"/>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F76468" w:rsidRPr="00B6433E" w:rsidRDefault="00F76468" w:rsidP="0093440A">
      <w:pPr>
        <w:numPr>
          <w:ilvl w:val="0"/>
          <w:numId w:val="12"/>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F76468" w:rsidRDefault="00F76468" w:rsidP="00F76468">
      <w:pPr>
        <w:tabs>
          <w:tab w:val="left" w:pos="6096"/>
        </w:tabs>
        <w:jc w:val="both"/>
        <w:rPr>
          <w:rFonts w:ascii="Times New Roman" w:hAnsi="Times New Roman"/>
          <w:sz w:val="18"/>
          <w:szCs w:val="18"/>
        </w:rPr>
      </w:pPr>
    </w:p>
    <w:p w:rsidR="00F76468" w:rsidRPr="00EA0A2D" w:rsidRDefault="00F76468" w:rsidP="00F76468">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F76468" w:rsidRPr="00EA0A2D" w:rsidRDefault="00F76468" w:rsidP="00F76468">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F76468" w:rsidRPr="00EA0A2D" w:rsidRDefault="00F76468" w:rsidP="00F76468">
      <w:pPr>
        <w:pStyle w:val="Rientrocorpodeltesto2"/>
        <w:ind w:firstLine="0"/>
        <w:jc w:val="center"/>
        <w:rPr>
          <w:rFonts w:ascii="Times New Roman" w:hAnsi="Times New Roman"/>
          <w:sz w:val="20"/>
        </w:rPr>
      </w:pPr>
    </w:p>
    <w:p w:rsidR="00F76468" w:rsidRPr="00EA0A2D" w:rsidRDefault="00F76468" w:rsidP="00F76468">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F76468" w:rsidRDefault="00F76468" w:rsidP="0093440A">
      <w:pPr>
        <w:widowControl/>
        <w:numPr>
          <w:ilvl w:val="0"/>
          <w:numId w:val="28"/>
        </w:numPr>
        <w:jc w:val="both"/>
        <w:rPr>
          <w:rFonts w:ascii="Times New Roman" w:hAnsi="Times New Roman"/>
          <w:sz w:val="18"/>
          <w:szCs w:val="18"/>
        </w:rPr>
      </w:pPr>
      <w:r w:rsidRPr="00EA0A2D">
        <w:rPr>
          <w:rFonts w:ascii="Times New Roman" w:hAnsi="Times New Roman"/>
          <w:sz w:val="18"/>
          <w:szCs w:val="18"/>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F76468" w:rsidRPr="00EA0A2D" w:rsidRDefault="00F76468" w:rsidP="00F76468">
      <w:pPr>
        <w:widowControl/>
        <w:ind w:left="340"/>
        <w:jc w:val="both"/>
        <w:rPr>
          <w:rFonts w:ascii="Times New Roman" w:hAnsi="Times New Roman"/>
          <w:sz w:val="18"/>
          <w:szCs w:val="18"/>
        </w:rPr>
      </w:pPr>
    </w:p>
    <w:p w:rsidR="00F76468" w:rsidRPr="00EA0A2D" w:rsidRDefault="00F76468" w:rsidP="0093440A">
      <w:pPr>
        <w:widowControl/>
        <w:numPr>
          <w:ilvl w:val="0"/>
          <w:numId w:val="28"/>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F76468" w:rsidRPr="00EA0A2D" w:rsidRDefault="00F76468" w:rsidP="0093440A">
      <w:pPr>
        <w:widowControl/>
        <w:numPr>
          <w:ilvl w:val="0"/>
          <w:numId w:val="28"/>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F76468" w:rsidRPr="00EA0A2D" w:rsidRDefault="00F76468" w:rsidP="0093440A">
      <w:pPr>
        <w:widowControl/>
        <w:numPr>
          <w:ilvl w:val="0"/>
          <w:numId w:val="9"/>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F76468" w:rsidRPr="00EA0A2D" w:rsidRDefault="00F76468" w:rsidP="0093440A">
      <w:pPr>
        <w:widowControl/>
        <w:numPr>
          <w:ilvl w:val="0"/>
          <w:numId w:val="9"/>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professionisti incaricati dell’elaborazione dei dati ai fini della corresponsione del compenso dovutoLe e delle registrazioni contabili;</w:t>
      </w:r>
    </w:p>
    <w:p w:rsidR="00F76468" w:rsidRPr="00EA0A2D" w:rsidRDefault="00F76468" w:rsidP="0093440A">
      <w:pPr>
        <w:widowControl/>
        <w:numPr>
          <w:ilvl w:val="0"/>
          <w:numId w:val="9"/>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Agli Istituti di Credito, al fine di effettuare l’accreditamento del compenso dovutoLe.</w:t>
      </w:r>
    </w:p>
    <w:p w:rsidR="00F76468" w:rsidRPr="00EA0A2D" w:rsidRDefault="00F76468" w:rsidP="0093440A">
      <w:pPr>
        <w:widowControl/>
        <w:numPr>
          <w:ilvl w:val="0"/>
          <w:numId w:val="28"/>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F76468" w:rsidRPr="00EA0A2D" w:rsidRDefault="00F76468" w:rsidP="0093440A">
      <w:pPr>
        <w:widowControl/>
        <w:numPr>
          <w:ilvl w:val="0"/>
          <w:numId w:val="28"/>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F76468" w:rsidRPr="00EA0A2D" w:rsidRDefault="00F76468" w:rsidP="0093440A">
      <w:pPr>
        <w:pStyle w:val="Paragrafoelenco"/>
        <w:numPr>
          <w:ilvl w:val="0"/>
          <w:numId w:val="27"/>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F76468" w:rsidRDefault="00F76468" w:rsidP="0093440A">
      <w:pPr>
        <w:pStyle w:val="Paragrafoelenco"/>
        <w:numPr>
          <w:ilvl w:val="0"/>
          <w:numId w:val="27"/>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723813" w:rsidRPr="00723813" w:rsidRDefault="00723813" w:rsidP="00723813">
      <w:pPr>
        <w:spacing w:before="120"/>
        <w:ind w:left="360"/>
        <w:jc w:val="right"/>
        <w:rPr>
          <w:rFonts w:ascii="Times New Roman" w:hAnsi="Times New Roman"/>
          <w:i/>
          <w:iCs/>
        </w:rPr>
      </w:pPr>
      <w:r w:rsidRPr="00723813">
        <w:rPr>
          <w:rFonts w:ascii="Times New Roman" w:hAnsi="Times New Roman"/>
          <w:i/>
          <w:iCs/>
        </w:rPr>
        <w:t>segue↓</w:t>
      </w:r>
    </w:p>
    <w:p w:rsidR="00723813" w:rsidRPr="00EA0A2D" w:rsidRDefault="00723813" w:rsidP="00723813">
      <w:pPr>
        <w:pStyle w:val="Paragrafoelenco"/>
        <w:ind w:left="720"/>
        <w:contextualSpacing/>
        <w:jc w:val="both"/>
        <w:rPr>
          <w:sz w:val="18"/>
          <w:szCs w:val="18"/>
        </w:rPr>
      </w:pPr>
    </w:p>
    <w:p w:rsidR="00F76468" w:rsidRPr="00EA0A2D" w:rsidRDefault="00F76468" w:rsidP="0093440A">
      <w:pPr>
        <w:pStyle w:val="Paragrafoelenco"/>
        <w:numPr>
          <w:ilvl w:val="0"/>
          <w:numId w:val="27"/>
        </w:numPr>
        <w:contextualSpacing/>
        <w:jc w:val="both"/>
        <w:rPr>
          <w:sz w:val="18"/>
          <w:szCs w:val="18"/>
        </w:rPr>
      </w:pPr>
      <w:r w:rsidRPr="00EA0A2D">
        <w:rPr>
          <w:sz w:val="18"/>
          <w:szCs w:val="18"/>
        </w:rPr>
        <w:lastRenderedPageBreak/>
        <w:t>il periodo di conservazione dei dati personali previsto oppure, se non è possibile, i criteri utilizzati per determinare tale periodo.</w:t>
      </w:r>
    </w:p>
    <w:p w:rsidR="00F76468" w:rsidRPr="00EA0A2D" w:rsidRDefault="00F76468" w:rsidP="00F76468">
      <w:pPr>
        <w:pStyle w:val="Paragrafoelenco"/>
        <w:jc w:val="both"/>
        <w:rPr>
          <w:sz w:val="18"/>
          <w:szCs w:val="18"/>
        </w:rPr>
      </w:pPr>
    </w:p>
    <w:p w:rsidR="00F76468" w:rsidRPr="00EA0A2D" w:rsidRDefault="00F76468" w:rsidP="0093440A">
      <w:pPr>
        <w:pStyle w:val="Paragrafoelenco"/>
        <w:numPr>
          <w:ilvl w:val="0"/>
          <w:numId w:val="28"/>
        </w:numPr>
        <w:contextualSpacing/>
        <w:rPr>
          <w:sz w:val="18"/>
          <w:szCs w:val="18"/>
        </w:rPr>
      </w:pPr>
      <w:r w:rsidRPr="00EA0A2D">
        <w:rPr>
          <w:sz w:val="18"/>
          <w:szCs w:val="18"/>
        </w:rPr>
        <w:t>L’interessato ha diritto di ottenere anche:</w:t>
      </w:r>
    </w:p>
    <w:p w:rsidR="00F76468" w:rsidRPr="00EA0A2D" w:rsidRDefault="00F76468" w:rsidP="0093440A">
      <w:pPr>
        <w:pStyle w:val="Paragrafoelenco"/>
        <w:numPr>
          <w:ilvl w:val="0"/>
          <w:numId w:val="26"/>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F76468" w:rsidRPr="00EA0A2D" w:rsidRDefault="00F76468" w:rsidP="0093440A">
      <w:pPr>
        <w:pStyle w:val="Paragrafoelenco"/>
        <w:numPr>
          <w:ilvl w:val="0"/>
          <w:numId w:val="26"/>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F76468" w:rsidRPr="00EA0A2D" w:rsidRDefault="00F76468" w:rsidP="0093440A">
      <w:pPr>
        <w:pStyle w:val="Paragrafoelenco"/>
        <w:numPr>
          <w:ilvl w:val="0"/>
          <w:numId w:val="28"/>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F76468" w:rsidRPr="00EA0A2D" w:rsidRDefault="00F76468" w:rsidP="0093440A">
      <w:pPr>
        <w:widowControl/>
        <w:numPr>
          <w:ilvl w:val="0"/>
          <w:numId w:val="28"/>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1" w:history="1"/>
      <w:r w:rsidRPr="00EA0A2D">
        <w:rPr>
          <w:rFonts w:ascii="Times New Roman" w:hAnsi="Times New Roman"/>
          <w:sz w:val="18"/>
          <w:szCs w:val="18"/>
        </w:rPr>
        <w:t>.</w:t>
      </w:r>
      <w:hyperlink r:id="rId22"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3" w:history="1">
        <w:r w:rsidRPr="00EA0A2D">
          <w:rPr>
            <w:rStyle w:val="Collegamentoipertestuale"/>
            <w:rFonts w:ascii="Times New Roman" w:hAnsi="Times New Roman"/>
            <w:b/>
            <w:sz w:val="18"/>
            <w:szCs w:val="18"/>
          </w:rPr>
          <w:t>appaltieforniture@pec.ospedaliriunitipalermo.it</w:t>
        </w:r>
      </w:hyperlink>
    </w:p>
    <w:p w:rsidR="00F76468" w:rsidRPr="0067773B" w:rsidRDefault="00F76468" w:rsidP="00F76468">
      <w:pPr>
        <w:widowControl/>
        <w:ind w:left="357"/>
        <w:jc w:val="both"/>
        <w:rPr>
          <w:rFonts w:ascii="Times New Roman" w:hAnsi="Times New Roman"/>
          <w:sz w:val="18"/>
          <w:szCs w:val="18"/>
        </w:rPr>
      </w:pPr>
    </w:p>
    <w:p w:rsidR="00F76468" w:rsidRDefault="00F76468" w:rsidP="00F76468">
      <w:pPr>
        <w:spacing w:line="240" w:lineRule="atLeast"/>
        <w:ind w:right="-1"/>
        <w:jc w:val="both"/>
        <w:rPr>
          <w:rFonts w:ascii="Times New Roman" w:hAnsi="Times New Roman"/>
          <w:sz w:val="24"/>
        </w:rPr>
      </w:pPr>
    </w:p>
    <w:p w:rsidR="00F76468" w:rsidRPr="00BE3CAA" w:rsidRDefault="00F76468" w:rsidP="00F76468">
      <w:pPr>
        <w:spacing w:line="240" w:lineRule="atLeast"/>
        <w:ind w:right="-1"/>
        <w:jc w:val="both"/>
        <w:rPr>
          <w:rFonts w:ascii="Times New Roman" w:hAnsi="Times New Roman"/>
          <w:sz w:val="24"/>
        </w:rPr>
      </w:pPr>
      <w:r w:rsidRPr="00BE3CAA">
        <w:rPr>
          <w:rFonts w:ascii="Times New Roman" w:hAnsi="Times New Roman"/>
          <w:sz w:val="24"/>
        </w:rPr>
        <w:t>il sottoscritto</w:t>
      </w:r>
    </w:p>
    <w:p w:rsidR="00F76468" w:rsidRPr="00BE3CAA" w:rsidRDefault="00F76468" w:rsidP="00F76468">
      <w:pPr>
        <w:pStyle w:val="Titolo7"/>
        <w:rPr>
          <w:rFonts w:ascii="Times New Roman" w:hAnsi="Times New Roman"/>
        </w:rPr>
      </w:pPr>
      <w:r w:rsidRPr="00BE3CAA">
        <w:rPr>
          <w:rFonts w:ascii="Times New Roman" w:hAnsi="Times New Roman"/>
        </w:rPr>
        <w:t>AUTORIZZA</w:t>
      </w:r>
    </w:p>
    <w:p w:rsidR="00F76468" w:rsidRPr="00BE3CAA" w:rsidRDefault="00F76468" w:rsidP="00F76468">
      <w:pPr>
        <w:spacing w:line="240" w:lineRule="atLeast"/>
        <w:ind w:right="-1"/>
        <w:jc w:val="both"/>
        <w:rPr>
          <w:rFonts w:ascii="Times New Roman" w:hAnsi="Times New Roman"/>
          <w:sz w:val="24"/>
        </w:rPr>
      </w:pPr>
    </w:p>
    <w:p w:rsidR="00F76468" w:rsidRPr="00BE3CAA" w:rsidRDefault="00F76468" w:rsidP="00F76468">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F76468" w:rsidRPr="00BE3CAA" w:rsidRDefault="00F76468" w:rsidP="00F76468">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F76468" w:rsidRPr="00BE3CAA" w:rsidRDefault="00F76468" w:rsidP="00F76468">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F76468" w:rsidRPr="00BE3CAA" w:rsidRDefault="00F76468" w:rsidP="00F76468">
      <w:pPr>
        <w:spacing w:line="240" w:lineRule="atLeast"/>
        <w:ind w:right="-1"/>
        <w:jc w:val="both"/>
        <w:rPr>
          <w:rFonts w:ascii="Times New Roman" w:hAnsi="Times New Roman"/>
          <w:sz w:val="24"/>
        </w:rPr>
      </w:pPr>
    </w:p>
    <w:p w:rsidR="00F76468" w:rsidRPr="00BE3CAA" w:rsidRDefault="00F76468" w:rsidP="00F76468">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F76468" w:rsidRPr="00BE3CAA" w:rsidRDefault="00F76468" w:rsidP="00F76468">
      <w:pPr>
        <w:spacing w:line="240" w:lineRule="atLeast"/>
        <w:ind w:right="-1"/>
        <w:jc w:val="both"/>
        <w:rPr>
          <w:rFonts w:ascii="Times New Roman" w:hAnsi="Times New Roman"/>
          <w:sz w:val="24"/>
        </w:rPr>
      </w:pPr>
    </w:p>
    <w:p w:rsidR="00F76468" w:rsidRPr="00BE3CAA" w:rsidRDefault="00F76468" w:rsidP="00F76468">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F76468" w:rsidRDefault="00F76468" w:rsidP="00F76468">
      <w:pPr>
        <w:spacing w:line="260" w:lineRule="exact"/>
        <w:rPr>
          <w:rFonts w:ascii="Verdana" w:hAnsi="Verdana"/>
          <w:b/>
          <w:color w:val="000000"/>
          <w:sz w:val="18"/>
        </w:rPr>
      </w:pPr>
    </w:p>
    <w:p w:rsidR="00F76468" w:rsidRPr="00E01233" w:rsidRDefault="00F76468" w:rsidP="00F76468">
      <w:pPr>
        <w:spacing w:line="260" w:lineRule="exact"/>
        <w:rPr>
          <w:rFonts w:ascii="Verdana" w:hAnsi="Verdana"/>
          <w:b/>
          <w:color w:val="000000"/>
          <w:sz w:val="18"/>
        </w:rPr>
      </w:pPr>
    </w:p>
    <w:p w:rsidR="00F76468" w:rsidRPr="00E01233" w:rsidRDefault="00F76468" w:rsidP="00F76468">
      <w:pPr>
        <w:ind w:right="-82"/>
        <w:jc w:val="center"/>
        <w:rPr>
          <w:rFonts w:ascii="Times New Roman" w:hAnsi="Times New Roman"/>
          <w:bCs/>
          <w:sz w:val="18"/>
        </w:rPr>
      </w:pPr>
      <w:r>
        <w:rPr>
          <w:rFonts w:ascii="Times New Roman" w:hAnsi="Times New Roman"/>
          <w:bCs/>
          <w:sz w:val="18"/>
        </w:rPr>
        <w:br w:type="page"/>
      </w:r>
    </w:p>
    <w:p w:rsidR="00F76468" w:rsidRPr="00E01233" w:rsidRDefault="00F76468" w:rsidP="00F76468">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F76468" w:rsidRPr="00797B8F" w:rsidRDefault="00F76468" w:rsidP="00F76468">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F76468" w:rsidRPr="00797B8F" w:rsidRDefault="00F76468" w:rsidP="00F76468">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F76468" w:rsidRPr="00797B8F" w:rsidRDefault="00F76468" w:rsidP="00F76468">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10"/>
      </w:tblGrid>
      <w:tr w:rsidR="00F76468" w:rsidRPr="00797B8F" w:rsidTr="00160097">
        <w:tc>
          <w:tcPr>
            <w:tcW w:w="4077"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F76468" w:rsidRPr="00797B8F" w:rsidRDefault="00F76468" w:rsidP="00F76468">
            <w:pPr>
              <w:autoSpaceDE w:val="0"/>
              <w:autoSpaceDN w:val="0"/>
              <w:adjustRightInd w:val="0"/>
              <w:rPr>
                <w:rFonts w:ascii="Times New Roman" w:hAnsi="Times New Roman"/>
                <w:b/>
                <w:bCs/>
                <w:color w:val="000000"/>
              </w:rPr>
            </w:pPr>
          </w:p>
        </w:tc>
        <w:tc>
          <w:tcPr>
            <w:tcW w:w="5210"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p>
        </w:tc>
      </w:tr>
      <w:tr w:rsidR="00F76468" w:rsidRPr="00797B8F" w:rsidTr="00160097">
        <w:tc>
          <w:tcPr>
            <w:tcW w:w="4077"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F76468" w:rsidRPr="00797B8F" w:rsidRDefault="00F76468" w:rsidP="00F76468">
            <w:pPr>
              <w:autoSpaceDE w:val="0"/>
              <w:autoSpaceDN w:val="0"/>
              <w:adjustRightInd w:val="0"/>
              <w:rPr>
                <w:rFonts w:ascii="Times New Roman" w:hAnsi="Times New Roman"/>
                <w:b/>
                <w:bCs/>
                <w:color w:val="000000"/>
              </w:rPr>
            </w:pPr>
          </w:p>
        </w:tc>
        <w:tc>
          <w:tcPr>
            <w:tcW w:w="5210"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p>
        </w:tc>
      </w:tr>
      <w:tr w:rsidR="00F76468" w:rsidRPr="00797B8F" w:rsidTr="00160097">
        <w:tc>
          <w:tcPr>
            <w:tcW w:w="4077"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F76468" w:rsidRPr="00797B8F" w:rsidRDefault="00F76468" w:rsidP="00F76468">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210"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p>
        </w:tc>
      </w:tr>
      <w:tr w:rsidR="00F76468" w:rsidRPr="00797B8F" w:rsidTr="00160097">
        <w:tc>
          <w:tcPr>
            <w:tcW w:w="4077"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F76468" w:rsidRPr="00797B8F" w:rsidRDefault="00F76468" w:rsidP="00F76468">
            <w:pPr>
              <w:autoSpaceDE w:val="0"/>
              <w:autoSpaceDN w:val="0"/>
              <w:adjustRightInd w:val="0"/>
              <w:rPr>
                <w:rFonts w:ascii="Times New Roman" w:hAnsi="Times New Roman"/>
                <w:b/>
                <w:bCs/>
                <w:color w:val="000000"/>
              </w:rPr>
            </w:pPr>
          </w:p>
        </w:tc>
        <w:tc>
          <w:tcPr>
            <w:tcW w:w="5210"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p>
        </w:tc>
      </w:tr>
      <w:tr w:rsidR="00F76468" w:rsidRPr="00797B8F" w:rsidTr="00160097">
        <w:tc>
          <w:tcPr>
            <w:tcW w:w="4077"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F76468" w:rsidRPr="00797B8F" w:rsidRDefault="00F76468" w:rsidP="00F76468">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210" w:type="dxa"/>
            <w:shd w:val="clear" w:color="auto" w:fill="auto"/>
          </w:tcPr>
          <w:p w:rsidR="00F76468" w:rsidRPr="00A357E5" w:rsidRDefault="00160097" w:rsidP="00160097">
            <w:pPr>
              <w:pStyle w:val="Corpodeltesto3"/>
              <w:spacing w:before="120"/>
              <w:rPr>
                <w:rFonts w:ascii="Times New Roman" w:hAnsi="Times New Roman"/>
                <w:szCs w:val="24"/>
              </w:rPr>
            </w:pPr>
            <w:r>
              <w:rPr>
                <w:rFonts w:ascii="Times New Roman" w:hAnsi="Times New Roman"/>
                <w:szCs w:val="24"/>
              </w:rPr>
              <w:t xml:space="preserve">FORNITURA DEI PRINCIPI ATTIVI </w:t>
            </w:r>
            <w:r>
              <w:rPr>
                <w:rFonts w:ascii="Times New Roman" w:hAnsi="Times New Roman"/>
                <w:bCs/>
                <w:szCs w:val="24"/>
              </w:rPr>
              <w:t xml:space="preserve">BISOPROLOLO VARIE FORMULAZIONI COMPRESSE E FUROSEMIDE FIALE 20 MG. </w:t>
            </w:r>
            <w:r>
              <w:rPr>
                <w:rFonts w:ascii="Times New Roman" w:hAnsi="Times New Roman"/>
                <w:szCs w:val="24"/>
              </w:rPr>
              <w:t>PER L’UNITA’ OPERATIVA COMPLESSA FARMACIA L’AZIENDA OSPEDALIERA “OSPEDALI RIUNITI VILLA SOFIA – CERVELLO “.</w:t>
            </w:r>
          </w:p>
        </w:tc>
      </w:tr>
      <w:tr w:rsidR="00F76468" w:rsidRPr="00797B8F" w:rsidTr="00160097">
        <w:tc>
          <w:tcPr>
            <w:tcW w:w="4077"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F76468" w:rsidRPr="00797B8F" w:rsidRDefault="00F76468" w:rsidP="00F76468">
            <w:pPr>
              <w:autoSpaceDE w:val="0"/>
              <w:autoSpaceDN w:val="0"/>
              <w:adjustRightInd w:val="0"/>
              <w:rPr>
                <w:rFonts w:ascii="Times New Roman" w:hAnsi="Times New Roman"/>
                <w:b/>
                <w:bCs/>
                <w:color w:val="000000"/>
              </w:rPr>
            </w:pPr>
          </w:p>
        </w:tc>
        <w:tc>
          <w:tcPr>
            <w:tcW w:w="5210" w:type="dxa"/>
            <w:shd w:val="clear" w:color="auto" w:fill="auto"/>
          </w:tcPr>
          <w:p w:rsidR="00F76468" w:rsidRPr="00797B8F" w:rsidRDefault="00F76468" w:rsidP="00F76468">
            <w:pPr>
              <w:autoSpaceDE w:val="0"/>
              <w:autoSpaceDN w:val="0"/>
              <w:adjustRightInd w:val="0"/>
              <w:rPr>
                <w:rFonts w:ascii="Times New Roman" w:hAnsi="Times New Roman"/>
                <w:b/>
                <w:bCs/>
                <w:color w:val="000000"/>
              </w:rPr>
            </w:pPr>
          </w:p>
        </w:tc>
      </w:tr>
    </w:tbl>
    <w:p w:rsidR="00F76468" w:rsidRPr="00797B8F" w:rsidRDefault="00F76468" w:rsidP="00F76468">
      <w:pPr>
        <w:autoSpaceDE w:val="0"/>
        <w:autoSpaceDN w:val="0"/>
        <w:adjustRightInd w:val="0"/>
        <w:rPr>
          <w:rFonts w:ascii="Times New Roman" w:hAnsi="Times New Roman"/>
          <w:b/>
          <w:bCs/>
          <w:color w:val="000000"/>
        </w:rPr>
      </w:pPr>
    </w:p>
    <w:p w:rsidR="00F76468" w:rsidRPr="00797B8F" w:rsidRDefault="00F76468" w:rsidP="00F76468">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F76468" w:rsidRDefault="00F76468" w:rsidP="0093440A">
      <w:pPr>
        <w:numPr>
          <w:ilvl w:val="0"/>
          <w:numId w:val="22"/>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F76468" w:rsidRDefault="00F76468" w:rsidP="0093440A">
      <w:pPr>
        <w:numPr>
          <w:ilvl w:val="0"/>
          <w:numId w:val="22"/>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D.Lgs.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F76468" w:rsidRPr="00E07C3C" w:rsidRDefault="00F76468" w:rsidP="00F76468">
      <w:pPr>
        <w:spacing w:before="60" w:line="320" w:lineRule="exact"/>
        <w:ind w:right="284"/>
        <w:jc w:val="right"/>
        <w:rPr>
          <w:rFonts w:ascii="Times New Roman" w:hAnsi="Times New Roman"/>
          <w:i/>
          <w:iCs/>
        </w:rPr>
      </w:pPr>
      <w:r w:rsidRPr="00E07C3C">
        <w:rPr>
          <w:rFonts w:ascii="Times New Roman" w:hAnsi="Times New Roman"/>
          <w:i/>
          <w:iCs/>
        </w:rPr>
        <w:t>segue↓</w:t>
      </w:r>
    </w:p>
    <w:p w:rsidR="00F76468" w:rsidRPr="009A7190" w:rsidRDefault="00F76468" w:rsidP="00F76468">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F76468" w:rsidRPr="00FA171F" w:rsidRDefault="00F76468" w:rsidP="0093440A">
      <w:pPr>
        <w:numPr>
          <w:ilvl w:val="0"/>
          <w:numId w:val="2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F76468" w:rsidRPr="00797B8F" w:rsidRDefault="00F76468" w:rsidP="0093440A">
      <w:pPr>
        <w:numPr>
          <w:ilvl w:val="1"/>
          <w:numId w:val="23"/>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F76468" w:rsidRPr="00797B8F" w:rsidRDefault="00F76468" w:rsidP="0093440A">
      <w:pPr>
        <w:numPr>
          <w:ilvl w:val="1"/>
          <w:numId w:val="23"/>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"Ai fini dell'applicazione dell' art.53, comma 16 ter, del D.Lgs. n. 165 del 2001, le pubbliche amministrazioni di cui all'art. 1, comma 2, del D.Lgs. n. 165 del 2001 debbono impartire direttive interne affinché:</w:t>
      </w:r>
    </w:p>
    <w:p w:rsidR="00F76468" w:rsidRPr="00797B8F" w:rsidRDefault="00F76468" w:rsidP="0093440A">
      <w:pPr>
        <w:widowControl/>
        <w:numPr>
          <w:ilvl w:val="0"/>
          <w:numId w:val="1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F76468" w:rsidRPr="00797B8F" w:rsidRDefault="00F76468" w:rsidP="0093440A">
      <w:pPr>
        <w:widowControl/>
        <w:numPr>
          <w:ilvl w:val="0"/>
          <w:numId w:val="1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F76468" w:rsidRDefault="00F76468" w:rsidP="0093440A">
      <w:pPr>
        <w:numPr>
          <w:ilvl w:val="1"/>
          <w:numId w:val="24"/>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F76468" w:rsidRPr="009A7190" w:rsidRDefault="00F76468" w:rsidP="0093440A">
      <w:pPr>
        <w:numPr>
          <w:ilvl w:val="1"/>
          <w:numId w:val="24"/>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F76468" w:rsidRPr="009A7190" w:rsidRDefault="00F76468" w:rsidP="0093440A">
      <w:pPr>
        <w:numPr>
          <w:ilvl w:val="1"/>
          <w:numId w:val="24"/>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F76468" w:rsidRPr="007D6371" w:rsidRDefault="00F76468" w:rsidP="00F76468">
      <w:pPr>
        <w:spacing w:before="60" w:line="320" w:lineRule="exact"/>
        <w:ind w:left="360" w:right="284"/>
        <w:jc w:val="right"/>
        <w:rPr>
          <w:rFonts w:ascii="Times New Roman" w:hAnsi="Times New Roman"/>
          <w:i/>
          <w:iCs/>
        </w:rPr>
      </w:pPr>
      <w:r w:rsidRPr="007D6371">
        <w:rPr>
          <w:rFonts w:ascii="Times New Roman" w:hAnsi="Times New Roman"/>
          <w:i/>
          <w:iCs/>
        </w:rPr>
        <w:t>segue↓</w:t>
      </w:r>
    </w:p>
    <w:p w:rsidR="00F76468" w:rsidRPr="00F74576" w:rsidRDefault="00F76468" w:rsidP="00F76468">
      <w:pPr>
        <w:widowControl/>
        <w:spacing w:line="280" w:lineRule="exact"/>
        <w:rPr>
          <w:rFonts w:ascii="Times New Roman" w:hAnsi="Times New Roman"/>
          <w:color w:val="000000"/>
          <w:sz w:val="2"/>
          <w:szCs w:val="2"/>
        </w:rPr>
      </w:pPr>
      <w:r>
        <w:rPr>
          <w:rFonts w:ascii="Times New Roman" w:hAnsi="Times New Roman"/>
          <w:color w:val="000000"/>
        </w:rPr>
        <w:br w:type="page"/>
      </w:r>
    </w:p>
    <w:p w:rsidR="00F76468" w:rsidRDefault="00F76468" w:rsidP="00F76468">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F76468" w:rsidRPr="00A47445" w:rsidRDefault="00F76468" w:rsidP="0093440A">
      <w:pPr>
        <w:numPr>
          <w:ilvl w:val="1"/>
          <w:numId w:val="24"/>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D.Lgs.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 xml:space="preserve">à </w:t>
      </w:r>
      <w:r w:rsidRPr="00106AC5">
        <w:rPr>
          <w:rFonts w:ascii="Times New Roman" w:hAnsi="Times New Roman"/>
          <w:i/>
          <w:szCs w:val="22"/>
        </w:rPr>
        <w:t xml:space="preserve">terroristiche;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F76468"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F76468"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Pr="007D6371">
        <w:rPr>
          <w:rFonts w:ascii="Times New Roman" w:hAnsi="Times New Roman"/>
          <w:i/>
          <w:iCs/>
        </w:rPr>
        <w:t>segue↓</w:t>
      </w:r>
    </w:p>
    <w:p w:rsidR="00F76468"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160097" w:rsidRDefault="00160097"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160097" w:rsidRPr="007D6371" w:rsidRDefault="00160097"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F76468" w:rsidRDefault="00F76468" w:rsidP="00F76468">
      <w:pPr>
        <w:spacing w:before="60" w:line="280" w:lineRule="exact"/>
        <w:ind w:left="360" w:right="284"/>
        <w:jc w:val="right"/>
        <w:rPr>
          <w:rFonts w:ascii="Times New Roman" w:hAnsi="Times New Roman"/>
          <w:i/>
          <w:iCs/>
        </w:rPr>
      </w:pPr>
      <w:r w:rsidRPr="007D6371">
        <w:rPr>
          <w:rFonts w:ascii="Times New Roman" w:hAnsi="Times New Roman"/>
          <w:i/>
          <w:iCs/>
        </w:rPr>
        <w:t>segue↓</w:t>
      </w:r>
    </w:p>
    <w:p w:rsidR="00F76468" w:rsidRDefault="00F76468" w:rsidP="00F76468">
      <w:pPr>
        <w:spacing w:before="60" w:line="280" w:lineRule="exact"/>
        <w:ind w:left="360" w:right="284"/>
        <w:jc w:val="right"/>
        <w:rPr>
          <w:rFonts w:ascii="Times New Roman" w:hAnsi="Times New Roman"/>
          <w:i/>
          <w:iCs/>
        </w:rPr>
      </w:pPr>
    </w:p>
    <w:p w:rsidR="00160097" w:rsidRDefault="00160097" w:rsidP="00F76468">
      <w:pPr>
        <w:spacing w:before="60" w:line="280" w:lineRule="exact"/>
        <w:ind w:left="360" w:right="284"/>
        <w:jc w:val="right"/>
        <w:rPr>
          <w:rFonts w:ascii="Times New Roman" w:hAnsi="Times New Roman"/>
          <w:i/>
          <w:iCs/>
        </w:rPr>
      </w:pPr>
    </w:p>
    <w:p w:rsidR="00160097" w:rsidRDefault="00160097" w:rsidP="00F76468">
      <w:pPr>
        <w:spacing w:before="60" w:line="280" w:lineRule="exact"/>
        <w:ind w:left="360" w:right="284"/>
        <w:jc w:val="right"/>
        <w:rPr>
          <w:rFonts w:ascii="Times New Roman" w:hAnsi="Times New Roman"/>
          <w:i/>
          <w:iCs/>
        </w:rPr>
      </w:pPr>
    </w:p>
    <w:p w:rsidR="00160097" w:rsidRPr="007D6371" w:rsidRDefault="00160097" w:rsidP="00F76468">
      <w:pPr>
        <w:spacing w:before="60" w:line="280" w:lineRule="exact"/>
        <w:ind w:left="360" w:right="284"/>
        <w:jc w:val="right"/>
        <w:rPr>
          <w:rFonts w:ascii="Times New Roman" w:hAnsi="Times New Roman"/>
          <w:i/>
          <w:iCs/>
        </w:rPr>
      </w:pP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F76468" w:rsidRPr="00106AC5" w:rsidRDefault="00F76468" w:rsidP="00F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F76468" w:rsidRPr="00B472ED" w:rsidRDefault="00F76468" w:rsidP="00F76468">
      <w:pPr>
        <w:spacing w:before="60" w:line="320" w:lineRule="exact"/>
        <w:ind w:left="720" w:right="284"/>
        <w:jc w:val="right"/>
        <w:rPr>
          <w:rFonts w:ascii="Times New Roman" w:hAnsi="Times New Roman"/>
          <w:i/>
          <w:iCs/>
        </w:rPr>
      </w:pPr>
      <w:r w:rsidRPr="00B472ED">
        <w:rPr>
          <w:rFonts w:ascii="Times New Roman" w:hAnsi="Times New Roman"/>
          <w:i/>
          <w:iCs/>
        </w:rPr>
        <w:t>segue↓</w:t>
      </w:r>
    </w:p>
    <w:p w:rsidR="00F76468" w:rsidRPr="00B472ED" w:rsidRDefault="00F76468" w:rsidP="0093440A">
      <w:pPr>
        <w:numPr>
          <w:ilvl w:val="1"/>
          <w:numId w:val="24"/>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F76468" w:rsidRPr="006679F1" w:rsidRDefault="00F76468" w:rsidP="0093440A">
      <w:pPr>
        <w:numPr>
          <w:ilvl w:val="1"/>
          <w:numId w:val="24"/>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F76468" w:rsidRPr="00797B8F" w:rsidRDefault="00F76468" w:rsidP="0093440A">
      <w:pPr>
        <w:numPr>
          <w:ilvl w:val="0"/>
          <w:numId w:val="25"/>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F76468" w:rsidRPr="00797B8F" w:rsidRDefault="00F76468" w:rsidP="00F76468">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F76468" w:rsidRPr="00797B8F" w:rsidRDefault="00F76468" w:rsidP="00F76468">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F76468" w:rsidRPr="00797B8F" w:rsidRDefault="00F76468" w:rsidP="00F7646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Pr>
          <w:rFonts w:ascii="Times New Roman" w:hAnsi="Times New Roman"/>
          <w:color w:val="000000"/>
        </w:rPr>
        <w:t>Provveditorato</w:t>
      </w:r>
      <w:r w:rsidRPr="00797B8F">
        <w:rPr>
          <w:rFonts w:ascii="Times New Roman" w:hAnsi="Times New Roman"/>
          <w:color w:val="000000"/>
        </w:rPr>
        <w:t xml:space="preserve">  (munito di delega);</w:t>
      </w:r>
    </w:p>
    <w:p w:rsidR="00F76468" w:rsidRPr="00797B8F" w:rsidRDefault="00F76468" w:rsidP="00F76468">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F76468" w:rsidRPr="00797B8F" w:rsidRDefault="00F76468" w:rsidP="00F76468">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F76468" w:rsidRDefault="00F76468" w:rsidP="00F7646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F76468" w:rsidRPr="00797B8F" w:rsidRDefault="00F76468" w:rsidP="00F7646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F76468" w:rsidRPr="00797B8F" w:rsidRDefault="00F76468" w:rsidP="00F7646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F76468" w:rsidRPr="00797B8F" w:rsidRDefault="00F76468" w:rsidP="00F76468">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F76468" w:rsidRPr="00797B8F" w:rsidRDefault="00F76468" w:rsidP="00F76468">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F76468" w:rsidRPr="00B472ED" w:rsidRDefault="00F76468" w:rsidP="00F76468">
      <w:pPr>
        <w:spacing w:before="60" w:line="320" w:lineRule="exact"/>
        <w:ind w:left="340" w:right="284"/>
        <w:jc w:val="right"/>
        <w:rPr>
          <w:rFonts w:ascii="Times New Roman" w:hAnsi="Times New Roman"/>
          <w:i/>
          <w:iCs/>
        </w:rPr>
      </w:pPr>
      <w:r w:rsidRPr="00B472ED">
        <w:rPr>
          <w:rFonts w:ascii="Times New Roman" w:hAnsi="Times New Roman"/>
          <w:i/>
          <w:iCs/>
        </w:rPr>
        <w:t>segue↓</w:t>
      </w:r>
    </w:p>
    <w:p w:rsidR="00F76468" w:rsidRPr="00797B8F" w:rsidRDefault="00F76468" w:rsidP="00F76468">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F76468" w:rsidRDefault="00F76468" w:rsidP="00F7646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F76468" w:rsidRPr="00797B8F" w:rsidRDefault="00F76468" w:rsidP="00F76468">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F76468" w:rsidRPr="00797B8F" w:rsidRDefault="00F76468" w:rsidP="00F76468">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F76468" w:rsidRPr="00797B8F" w:rsidRDefault="00F76468" w:rsidP="00F76468">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F76468" w:rsidRPr="00797B8F" w:rsidRDefault="00F76468" w:rsidP="00F7646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F76468" w:rsidRPr="00797B8F" w:rsidRDefault="00F76468" w:rsidP="00F7646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F76468" w:rsidRDefault="00F76468" w:rsidP="00F7646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F76468" w:rsidRPr="00797B8F" w:rsidRDefault="00F76468" w:rsidP="00F7646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dichiara, ai fini dell'applicazione dell'articolo 53, comma 9, del D.Lgs.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F76468" w:rsidRPr="00797B8F" w:rsidRDefault="00F76468" w:rsidP="00F7646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F76468" w:rsidRPr="00B472ED" w:rsidRDefault="00F76468" w:rsidP="00F76468">
      <w:pPr>
        <w:spacing w:before="60" w:line="320" w:lineRule="exact"/>
        <w:ind w:left="360" w:right="284"/>
        <w:jc w:val="right"/>
        <w:rPr>
          <w:rFonts w:ascii="Times New Roman" w:hAnsi="Times New Roman"/>
          <w:i/>
          <w:iCs/>
        </w:rPr>
      </w:pPr>
      <w:r w:rsidRPr="00B472ED">
        <w:rPr>
          <w:rFonts w:ascii="Times New Roman" w:hAnsi="Times New Roman"/>
          <w:i/>
          <w:iCs/>
        </w:rPr>
        <w:t>segue↓</w:t>
      </w:r>
    </w:p>
    <w:p w:rsidR="00F76468" w:rsidRPr="00797B8F" w:rsidRDefault="00F76468" w:rsidP="00F76468">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F76468" w:rsidRPr="00797B8F" w:rsidRDefault="00F76468" w:rsidP="00F76468">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F76468" w:rsidRDefault="00F76468" w:rsidP="0093440A">
      <w:pPr>
        <w:widowControl/>
        <w:numPr>
          <w:ilvl w:val="0"/>
          <w:numId w:val="21"/>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F76468" w:rsidRDefault="00F76468" w:rsidP="0093440A">
      <w:pPr>
        <w:widowControl/>
        <w:numPr>
          <w:ilvl w:val="0"/>
          <w:numId w:val="21"/>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F76468" w:rsidRPr="00797B8F" w:rsidRDefault="00F76468" w:rsidP="00F76468">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F76468" w:rsidRPr="00797B8F" w:rsidRDefault="00F76468" w:rsidP="0093440A">
      <w:pPr>
        <w:widowControl/>
        <w:numPr>
          <w:ilvl w:val="0"/>
          <w:numId w:val="21"/>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F76468" w:rsidRPr="00797B8F" w:rsidRDefault="00F76468" w:rsidP="00F76468">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F76468" w:rsidRPr="00797B8F" w:rsidRDefault="00F76468" w:rsidP="0093440A">
      <w:pPr>
        <w:widowControl/>
        <w:numPr>
          <w:ilvl w:val="0"/>
          <w:numId w:val="18"/>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F76468" w:rsidRPr="00797B8F" w:rsidRDefault="00F76468" w:rsidP="0093440A">
      <w:pPr>
        <w:widowControl/>
        <w:numPr>
          <w:ilvl w:val="0"/>
          <w:numId w:val="18"/>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F76468" w:rsidRPr="00797B8F" w:rsidRDefault="00F76468" w:rsidP="0093440A">
      <w:pPr>
        <w:widowControl/>
        <w:numPr>
          <w:ilvl w:val="0"/>
          <w:numId w:val="18"/>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F76468" w:rsidRPr="00797B8F" w:rsidRDefault="00F76468" w:rsidP="0093440A">
      <w:pPr>
        <w:widowControl/>
        <w:numPr>
          <w:ilvl w:val="0"/>
          <w:numId w:val="18"/>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F76468" w:rsidRPr="00797B8F" w:rsidRDefault="00F76468" w:rsidP="0093440A">
      <w:pPr>
        <w:widowControl/>
        <w:numPr>
          <w:ilvl w:val="0"/>
          <w:numId w:val="18"/>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F76468" w:rsidRPr="00797B8F" w:rsidRDefault="00F76468" w:rsidP="00F76468">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F76468" w:rsidRPr="00797B8F" w:rsidRDefault="00F76468" w:rsidP="00F76468">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F76468" w:rsidRDefault="00F76468" w:rsidP="00F76468">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F76468" w:rsidRPr="00E7026E" w:rsidRDefault="00F76468" w:rsidP="00F76468">
      <w:pPr>
        <w:spacing w:before="60" w:line="340" w:lineRule="exact"/>
        <w:ind w:left="340" w:right="284"/>
        <w:jc w:val="right"/>
        <w:rPr>
          <w:rFonts w:ascii="Times New Roman" w:hAnsi="Times New Roman"/>
          <w:i/>
          <w:iCs/>
        </w:rPr>
      </w:pPr>
      <w:r w:rsidRPr="00E7026E">
        <w:rPr>
          <w:rFonts w:ascii="Times New Roman" w:hAnsi="Times New Roman"/>
          <w:i/>
          <w:iCs/>
        </w:rPr>
        <w:t>segue↓</w:t>
      </w:r>
    </w:p>
    <w:p w:rsidR="00160097" w:rsidRDefault="00160097" w:rsidP="00F76468">
      <w:pPr>
        <w:autoSpaceDE w:val="0"/>
        <w:autoSpaceDN w:val="0"/>
        <w:adjustRightInd w:val="0"/>
        <w:spacing w:line="340" w:lineRule="exact"/>
        <w:jc w:val="both"/>
        <w:rPr>
          <w:rFonts w:ascii="Times New Roman" w:hAnsi="Times New Roman"/>
          <w:color w:val="000000"/>
        </w:rPr>
      </w:pPr>
    </w:p>
    <w:p w:rsidR="00160097" w:rsidRDefault="00160097" w:rsidP="00F76468">
      <w:pPr>
        <w:autoSpaceDE w:val="0"/>
        <w:autoSpaceDN w:val="0"/>
        <w:adjustRightInd w:val="0"/>
        <w:spacing w:line="340" w:lineRule="exact"/>
        <w:jc w:val="both"/>
        <w:rPr>
          <w:rFonts w:ascii="Times New Roman" w:hAnsi="Times New Roman"/>
          <w:color w:val="000000"/>
        </w:rPr>
      </w:pPr>
    </w:p>
    <w:p w:rsidR="00160097" w:rsidRDefault="00160097" w:rsidP="00F76468">
      <w:pPr>
        <w:autoSpaceDE w:val="0"/>
        <w:autoSpaceDN w:val="0"/>
        <w:adjustRightInd w:val="0"/>
        <w:spacing w:line="340" w:lineRule="exact"/>
        <w:jc w:val="both"/>
        <w:rPr>
          <w:rFonts w:ascii="Times New Roman" w:hAnsi="Times New Roman"/>
          <w:color w:val="000000"/>
        </w:rPr>
      </w:pPr>
    </w:p>
    <w:p w:rsidR="00F76468" w:rsidRPr="00797B8F" w:rsidRDefault="00F76468" w:rsidP="00F7646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smi. Sono fatti salvi i principi propri dell'autotutela decisoria;</w:t>
      </w:r>
    </w:p>
    <w:p w:rsidR="00F76468" w:rsidRPr="00797B8F" w:rsidRDefault="00F76468" w:rsidP="00F7646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F76468" w:rsidRPr="00797B8F" w:rsidRDefault="00F76468" w:rsidP="00F7646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F76468" w:rsidRPr="00797B8F" w:rsidRDefault="00F76468" w:rsidP="00F7646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F76468" w:rsidRPr="00797B8F" w:rsidRDefault="00F76468" w:rsidP="00F76468">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F76468" w:rsidRPr="00797B8F" w:rsidRDefault="00F76468" w:rsidP="0093440A">
      <w:pPr>
        <w:widowControl/>
        <w:numPr>
          <w:ilvl w:val="0"/>
          <w:numId w:val="19"/>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F76468" w:rsidRPr="00797B8F" w:rsidRDefault="00F76468" w:rsidP="0093440A">
      <w:pPr>
        <w:widowControl/>
        <w:numPr>
          <w:ilvl w:val="0"/>
          <w:numId w:val="19"/>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F76468" w:rsidRPr="00797B8F" w:rsidRDefault="00F76468" w:rsidP="0093440A">
      <w:pPr>
        <w:widowControl/>
        <w:numPr>
          <w:ilvl w:val="0"/>
          <w:numId w:val="19"/>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F76468" w:rsidRPr="00797B8F" w:rsidRDefault="00F76468" w:rsidP="0093440A">
      <w:pPr>
        <w:widowControl/>
        <w:numPr>
          <w:ilvl w:val="0"/>
          <w:numId w:val="19"/>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F76468" w:rsidRPr="00797B8F" w:rsidRDefault="00F76468" w:rsidP="0093440A">
      <w:pPr>
        <w:widowControl/>
        <w:numPr>
          <w:ilvl w:val="0"/>
          <w:numId w:val="19"/>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F76468" w:rsidRPr="00797B8F" w:rsidRDefault="00F76468" w:rsidP="0093440A">
      <w:pPr>
        <w:widowControl/>
        <w:numPr>
          <w:ilvl w:val="0"/>
          <w:numId w:val="19"/>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F76468" w:rsidRPr="00797B8F" w:rsidRDefault="00F76468" w:rsidP="00F7646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F76468" w:rsidRPr="00797B8F" w:rsidRDefault="00F76468" w:rsidP="00F7646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F76468" w:rsidRPr="00797B8F" w:rsidRDefault="00F76468" w:rsidP="00F76468">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F76468" w:rsidRDefault="00F76468" w:rsidP="00F7646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1. Il presente atto si applica anche a tutti i subappalti, subcontratti, cessioni e subaffidamenti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F76468" w:rsidRDefault="00F76468" w:rsidP="00F76468">
      <w:pPr>
        <w:spacing w:before="60" w:line="320" w:lineRule="exact"/>
        <w:ind w:left="340" w:right="284"/>
        <w:jc w:val="right"/>
        <w:rPr>
          <w:rFonts w:ascii="Times New Roman" w:hAnsi="Times New Roman"/>
          <w:i/>
          <w:iCs/>
        </w:rPr>
      </w:pPr>
      <w:r w:rsidRPr="00E7026E">
        <w:rPr>
          <w:rFonts w:ascii="Times New Roman" w:hAnsi="Times New Roman"/>
          <w:i/>
          <w:iCs/>
        </w:rPr>
        <w:t>segue↓</w:t>
      </w:r>
    </w:p>
    <w:p w:rsidR="00160097" w:rsidRDefault="00160097" w:rsidP="00F76468">
      <w:pPr>
        <w:spacing w:before="60" w:line="320" w:lineRule="exact"/>
        <w:ind w:left="340" w:right="284"/>
        <w:jc w:val="right"/>
        <w:rPr>
          <w:rFonts w:ascii="Times New Roman" w:hAnsi="Times New Roman"/>
          <w:i/>
          <w:iCs/>
        </w:rPr>
      </w:pPr>
    </w:p>
    <w:p w:rsidR="00160097" w:rsidRPr="00E7026E" w:rsidRDefault="00160097" w:rsidP="00F76468">
      <w:pPr>
        <w:spacing w:before="60" w:line="320" w:lineRule="exact"/>
        <w:ind w:left="340" w:right="284"/>
        <w:jc w:val="right"/>
        <w:rPr>
          <w:rFonts w:ascii="Times New Roman" w:hAnsi="Times New Roman"/>
          <w:i/>
          <w:iCs/>
        </w:rPr>
      </w:pPr>
    </w:p>
    <w:p w:rsidR="00F76468" w:rsidRPr="00797B8F" w:rsidRDefault="00F76468" w:rsidP="00F76468">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F76468" w:rsidRPr="00797B8F" w:rsidRDefault="00F76468" w:rsidP="00F7646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F76468" w:rsidRPr="00797B8F" w:rsidRDefault="00F76468" w:rsidP="00F7646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F76468" w:rsidRPr="00797B8F" w:rsidRDefault="00F76468" w:rsidP="00F76468">
      <w:pPr>
        <w:autoSpaceDE w:val="0"/>
        <w:autoSpaceDN w:val="0"/>
        <w:adjustRightInd w:val="0"/>
        <w:rPr>
          <w:rFonts w:ascii="Times New Roman" w:hAnsi="Times New Roman"/>
          <w:b/>
          <w:bCs/>
          <w:i/>
          <w:iCs/>
          <w:color w:val="000000"/>
        </w:rPr>
      </w:pPr>
    </w:p>
    <w:p w:rsidR="00F76468" w:rsidRPr="00797B8F" w:rsidRDefault="00F76468" w:rsidP="00F76468">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F76468" w:rsidRPr="00797B8F" w:rsidRDefault="00F76468" w:rsidP="00F76468">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Pr>
          <w:rFonts w:ascii="Times New Roman" w:hAnsi="Times New Roman"/>
          <w:b/>
          <w:bCs/>
          <w:i/>
          <w:iCs/>
          <w:color w:val="000000"/>
        </w:rPr>
        <w:t xml:space="preserve">Commissario </w:t>
      </w:r>
      <w:r w:rsidR="000C698C">
        <w:rPr>
          <w:rFonts w:ascii="Times New Roman" w:hAnsi="Times New Roman"/>
          <w:b/>
          <w:bCs/>
          <w:i/>
          <w:iCs/>
          <w:color w:val="000000"/>
        </w:rPr>
        <w:t>Straordinario</w:t>
      </w:r>
      <w:r w:rsidRPr="00797B8F">
        <w:rPr>
          <w:rFonts w:ascii="Times New Roman" w:hAnsi="Times New Roman"/>
          <w:b/>
          <w:bCs/>
          <w:i/>
          <w:iCs/>
          <w:color w:val="000000"/>
        </w:rPr>
        <w:t>):</w:t>
      </w:r>
      <w:r>
        <w:rPr>
          <w:rFonts w:ascii="Times New Roman" w:hAnsi="Times New Roman"/>
          <w:b/>
          <w:bCs/>
          <w:i/>
          <w:iCs/>
          <w:color w:val="000000"/>
        </w:rPr>
        <w:t xml:space="preserve"> Dott. </w:t>
      </w:r>
      <w:r w:rsidR="000C698C">
        <w:rPr>
          <w:rFonts w:ascii="Times New Roman" w:hAnsi="Times New Roman"/>
          <w:b/>
          <w:bCs/>
          <w:i/>
          <w:iCs/>
          <w:color w:val="000000"/>
        </w:rPr>
        <w:t xml:space="preserve">Roberto Colletti </w:t>
      </w:r>
    </w:p>
    <w:p w:rsidR="00F76468" w:rsidRPr="00797B8F" w:rsidRDefault="00F76468" w:rsidP="00F76468">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F76468" w:rsidRPr="00797B8F" w:rsidRDefault="00F76468" w:rsidP="00F76468">
      <w:pPr>
        <w:autoSpaceDE w:val="0"/>
        <w:autoSpaceDN w:val="0"/>
        <w:adjustRightInd w:val="0"/>
        <w:rPr>
          <w:rFonts w:ascii="Times New Roman" w:hAnsi="Times New Roman"/>
          <w:b/>
          <w:bCs/>
          <w:i/>
          <w:iCs/>
          <w:color w:val="000000"/>
        </w:rPr>
      </w:pPr>
    </w:p>
    <w:p w:rsidR="00F76468" w:rsidRPr="00797B8F" w:rsidRDefault="00F76468" w:rsidP="00F76468">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F76468" w:rsidRPr="00797B8F" w:rsidRDefault="00F76468" w:rsidP="00F76468">
      <w:pPr>
        <w:autoSpaceDE w:val="0"/>
        <w:autoSpaceDN w:val="0"/>
        <w:adjustRightInd w:val="0"/>
        <w:rPr>
          <w:rFonts w:ascii="Times New Roman" w:hAnsi="Times New Roman"/>
          <w:b/>
          <w:bCs/>
          <w:i/>
          <w:iCs/>
          <w:color w:val="000000"/>
        </w:rPr>
      </w:pPr>
    </w:p>
    <w:p w:rsidR="00F76468" w:rsidRPr="00797B8F" w:rsidRDefault="00F76468" w:rsidP="00F76468">
      <w:pPr>
        <w:rPr>
          <w:rFonts w:ascii="Times New Roman" w:hAnsi="Times New Roman"/>
          <w:b/>
          <w:bCs/>
          <w:i/>
          <w:iCs/>
          <w:color w:val="000000"/>
        </w:rPr>
      </w:pPr>
      <w:r w:rsidRPr="00797B8F">
        <w:rPr>
          <w:rFonts w:ascii="Times New Roman" w:hAnsi="Times New Roman"/>
          <w:b/>
          <w:bCs/>
          <w:i/>
          <w:iCs/>
          <w:color w:val="000000"/>
        </w:rPr>
        <w:t>________________________</w:t>
      </w:r>
    </w:p>
    <w:p w:rsidR="00F76468" w:rsidRPr="00797B8F" w:rsidRDefault="00F76468" w:rsidP="00F76468">
      <w:pPr>
        <w:rPr>
          <w:rFonts w:ascii="Times New Roman" w:hAnsi="Times New Roman"/>
        </w:rPr>
      </w:pPr>
    </w:p>
    <w:p w:rsidR="00F76468" w:rsidRPr="00797B8F" w:rsidRDefault="00F76468" w:rsidP="00F76468">
      <w:pPr>
        <w:rPr>
          <w:rFonts w:ascii="Times New Roman" w:hAnsi="Times New Roman"/>
        </w:rPr>
      </w:pPr>
    </w:p>
    <w:p w:rsidR="00F76468" w:rsidRPr="00797B8F" w:rsidRDefault="00F76468" w:rsidP="00F76468">
      <w:pPr>
        <w:rPr>
          <w:rFonts w:ascii="Times New Roman" w:hAnsi="Times New Roman"/>
        </w:rPr>
      </w:pPr>
    </w:p>
    <w:p w:rsidR="00F76468" w:rsidRPr="00797B8F" w:rsidRDefault="00F76468" w:rsidP="00F76468">
      <w:pPr>
        <w:rPr>
          <w:rFonts w:ascii="Times New Roman" w:hAnsi="Times New Roman"/>
        </w:rPr>
      </w:pPr>
    </w:p>
    <w:p w:rsidR="00F76468" w:rsidRPr="00797B8F" w:rsidRDefault="00F76468" w:rsidP="00F76468">
      <w:pPr>
        <w:rPr>
          <w:rFonts w:ascii="Times New Roman" w:hAnsi="Times New Roman"/>
        </w:rPr>
      </w:pPr>
    </w:p>
    <w:p w:rsidR="00F76468" w:rsidRPr="00797B8F" w:rsidRDefault="00F76468" w:rsidP="00F76468">
      <w:pPr>
        <w:rPr>
          <w:rFonts w:ascii="Times New Roman" w:hAnsi="Times New Roman"/>
        </w:rPr>
      </w:pPr>
    </w:p>
    <w:p w:rsidR="00F76468" w:rsidRPr="00797B8F" w:rsidRDefault="00F76468" w:rsidP="00F76468">
      <w:pPr>
        <w:rPr>
          <w:rFonts w:ascii="Times New Roman" w:hAnsi="Times New Roman"/>
        </w:rPr>
      </w:pPr>
    </w:p>
    <w:p w:rsidR="00F76468" w:rsidRPr="00797B8F" w:rsidRDefault="00F76468" w:rsidP="00F76468">
      <w:pPr>
        <w:rPr>
          <w:rFonts w:ascii="Times New Roman" w:hAnsi="Times New Roman"/>
        </w:rPr>
      </w:pPr>
    </w:p>
    <w:p w:rsidR="00F76468" w:rsidRPr="00797B8F" w:rsidRDefault="00F76468" w:rsidP="00F76468">
      <w:pPr>
        <w:rPr>
          <w:rFonts w:ascii="Times New Roman" w:hAnsi="Times New Roman"/>
        </w:rPr>
      </w:pPr>
    </w:p>
    <w:p w:rsidR="00F76468" w:rsidRPr="00797B8F" w:rsidRDefault="00F76468" w:rsidP="00F76468">
      <w:pPr>
        <w:pStyle w:val="Pa15"/>
        <w:spacing w:after="140"/>
        <w:jc w:val="both"/>
        <w:rPr>
          <w:rFonts w:ascii="Times New Roman" w:hAnsi="Times New Roman"/>
          <w:b/>
          <w:bCs/>
          <w:sz w:val="15"/>
          <w:szCs w:val="15"/>
        </w:rPr>
      </w:pPr>
    </w:p>
    <w:p w:rsidR="00F76468" w:rsidRPr="00797B8F" w:rsidRDefault="00F76468" w:rsidP="00F76468">
      <w:pPr>
        <w:pStyle w:val="Pa15"/>
        <w:spacing w:after="140"/>
        <w:jc w:val="both"/>
        <w:rPr>
          <w:rFonts w:ascii="Times New Roman" w:hAnsi="Times New Roman"/>
          <w:b/>
          <w:bCs/>
          <w:sz w:val="15"/>
          <w:szCs w:val="15"/>
        </w:rPr>
      </w:pPr>
    </w:p>
    <w:p w:rsidR="00F76468" w:rsidRPr="00797B8F" w:rsidRDefault="00F76468" w:rsidP="0093440A">
      <w:pPr>
        <w:pStyle w:val="Pa15"/>
        <w:numPr>
          <w:ilvl w:val="0"/>
          <w:numId w:val="20"/>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F76468" w:rsidRPr="0051713D" w:rsidRDefault="00F76468" w:rsidP="00F76468"/>
    <w:p w:rsidR="00F76468" w:rsidRPr="00E01233" w:rsidRDefault="00F76468" w:rsidP="00F76468">
      <w:pPr>
        <w:ind w:right="-82"/>
        <w:jc w:val="center"/>
        <w:rPr>
          <w:rFonts w:ascii="Times New Roman" w:hAnsi="Times New Roman"/>
          <w:bCs/>
          <w:sz w:val="18"/>
        </w:rPr>
      </w:pPr>
    </w:p>
    <w:sectPr w:rsidR="00F76468" w:rsidRPr="00E01233" w:rsidSect="0074144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AE0" w:rsidRDefault="00147AE0" w:rsidP="00E575AE">
      <w:r>
        <w:separator/>
      </w:r>
    </w:p>
  </w:endnote>
  <w:endnote w:type="continuationSeparator" w:id="1">
    <w:p w:rsidR="00147AE0" w:rsidRDefault="00147AE0" w:rsidP="00E57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6" w:rsidRDefault="00B14CE6">
    <w:pPr>
      <w:pStyle w:val="Pidipagina"/>
      <w:framePr w:wrap="auto" w:vAnchor="text" w:hAnchor="margin" w:xAlign="center" w:y="1"/>
      <w:tabs>
        <w:tab w:val="clear" w:pos="9638"/>
        <w:tab w:val="right" w:pos="9498"/>
      </w:tabs>
      <w:ind w:right="-1"/>
      <w:rPr>
        <w:i/>
        <w:sz w:val="18"/>
      </w:rPr>
    </w:pPr>
  </w:p>
  <w:p w:rsidR="00B14CE6" w:rsidRDefault="00B14CE6">
    <w:pPr>
      <w:pStyle w:val="Pidipagina"/>
      <w:tabs>
        <w:tab w:val="clear" w:pos="9638"/>
        <w:tab w:val="right" w:pos="9498"/>
      </w:tabs>
      <w:ind w:right="360"/>
      <w:jc w:val="center"/>
      <w:rPr>
        <w:i/>
        <w:sz w:val="18"/>
      </w:rPr>
    </w:pPr>
    <w:r>
      <w:rPr>
        <w:rStyle w:val="Numeropagina"/>
        <w:rFonts w:eastAsiaTheme="majorEastAsia"/>
      </w:rPr>
      <w:fldChar w:fldCharType="begin"/>
    </w:r>
    <w:r>
      <w:rPr>
        <w:rStyle w:val="Numeropagina"/>
        <w:rFonts w:eastAsiaTheme="majorEastAsia"/>
      </w:rPr>
      <w:instrText xml:space="preserve"> PAGE </w:instrText>
    </w:r>
    <w:r>
      <w:rPr>
        <w:rStyle w:val="Numeropagina"/>
        <w:rFonts w:eastAsiaTheme="majorEastAsia"/>
      </w:rPr>
      <w:fldChar w:fldCharType="separate"/>
    </w:r>
    <w:r w:rsidR="006D1272">
      <w:rPr>
        <w:rStyle w:val="Numeropagina"/>
        <w:rFonts w:eastAsiaTheme="majorEastAsia"/>
        <w:noProof/>
      </w:rPr>
      <w:t>3</w:t>
    </w:r>
    <w:r>
      <w:rPr>
        <w:rStyle w:val="Numeropagina"/>
        <w:rFonts w:eastAsiaTheme="majorEastAsia"/>
      </w:rPr>
      <w:fldChar w:fldCharType="end"/>
    </w:r>
  </w:p>
  <w:p w:rsidR="00B14CE6" w:rsidRDefault="00B14CE6">
    <w:pPr>
      <w:pStyle w:val="Pidipagina"/>
      <w:tabs>
        <w:tab w:val="clear" w:pos="9638"/>
        <w:tab w:val="right" w:pos="9781"/>
      </w:tabs>
      <w:ind w:right="-993"/>
      <w:rPr>
        <w:sz w:val="12"/>
      </w:rPr>
    </w:pPr>
  </w:p>
  <w:p w:rsidR="00B14CE6" w:rsidRDefault="00B14CE6">
    <w:pPr>
      <w:pStyle w:val="Pidipagina"/>
      <w:tabs>
        <w:tab w:val="clear" w:pos="9638"/>
        <w:tab w:val="right" w:pos="9781"/>
      </w:tabs>
      <w:ind w:right="-993"/>
      <w:rPr>
        <w:sz w:val="12"/>
      </w:rPr>
    </w:pPr>
  </w:p>
  <w:p w:rsidR="00B14CE6" w:rsidRDefault="00B14CE6">
    <w:pPr>
      <w:pStyle w:val="Pidipagina"/>
      <w:tabs>
        <w:tab w:val="clear" w:pos="9638"/>
        <w:tab w:val="right" w:pos="9781"/>
      </w:tabs>
      <w:ind w:right="-993"/>
      <w:jc w:val="center"/>
      <w:rPr>
        <w:sz w:val="16"/>
      </w:rPr>
    </w:pPr>
  </w:p>
  <w:p w:rsidR="00B14CE6" w:rsidRDefault="00B14CE6">
    <w:pPr>
      <w:pStyle w:val="Pidipagina"/>
      <w:jc w:val="center"/>
      <w:rPr>
        <w:sz w:val="20"/>
      </w:rPr>
    </w:pPr>
  </w:p>
  <w:p w:rsidR="00B14CE6" w:rsidRDefault="00B14CE6">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6" w:rsidRDefault="00B14CE6">
    <w:pPr>
      <w:pStyle w:val="Pidipagina"/>
      <w:framePr w:wrap="around" w:vAnchor="text" w:hAnchor="margin" w:xAlign="right" w:y="1"/>
      <w:rPr>
        <w:rStyle w:val="Numeropagina"/>
        <w:rFonts w:eastAsiaTheme="majorEastAsia"/>
      </w:rPr>
    </w:pPr>
    <w:r>
      <w:rPr>
        <w:rStyle w:val="Numeropagina"/>
        <w:rFonts w:eastAsiaTheme="majorEastAsia"/>
      </w:rPr>
      <w:t xml:space="preserve">    </w:t>
    </w:r>
  </w:p>
  <w:p w:rsidR="00B14CE6" w:rsidRDefault="00B14CE6">
    <w:pPr>
      <w:pStyle w:val="Pidipagina"/>
      <w:framePr w:wrap="auto" w:vAnchor="text" w:hAnchor="margin" w:xAlign="center" w:y="1"/>
      <w:tabs>
        <w:tab w:val="clear" w:pos="9638"/>
        <w:tab w:val="right" w:pos="9498"/>
      </w:tabs>
      <w:ind w:right="360"/>
      <w:rPr>
        <w:i/>
        <w:sz w:val="18"/>
      </w:rPr>
    </w:pPr>
  </w:p>
  <w:p w:rsidR="00B14CE6" w:rsidRPr="008F5DD1" w:rsidRDefault="00B14CE6">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eastAsiaTheme="majorEastAsia" w:hAnsi="Times New Roman"/>
      </w:rPr>
      <w:t xml:space="preserve"> </w:t>
    </w:r>
    <w:r w:rsidRPr="008F5DD1">
      <w:rPr>
        <w:rStyle w:val="Numeropagina"/>
        <w:rFonts w:ascii="Times New Roman" w:eastAsiaTheme="majorEastAsia" w:hAnsi="Times New Roman"/>
      </w:rPr>
      <w:fldChar w:fldCharType="begin"/>
    </w:r>
    <w:r w:rsidRPr="008F5DD1">
      <w:rPr>
        <w:rStyle w:val="Numeropagina"/>
        <w:rFonts w:ascii="Times New Roman" w:eastAsiaTheme="majorEastAsia" w:hAnsi="Times New Roman"/>
      </w:rPr>
      <w:instrText xml:space="preserve"> PAGE </w:instrText>
    </w:r>
    <w:r w:rsidRPr="008F5DD1">
      <w:rPr>
        <w:rStyle w:val="Numeropagina"/>
        <w:rFonts w:ascii="Times New Roman" w:eastAsiaTheme="majorEastAsia" w:hAnsi="Times New Roman"/>
      </w:rPr>
      <w:fldChar w:fldCharType="separate"/>
    </w:r>
    <w:r w:rsidR="006D1272">
      <w:rPr>
        <w:rStyle w:val="Numeropagina"/>
        <w:rFonts w:ascii="Times New Roman" w:eastAsiaTheme="majorEastAsia" w:hAnsi="Times New Roman"/>
        <w:noProof/>
      </w:rPr>
      <w:t>45</w:t>
    </w:r>
    <w:r w:rsidRPr="008F5DD1">
      <w:rPr>
        <w:rStyle w:val="Numeropagina"/>
        <w:rFonts w:ascii="Times New Roman" w:eastAsiaTheme="majorEastAsia" w:hAnsi="Times New Roman"/>
      </w:rPr>
      <w:fldChar w:fldCharType="end"/>
    </w:r>
  </w:p>
  <w:p w:rsidR="00B14CE6" w:rsidRPr="00DC210E" w:rsidRDefault="00B14CE6" w:rsidP="00F76468">
    <w:pPr>
      <w:pStyle w:val="Pidipagina"/>
      <w:spacing w:before="120"/>
      <w:rPr>
        <w:rFonts w:ascii="Times New Roman" w:hAnsi="Times New Roman"/>
        <w:sz w:val="16"/>
        <w:szCs w:val="16"/>
      </w:rPr>
    </w:pPr>
    <w:bookmarkStart w:id="737" w:name="_Hlk529697766"/>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w:t>
    </w:r>
    <w:r>
      <w:rPr>
        <w:rFonts w:ascii="Times New Roman" w:hAnsi="Times New Roman"/>
        <w:sz w:val="16"/>
        <w:szCs w:val="16"/>
      </w:rPr>
      <w:t>Dott. Aldo ALBANO</w:t>
    </w:r>
  </w:p>
  <w:p w:rsidR="00B14CE6" w:rsidRPr="005B4082" w:rsidRDefault="00B14CE6" w:rsidP="00F76468">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Ospedaliera “Ospedali Riuniti Villa Sofia – Cervello” </w:t>
    </w:r>
    <w:r>
      <w:rPr>
        <w:rFonts w:ascii="Times New Roman" w:hAnsi="Times New Roman"/>
        <w:sz w:val="14"/>
        <w:szCs w:val="14"/>
      </w:rPr>
      <w:t>– Unità Operativa Provveditorato –</w:t>
    </w:r>
    <w:r w:rsidRPr="005B4082">
      <w:rPr>
        <w:rFonts w:ascii="Times New Roman" w:hAnsi="Times New Roman"/>
        <w:sz w:val="14"/>
        <w:szCs w:val="14"/>
      </w:rPr>
      <w:t xml:space="preserve"> Viale</w:t>
    </w:r>
    <w:r>
      <w:rPr>
        <w:rFonts w:ascii="Times New Roman" w:hAnsi="Times New Roman"/>
        <w:sz w:val="14"/>
        <w:szCs w:val="14"/>
      </w:rPr>
      <w:t xml:space="preserve"> Strasburgo n°233</w:t>
    </w:r>
    <w:r w:rsidRPr="005B4082">
      <w:rPr>
        <w:rFonts w:ascii="Times New Roman" w:hAnsi="Times New Roman"/>
        <w:sz w:val="14"/>
        <w:szCs w:val="14"/>
      </w:rPr>
      <w:t xml:space="preserve"> </w:t>
    </w:r>
  </w:p>
  <w:p w:rsidR="00B14CE6" w:rsidRPr="003806CB" w:rsidRDefault="00B14CE6" w:rsidP="00F76468">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B14CE6" w:rsidRDefault="00B14CE6" w:rsidP="00F76468">
    <w:pPr>
      <w:pStyle w:val="Pidipagina"/>
      <w:jc w:val="both"/>
      <w:rPr>
        <w:sz w:val="20"/>
      </w:rPr>
    </w:pPr>
    <w:hyperlink r:id="rId2" w:history="1">
      <w:r>
        <w:rPr>
          <w:rStyle w:val="Collegamentoipertestuale"/>
          <w:rFonts w:ascii="Times New Roman" w:hAnsi="Times New Roman"/>
          <w:b/>
          <w:sz w:val="15"/>
          <w:szCs w:val="15"/>
        </w:rPr>
        <w:t>appaltieforniture@pec.ospedaliriunitipalermo.it</w:t>
      </w:r>
    </w:hyperlink>
    <w:bookmarkEnd w:id="737"/>
  </w:p>
  <w:p w:rsidR="00B14CE6" w:rsidRDefault="00B14CE6">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6" w:rsidRDefault="00B14CE6">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end"/>
    </w:r>
  </w:p>
  <w:p w:rsidR="00B14CE6" w:rsidRDefault="00B14CE6">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6" w:rsidRPr="004831BC" w:rsidRDefault="00B14CE6">
    <w:pPr>
      <w:pStyle w:val="Pidipagina"/>
      <w:framePr w:wrap="around" w:vAnchor="text" w:hAnchor="margin" w:xAlign="center" w:y="1"/>
      <w:rPr>
        <w:rStyle w:val="Numeropagina"/>
        <w:rFonts w:ascii="Times New Roman" w:eastAsiaTheme="majorEastAsia" w:hAnsi="Times New Roman"/>
      </w:rPr>
    </w:pPr>
    <w:r w:rsidRPr="004831BC">
      <w:rPr>
        <w:rStyle w:val="Numeropagina"/>
        <w:rFonts w:ascii="Times New Roman" w:eastAsiaTheme="majorEastAsia" w:hAnsi="Times New Roman"/>
      </w:rPr>
      <w:fldChar w:fldCharType="begin"/>
    </w:r>
    <w:r w:rsidRPr="004831BC">
      <w:rPr>
        <w:rStyle w:val="Numeropagina"/>
        <w:rFonts w:ascii="Times New Roman" w:eastAsiaTheme="majorEastAsia" w:hAnsi="Times New Roman"/>
      </w:rPr>
      <w:instrText xml:space="preserve">PAGE  </w:instrText>
    </w:r>
    <w:r w:rsidRPr="004831BC">
      <w:rPr>
        <w:rStyle w:val="Numeropagina"/>
        <w:rFonts w:ascii="Times New Roman" w:eastAsiaTheme="majorEastAsia" w:hAnsi="Times New Roman"/>
      </w:rPr>
      <w:fldChar w:fldCharType="separate"/>
    </w:r>
    <w:r w:rsidR="006D1272">
      <w:rPr>
        <w:rStyle w:val="Numeropagina"/>
        <w:rFonts w:ascii="Times New Roman" w:eastAsiaTheme="majorEastAsia" w:hAnsi="Times New Roman"/>
        <w:noProof/>
      </w:rPr>
      <w:t>67</w:t>
    </w:r>
    <w:r w:rsidRPr="004831BC">
      <w:rPr>
        <w:rStyle w:val="Numeropagina"/>
        <w:rFonts w:ascii="Times New Roman" w:eastAsiaTheme="majorEastAsia" w:hAnsi="Times New Roman"/>
      </w:rPr>
      <w:fldChar w:fldCharType="end"/>
    </w:r>
  </w:p>
  <w:p w:rsidR="00B14CE6" w:rsidRDefault="00B14CE6">
    <w:pPr>
      <w:pStyle w:val="Pidipagina"/>
    </w:pPr>
  </w:p>
  <w:p w:rsidR="00B14CE6" w:rsidRDefault="00B14CE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AE0" w:rsidRDefault="00147AE0" w:rsidP="00E575AE">
      <w:r>
        <w:separator/>
      </w:r>
    </w:p>
  </w:footnote>
  <w:footnote w:type="continuationSeparator" w:id="1">
    <w:p w:rsidR="00147AE0" w:rsidRDefault="00147AE0" w:rsidP="00E57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6" w:rsidRDefault="00B14CE6">
    <w:pPr>
      <w:pStyle w:val="Intestazione"/>
    </w:pPr>
    <w:r>
      <w:rPr>
        <w:rStyle w:val="Numeropagina"/>
        <w:rFonts w:eastAsiaTheme="majorEastAsia"/>
      </w:rPr>
      <w:fldChar w:fldCharType="begin"/>
    </w:r>
    <w:r>
      <w:rPr>
        <w:rStyle w:val="Numeropagina"/>
        <w:rFonts w:eastAsiaTheme="majorEastAsia"/>
      </w:rPr>
      <w:instrText xml:space="preserve"> NUMPAGES </w:instrText>
    </w:r>
    <w:r>
      <w:rPr>
        <w:rStyle w:val="Numeropagina"/>
        <w:rFonts w:eastAsiaTheme="majorEastAsia"/>
      </w:rPr>
      <w:fldChar w:fldCharType="separate"/>
    </w:r>
    <w:r w:rsidR="006D1272">
      <w:rPr>
        <w:rStyle w:val="Numeropagina"/>
        <w:rFonts w:eastAsiaTheme="majorEastAsia"/>
        <w:noProof/>
      </w:rPr>
      <w:t>67</w:t>
    </w:r>
    <w:r>
      <w:rPr>
        <w:rStyle w:val="Numeropagina"/>
        <w:rFonts w:eastAsiaTheme="majorEastAsi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4">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7">
    <w:nsid w:val="08FF5FC2"/>
    <w:multiLevelType w:val="hybridMultilevel"/>
    <w:tmpl w:val="B55E49EA"/>
    <w:lvl w:ilvl="0" w:tplc="DB12C5C8">
      <w:start w:val="2"/>
      <w:numFmt w:val="decimal"/>
      <w:lvlText w:val="a%1)"/>
      <w:lvlJc w:val="center"/>
      <w:pPr>
        <w:tabs>
          <w:tab w:val="num" w:pos="680"/>
        </w:tabs>
        <w:ind w:left="680" w:hanging="340"/>
      </w:pPr>
      <w:rPr>
        <w:rFonts w:ascii="Times New Roman" w:hAnsi="Times New Roman" w:cs="Times New Roman" w:hint="default"/>
        <w:b/>
        <w:i w:val="0"/>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10">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8">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20">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25">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7">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2F2854C7"/>
    <w:multiLevelType w:val="hybridMultilevel"/>
    <w:tmpl w:val="28583558"/>
    <w:lvl w:ilvl="0" w:tplc="10DE6DDE">
      <w:start w:val="1"/>
      <w:numFmt w:val="bullet"/>
      <w:lvlText w:val=""/>
      <w:lvlJc w:val="left"/>
      <w:pPr>
        <w:tabs>
          <w:tab w:val="num" w:pos="681"/>
        </w:tabs>
        <w:ind w:left="681" w:hanging="341"/>
      </w:pPr>
      <w:rPr>
        <w:rFonts w:ascii="Symbol" w:hAnsi="Symbol" w:cs="Times New Roman" w:hint="default"/>
        <w:b w:val="0"/>
        <w:i w:val="0"/>
        <w:color w:val="auto"/>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34">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CBB7977"/>
    <w:multiLevelType w:val="hybridMultilevel"/>
    <w:tmpl w:val="9454EB94"/>
    <w:lvl w:ilvl="0" w:tplc="F2F4FC04">
      <w:start w:val="1"/>
      <w:numFmt w:val="bullet"/>
      <w:lvlText w:val=""/>
      <w:lvlJc w:val="left"/>
      <w:pPr>
        <w:tabs>
          <w:tab w:val="num" w:pos="680"/>
        </w:tabs>
        <w:ind w:left="680" w:hanging="340"/>
      </w:pPr>
      <w:rPr>
        <w:rFonts w:ascii="Symbol" w:hAnsi="Symbol" w:hint="default"/>
        <w:color w:val="auto"/>
      </w:rPr>
    </w:lvl>
    <w:lvl w:ilvl="1" w:tplc="FFFFFFFF">
      <w:start w:val="1"/>
      <w:numFmt w:val="bullet"/>
      <w:lvlText w:val=""/>
      <w:legacy w:legacy="1" w:legacySpace="340" w:legacyIndent="283"/>
      <w:lvlJc w:val="left"/>
      <w:pPr>
        <w:ind w:left="1363" w:hanging="283"/>
      </w:pPr>
      <w:rPr>
        <w:rFonts w:ascii="Wingdings" w:hAnsi="Wingdings" w:hint="default"/>
        <w:b w:val="0"/>
        <w:i w:val="0"/>
        <w:strike w:val="0"/>
        <w:dstrike w:val="0"/>
        <w:color w:val="auto"/>
        <w:sz w:val="24"/>
        <w:u w:val="none"/>
        <w:effect w:val="none"/>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50AD41C2"/>
    <w:multiLevelType w:val="hybridMultilevel"/>
    <w:tmpl w:val="F96404A2"/>
    <w:lvl w:ilvl="0" w:tplc="6A4A1F0C">
      <w:start w:val="1"/>
      <w:numFmt w:val="lowerLetter"/>
      <w:lvlText w:val="%11)"/>
      <w:lvlJc w:val="left"/>
      <w:pPr>
        <w:tabs>
          <w:tab w:val="num" w:pos="680"/>
        </w:tabs>
        <w:ind w:left="680" w:hanging="340"/>
      </w:pPr>
      <w:rPr>
        <w:b/>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3">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7">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48">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9">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50">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53">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7C3677FD"/>
    <w:multiLevelType w:val="hybridMultilevel"/>
    <w:tmpl w:val="06986ADE"/>
    <w:lvl w:ilvl="0" w:tplc="FDEE33AC">
      <w:start w:val="1"/>
      <w:numFmt w:val="bullet"/>
      <w:lvlText w:val=""/>
      <w:lvlJc w:val="left"/>
      <w:pPr>
        <w:tabs>
          <w:tab w:val="num" w:pos="680"/>
        </w:tabs>
        <w:ind w:left="680" w:hanging="34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7">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9">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8"/>
  </w:num>
  <w:num w:numId="3">
    <w:abstractNumId w:val="0"/>
  </w:num>
  <w:num w:numId="4">
    <w:abstractNumId w:val="20"/>
  </w:num>
  <w:num w:numId="5">
    <w:abstractNumId w:val="1"/>
  </w:num>
  <w:num w:numId="6">
    <w:abstractNumId w:val="9"/>
  </w:num>
  <w:num w:numId="7">
    <w:abstractNumId w:val="52"/>
  </w:num>
  <w:num w:numId="8">
    <w:abstractNumId w:val="22"/>
  </w:num>
  <w:num w:numId="9">
    <w:abstractNumId w:val="4"/>
  </w:num>
  <w:num w:numId="10">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11">
    <w:abstractNumId w:val="45"/>
  </w:num>
  <w:num w:numId="12">
    <w:abstractNumId w:val="50"/>
  </w:num>
  <w:num w:numId="13">
    <w:abstractNumId w:val="14"/>
  </w:num>
  <w:num w:numId="14">
    <w:abstractNumId w:val="60"/>
  </w:num>
  <w:num w:numId="15">
    <w:abstractNumId w:val="36"/>
  </w:num>
  <w:num w:numId="16">
    <w:abstractNumId w:val="8"/>
  </w:num>
  <w:num w:numId="17">
    <w:abstractNumId w:val="55"/>
  </w:num>
  <w:num w:numId="18">
    <w:abstractNumId w:val="53"/>
  </w:num>
  <w:num w:numId="19">
    <w:abstractNumId w:val="10"/>
  </w:num>
  <w:num w:numId="20">
    <w:abstractNumId w:val="25"/>
  </w:num>
  <w:num w:numId="21">
    <w:abstractNumId w:val="51"/>
  </w:num>
  <w:num w:numId="22">
    <w:abstractNumId w:val="28"/>
  </w:num>
  <w:num w:numId="23">
    <w:abstractNumId w:val="30"/>
  </w:num>
  <w:num w:numId="24">
    <w:abstractNumId w:val="11"/>
  </w:num>
  <w:num w:numId="25">
    <w:abstractNumId w:val="13"/>
  </w:num>
  <w:num w:numId="26">
    <w:abstractNumId w:val="26"/>
  </w:num>
  <w:num w:numId="27">
    <w:abstractNumId w:val="35"/>
  </w:num>
  <w:num w:numId="28">
    <w:abstractNumId w:val="57"/>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num>
  <w:num w:numId="31">
    <w:abstractNumId w:val="6"/>
    <w:lvlOverride w:ilvl="0">
      <w:startOverride w:val="1"/>
    </w:lvlOverride>
  </w:num>
  <w:num w:numId="32">
    <w:abstractNumId w:val="33"/>
    <w:lvlOverride w:ilvl="0">
      <w:startOverride w:val="1"/>
    </w:lvlOverride>
  </w:num>
  <w:num w:numId="33">
    <w:abstractNumId w:val="47"/>
    <w:lvlOverride w:ilvl="0">
      <w:startOverride w:val="1"/>
    </w:lvlOverride>
  </w:num>
  <w:num w:numId="3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F76468"/>
    <w:rsid w:val="00044093"/>
    <w:rsid w:val="000A7C0B"/>
    <w:rsid w:val="000C698C"/>
    <w:rsid w:val="00111629"/>
    <w:rsid w:val="00133BA1"/>
    <w:rsid w:val="00147116"/>
    <w:rsid w:val="00147AE0"/>
    <w:rsid w:val="00160097"/>
    <w:rsid w:val="001731E5"/>
    <w:rsid w:val="001B568A"/>
    <w:rsid w:val="001F0107"/>
    <w:rsid w:val="00255340"/>
    <w:rsid w:val="00264D18"/>
    <w:rsid w:val="00356FFF"/>
    <w:rsid w:val="003B038A"/>
    <w:rsid w:val="003C2AF2"/>
    <w:rsid w:val="003D0285"/>
    <w:rsid w:val="003D437F"/>
    <w:rsid w:val="003F3B9C"/>
    <w:rsid w:val="00415B77"/>
    <w:rsid w:val="00446370"/>
    <w:rsid w:val="004A3B97"/>
    <w:rsid w:val="00524674"/>
    <w:rsid w:val="005F70B7"/>
    <w:rsid w:val="006508B7"/>
    <w:rsid w:val="006A2F8C"/>
    <w:rsid w:val="006B6DA9"/>
    <w:rsid w:val="006D1272"/>
    <w:rsid w:val="006F14CF"/>
    <w:rsid w:val="00706FE7"/>
    <w:rsid w:val="007143B3"/>
    <w:rsid w:val="00723813"/>
    <w:rsid w:val="00741441"/>
    <w:rsid w:val="007632F9"/>
    <w:rsid w:val="007735DF"/>
    <w:rsid w:val="00777765"/>
    <w:rsid w:val="007C4C5E"/>
    <w:rsid w:val="007E344B"/>
    <w:rsid w:val="007F7F19"/>
    <w:rsid w:val="00817C20"/>
    <w:rsid w:val="00871227"/>
    <w:rsid w:val="00877202"/>
    <w:rsid w:val="008E22FC"/>
    <w:rsid w:val="0093440A"/>
    <w:rsid w:val="009840B1"/>
    <w:rsid w:val="009879A3"/>
    <w:rsid w:val="009B0F0C"/>
    <w:rsid w:val="009B6DB5"/>
    <w:rsid w:val="009D731F"/>
    <w:rsid w:val="009F12AE"/>
    <w:rsid w:val="00A357E5"/>
    <w:rsid w:val="00A66CB2"/>
    <w:rsid w:val="00AD1207"/>
    <w:rsid w:val="00B14CE6"/>
    <w:rsid w:val="00B24525"/>
    <w:rsid w:val="00B86211"/>
    <w:rsid w:val="00BD7684"/>
    <w:rsid w:val="00BE49B5"/>
    <w:rsid w:val="00C31FB5"/>
    <w:rsid w:val="00CB3380"/>
    <w:rsid w:val="00CC6C4B"/>
    <w:rsid w:val="00D273E0"/>
    <w:rsid w:val="00D9196B"/>
    <w:rsid w:val="00DF03E2"/>
    <w:rsid w:val="00E47419"/>
    <w:rsid w:val="00E575AE"/>
    <w:rsid w:val="00EF40A3"/>
    <w:rsid w:val="00F76468"/>
    <w:rsid w:val="00FF6A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468"/>
    <w:pPr>
      <w:widowControl w:val="0"/>
      <w:spacing w:after="0" w:line="240" w:lineRule="auto"/>
    </w:pPr>
    <w:rPr>
      <w:rFonts w:ascii="Arial" w:eastAsia="Times New Roman" w:hAnsi="Arial" w:cs="Times New Roman"/>
      <w:snapToGrid w:val="0"/>
      <w:szCs w:val="20"/>
      <w:lang w:eastAsia="it-IT"/>
    </w:rPr>
  </w:style>
  <w:style w:type="paragraph" w:styleId="Titolo1">
    <w:name w:val="heading 1"/>
    <w:aliases w:val="Paragrafo 1° livello"/>
    <w:basedOn w:val="Normale"/>
    <w:next w:val="Normale"/>
    <w:link w:val="Titolo1Carattere1"/>
    <w:qFormat/>
    <w:rsid w:val="00F76468"/>
    <w:pPr>
      <w:keepNext/>
      <w:widowControl/>
      <w:ind w:hanging="709"/>
      <w:jc w:val="center"/>
      <w:outlineLvl w:val="0"/>
    </w:pPr>
    <w:rPr>
      <w:b/>
      <w:sz w:val="24"/>
    </w:rPr>
  </w:style>
  <w:style w:type="paragraph" w:styleId="Titolo2">
    <w:name w:val="heading 2"/>
    <w:basedOn w:val="Normale"/>
    <w:next w:val="Normale"/>
    <w:link w:val="Titolo2Carattere1"/>
    <w:qFormat/>
    <w:rsid w:val="00F76468"/>
    <w:pPr>
      <w:widowControl/>
      <w:spacing w:before="120"/>
      <w:outlineLvl w:val="1"/>
    </w:pPr>
    <w:rPr>
      <w:b/>
      <w:sz w:val="24"/>
    </w:rPr>
  </w:style>
  <w:style w:type="paragraph" w:styleId="Titolo3">
    <w:name w:val="heading 3"/>
    <w:basedOn w:val="Normale"/>
    <w:next w:val="Normale"/>
    <w:link w:val="Titolo3Carattere"/>
    <w:qFormat/>
    <w:rsid w:val="00F76468"/>
    <w:pPr>
      <w:keepNext/>
      <w:jc w:val="center"/>
      <w:outlineLvl w:val="2"/>
    </w:pPr>
    <w:rPr>
      <w:b/>
      <w:sz w:val="24"/>
    </w:rPr>
  </w:style>
  <w:style w:type="paragraph" w:styleId="Titolo4">
    <w:name w:val="heading 4"/>
    <w:basedOn w:val="Normale"/>
    <w:next w:val="Normale"/>
    <w:link w:val="Titolo4Carattere"/>
    <w:qFormat/>
    <w:rsid w:val="00F76468"/>
    <w:pPr>
      <w:keepNext/>
      <w:widowControl/>
      <w:jc w:val="center"/>
      <w:outlineLvl w:val="3"/>
    </w:pPr>
    <w:rPr>
      <w:b/>
      <w:sz w:val="28"/>
    </w:rPr>
  </w:style>
  <w:style w:type="paragraph" w:styleId="Titolo5">
    <w:name w:val="heading 5"/>
    <w:basedOn w:val="Normale"/>
    <w:next w:val="Normale"/>
    <w:link w:val="Titolo5Carattere"/>
    <w:qFormat/>
    <w:rsid w:val="00F76468"/>
    <w:pPr>
      <w:keepNext/>
      <w:spacing w:line="240" w:lineRule="atLeast"/>
      <w:jc w:val="center"/>
      <w:outlineLvl w:val="4"/>
    </w:pPr>
    <w:rPr>
      <w:b/>
    </w:rPr>
  </w:style>
  <w:style w:type="paragraph" w:styleId="Titolo6">
    <w:name w:val="heading 6"/>
    <w:basedOn w:val="Normale"/>
    <w:next w:val="Normale"/>
    <w:link w:val="Titolo6Carattere"/>
    <w:qFormat/>
    <w:rsid w:val="00F76468"/>
    <w:pPr>
      <w:keepNext/>
      <w:widowControl/>
      <w:jc w:val="both"/>
      <w:outlineLvl w:val="5"/>
    </w:pPr>
    <w:rPr>
      <w:b/>
      <w:sz w:val="24"/>
    </w:rPr>
  </w:style>
  <w:style w:type="paragraph" w:styleId="Titolo7">
    <w:name w:val="heading 7"/>
    <w:basedOn w:val="Normale"/>
    <w:next w:val="Normale"/>
    <w:link w:val="Titolo7Carattere"/>
    <w:uiPriority w:val="99"/>
    <w:qFormat/>
    <w:rsid w:val="00F76468"/>
    <w:pPr>
      <w:keepNext/>
      <w:widowControl/>
      <w:jc w:val="center"/>
      <w:outlineLvl w:val="6"/>
    </w:pPr>
    <w:rPr>
      <w:b/>
      <w:sz w:val="32"/>
      <w:u w:val="single"/>
    </w:rPr>
  </w:style>
  <w:style w:type="paragraph" w:styleId="Titolo8">
    <w:name w:val="heading 8"/>
    <w:basedOn w:val="Normale"/>
    <w:next w:val="Normale"/>
    <w:link w:val="Titolo8Carattere"/>
    <w:uiPriority w:val="99"/>
    <w:qFormat/>
    <w:rsid w:val="00F76468"/>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uiPriority w:val="99"/>
    <w:qFormat/>
    <w:rsid w:val="00F76468"/>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o 1° livello Carattere1"/>
    <w:basedOn w:val="Carpredefinitoparagrafo"/>
    <w:rsid w:val="00F76468"/>
    <w:rPr>
      <w:rFonts w:asciiTheme="majorHAnsi" w:eastAsiaTheme="majorEastAsia" w:hAnsiTheme="majorHAnsi" w:cstheme="majorBidi"/>
      <w:b/>
      <w:bCs/>
      <w:snapToGrid w:val="0"/>
      <w:color w:val="365F91" w:themeColor="accent1" w:themeShade="BF"/>
      <w:sz w:val="28"/>
      <w:szCs w:val="28"/>
      <w:lang w:eastAsia="it-IT"/>
    </w:rPr>
  </w:style>
  <w:style w:type="character" w:customStyle="1" w:styleId="Titolo2Carattere">
    <w:name w:val="Titolo 2 Carattere"/>
    <w:basedOn w:val="Carpredefinitoparagrafo"/>
    <w:rsid w:val="00F76468"/>
    <w:rPr>
      <w:rFonts w:asciiTheme="majorHAnsi" w:eastAsiaTheme="majorEastAsia" w:hAnsiTheme="majorHAnsi" w:cstheme="majorBidi"/>
      <w:b/>
      <w:bCs/>
      <w:snapToGrid w:val="0"/>
      <w:color w:val="4F81BD" w:themeColor="accent1"/>
      <w:sz w:val="26"/>
      <w:szCs w:val="26"/>
      <w:lang w:eastAsia="it-IT"/>
    </w:rPr>
  </w:style>
  <w:style w:type="character" w:customStyle="1" w:styleId="Titolo3Carattere">
    <w:name w:val="Titolo 3 Carattere"/>
    <w:basedOn w:val="Carpredefinitoparagrafo"/>
    <w:link w:val="Titolo3"/>
    <w:rsid w:val="00F76468"/>
    <w:rPr>
      <w:rFonts w:ascii="Arial" w:eastAsia="Times New Roman" w:hAnsi="Arial" w:cs="Times New Roman"/>
      <w:b/>
      <w:snapToGrid w:val="0"/>
      <w:sz w:val="24"/>
      <w:szCs w:val="20"/>
      <w:lang w:eastAsia="it-IT"/>
    </w:rPr>
  </w:style>
  <w:style w:type="character" w:customStyle="1" w:styleId="Titolo4Carattere">
    <w:name w:val="Titolo 4 Carattere"/>
    <w:basedOn w:val="Carpredefinitoparagrafo"/>
    <w:link w:val="Titolo4"/>
    <w:rsid w:val="00F76468"/>
    <w:rPr>
      <w:rFonts w:ascii="Arial" w:eastAsia="Times New Roman" w:hAnsi="Arial" w:cs="Times New Roman"/>
      <w:b/>
      <w:snapToGrid w:val="0"/>
      <w:sz w:val="28"/>
      <w:szCs w:val="20"/>
      <w:lang w:eastAsia="it-IT"/>
    </w:rPr>
  </w:style>
  <w:style w:type="character" w:customStyle="1" w:styleId="Titolo5Carattere">
    <w:name w:val="Titolo 5 Carattere"/>
    <w:basedOn w:val="Carpredefinitoparagrafo"/>
    <w:link w:val="Titolo5"/>
    <w:rsid w:val="00F76468"/>
    <w:rPr>
      <w:rFonts w:ascii="Arial" w:eastAsia="Times New Roman" w:hAnsi="Arial" w:cs="Times New Roman"/>
      <w:b/>
      <w:snapToGrid w:val="0"/>
      <w:szCs w:val="20"/>
      <w:lang w:eastAsia="it-IT"/>
    </w:rPr>
  </w:style>
  <w:style w:type="character" w:customStyle="1" w:styleId="Titolo6Carattere">
    <w:name w:val="Titolo 6 Carattere"/>
    <w:basedOn w:val="Carpredefinitoparagrafo"/>
    <w:link w:val="Titolo6"/>
    <w:rsid w:val="00F76468"/>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uiPriority w:val="99"/>
    <w:rsid w:val="00F76468"/>
    <w:rPr>
      <w:rFonts w:ascii="Arial" w:eastAsia="Times New Roman" w:hAnsi="Arial" w:cs="Times New Roman"/>
      <w:b/>
      <w:snapToGrid w:val="0"/>
      <w:sz w:val="32"/>
      <w:szCs w:val="20"/>
      <w:u w:val="single"/>
      <w:lang w:eastAsia="it-IT"/>
    </w:rPr>
  </w:style>
  <w:style w:type="character" w:customStyle="1" w:styleId="Titolo8Carattere">
    <w:name w:val="Titolo 8 Carattere"/>
    <w:basedOn w:val="Carpredefinitoparagrafo"/>
    <w:link w:val="Titolo8"/>
    <w:uiPriority w:val="99"/>
    <w:rsid w:val="00F76468"/>
    <w:rPr>
      <w:rFonts w:ascii="Times New Roman" w:eastAsia="Times New Roman" w:hAnsi="Times New Roman" w:cs="Times New Roman"/>
      <w:b/>
      <w:snapToGrid w:val="0"/>
      <w:sz w:val="24"/>
      <w:szCs w:val="20"/>
      <w:lang w:eastAsia="it-IT"/>
    </w:rPr>
  </w:style>
  <w:style w:type="character" w:customStyle="1" w:styleId="Titolo9Carattere">
    <w:name w:val="Titolo 9 Carattere"/>
    <w:basedOn w:val="Carpredefinitoparagrafo"/>
    <w:link w:val="Titolo9"/>
    <w:uiPriority w:val="99"/>
    <w:rsid w:val="00F76468"/>
    <w:rPr>
      <w:rFonts w:ascii="Times New Roman" w:eastAsia="Times New Roman" w:hAnsi="Times New Roman" w:cs="Times New Roman"/>
      <w:b/>
      <w:snapToGrid w:val="0"/>
      <w:sz w:val="24"/>
      <w:szCs w:val="20"/>
      <w:lang w:eastAsia="it-IT"/>
    </w:rPr>
  </w:style>
  <w:style w:type="paragraph" w:styleId="Pidipagina">
    <w:name w:val="footer"/>
    <w:aliases w:val=" Carattere"/>
    <w:basedOn w:val="Normale"/>
    <w:link w:val="PidipaginaCarattere1"/>
    <w:rsid w:val="00F76468"/>
    <w:pPr>
      <w:tabs>
        <w:tab w:val="center" w:pos="4819"/>
        <w:tab w:val="right" w:pos="9638"/>
      </w:tabs>
    </w:pPr>
  </w:style>
  <w:style w:type="character" w:customStyle="1" w:styleId="PidipaginaCarattere">
    <w:name w:val="Piè di pagina Carattere"/>
    <w:aliases w:val=" Carattere Carattere4,Carattere Carattere1"/>
    <w:basedOn w:val="Carpredefinitoparagrafo"/>
    <w:uiPriority w:val="99"/>
    <w:rsid w:val="00F76468"/>
    <w:rPr>
      <w:rFonts w:ascii="Arial" w:eastAsia="Times New Roman" w:hAnsi="Arial" w:cs="Times New Roman"/>
      <w:snapToGrid w:val="0"/>
      <w:szCs w:val="20"/>
      <w:lang w:eastAsia="it-IT"/>
    </w:rPr>
  </w:style>
  <w:style w:type="character" w:styleId="Numeropagina">
    <w:name w:val="page number"/>
    <w:basedOn w:val="Carpredefinitoparagrafo"/>
    <w:rsid w:val="00F76468"/>
  </w:style>
  <w:style w:type="paragraph" w:styleId="Intestazione">
    <w:name w:val="header"/>
    <w:basedOn w:val="Normale"/>
    <w:link w:val="IntestazioneCarattere"/>
    <w:uiPriority w:val="99"/>
    <w:rsid w:val="00F76468"/>
    <w:pPr>
      <w:tabs>
        <w:tab w:val="center" w:pos="4819"/>
        <w:tab w:val="right" w:pos="9638"/>
      </w:tabs>
    </w:pPr>
  </w:style>
  <w:style w:type="character" w:customStyle="1" w:styleId="IntestazioneCarattere">
    <w:name w:val="Intestazione Carattere"/>
    <w:basedOn w:val="Carpredefinitoparagrafo"/>
    <w:link w:val="Intestazione"/>
    <w:uiPriority w:val="99"/>
    <w:rsid w:val="00F76468"/>
    <w:rPr>
      <w:rFonts w:ascii="Arial" w:eastAsia="Times New Roman" w:hAnsi="Arial" w:cs="Times New Roman"/>
      <w:snapToGrid w:val="0"/>
      <w:szCs w:val="20"/>
      <w:lang w:eastAsia="it-IT"/>
    </w:rPr>
  </w:style>
  <w:style w:type="paragraph" w:styleId="Corpodeltesto">
    <w:name w:val="Body Text"/>
    <w:basedOn w:val="Normale"/>
    <w:link w:val="CorpodeltestoCarattere"/>
    <w:uiPriority w:val="99"/>
    <w:rsid w:val="00F76468"/>
    <w:pPr>
      <w:widowControl/>
      <w:jc w:val="both"/>
    </w:pPr>
    <w:rPr>
      <w:sz w:val="24"/>
    </w:rPr>
  </w:style>
  <w:style w:type="character" w:customStyle="1" w:styleId="CorpodeltestoCarattere">
    <w:name w:val="Corpo del testo Carattere"/>
    <w:basedOn w:val="Carpredefinitoparagrafo"/>
    <w:link w:val="Corpodeltesto"/>
    <w:uiPriority w:val="99"/>
    <w:rsid w:val="00F76468"/>
    <w:rPr>
      <w:rFonts w:ascii="Arial" w:eastAsia="Times New Roman" w:hAnsi="Arial" w:cs="Times New Roman"/>
      <w:snapToGrid w:val="0"/>
      <w:sz w:val="24"/>
      <w:szCs w:val="20"/>
      <w:lang w:eastAsia="it-IT"/>
    </w:rPr>
  </w:style>
  <w:style w:type="paragraph" w:styleId="Rientrocorpodeltesto">
    <w:name w:val="Body Text Indent"/>
    <w:basedOn w:val="Normale"/>
    <w:link w:val="RientrocorpodeltestoCarattere"/>
    <w:uiPriority w:val="99"/>
    <w:rsid w:val="00F76468"/>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uiPriority w:val="99"/>
    <w:rsid w:val="00F76468"/>
    <w:rPr>
      <w:rFonts w:ascii="Arial" w:eastAsia="Times New Roman" w:hAnsi="Arial" w:cs="Times New Roman"/>
      <w:snapToGrid w:val="0"/>
      <w:sz w:val="24"/>
      <w:szCs w:val="20"/>
      <w:lang w:eastAsia="it-IT"/>
    </w:rPr>
  </w:style>
  <w:style w:type="paragraph" w:customStyle="1" w:styleId="BodyText21">
    <w:name w:val="Body Text 21"/>
    <w:basedOn w:val="Normale"/>
    <w:uiPriority w:val="99"/>
    <w:rsid w:val="00F76468"/>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uiPriority w:val="99"/>
    <w:rsid w:val="00F76468"/>
    <w:pPr>
      <w:widowControl/>
    </w:pPr>
    <w:rPr>
      <w:rFonts w:ascii="CG Times" w:hAnsi="CG Times"/>
      <w:sz w:val="20"/>
    </w:rPr>
  </w:style>
  <w:style w:type="paragraph" w:styleId="Rientrocorpodeltesto2">
    <w:name w:val="Body Text Indent 2"/>
    <w:basedOn w:val="Normale"/>
    <w:link w:val="Rientrocorpodeltesto2Carattere"/>
    <w:uiPriority w:val="99"/>
    <w:rsid w:val="00F76468"/>
    <w:pPr>
      <w:ind w:firstLine="1134"/>
    </w:pPr>
    <w:rPr>
      <w:sz w:val="24"/>
    </w:rPr>
  </w:style>
  <w:style w:type="character" w:customStyle="1" w:styleId="Rientrocorpodeltesto2Carattere">
    <w:name w:val="Rientro corpo del testo 2 Carattere"/>
    <w:basedOn w:val="Carpredefinitoparagrafo"/>
    <w:link w:val="Rientrocorpodeltesto2"/>
    <w:uiPriority w:val="99"/>
    <w:rsid w:val="00F76468"/>
    <w:rPr>
      <w:rFonts w:ascii="Arial" w:eastAsia="Times New Roman" w:hAnsi="Arial" w:cs="Times New Roman"/>
      <w:snapToGrid w:val="0"/>
      <w:sz w:val="24"/>
      <w:szCs w:val="20"/>
      <w:lang w:eastAsia="it-IT"/>
    </w:rPr>
  </w:style>
  <w:style w:type="paragraph" w:customStyle="1" w:styleId="Carattere">
    <w:name w:val="Carattere"/>
    <w:next w:val="Normale"/>
    <w:rsid w:val="00F76468"/>
    <w:pPr>
      <w:spacing w:after="0" w:line="240" w:lineRule="auto"/>
    </w:pPr>
    <w:rPr>
      <w:rFonts w:ascii="CG Times" w:eastAsia="Times New Roman" w:hAnsi="CG Times" w:cs="Times New Roman"/>
      <w:snapToGrid w:val="0"/>
      <w:sz w:val="20"/>
      <w:szCs w:val="20"/>
      <w:lang w:eastAsia="it-IT"/>
    </w:rPr>
  </w:style>
  <w:style w:type="paragraph" w:styleId="Rientrocorpodeltesto3">
    <w:name w:val="Body Text Indent 3"/>
    <w:basedOn w:val="Normale"/>
    <w:link w:val="Rientrocorpodeltesto3Carattere"/>
    <w:uiPriority w:val="99"/>
    <w:rsid w:val="00F76468"/>
    <w:pPr>
      <w:widowControl/>
      <w:ind w:left="284" w:hanging="284"/>
      <w:jc w:val="both"/>
    </w:pPr>
    <w:rPr>
      <w:snapToGrid/>
      <w:sz w:val="24"/>
    </w:rPr>
  </w:style>
  <w:style w:type="character" w:customStyle="1" w:styleId="Rientrocorpodeltesto3Carattere">
    <w:name w:val="Rientro corpo del testo 3 Carattere"/>
    <w:basedOn w:val="Carpredefinitoparagrafo"/>
    <w:link w:val="Rientrocorpodeltesto3"/>
    <w:uiPriority w:val="99"/>
    <w:rsid w:val="00F76468"/>
    <w:rPr>
      <w:rFonts w:ascii="Arial" w:eastAsia="Times New Roman" w:hAnsi="Arial" w:cs="Times New Roman"/>
      <w:sz w:val="24"/>
      <w:szCs w:val="20"/>
      <w:lang w:eastAsia="it-IT"/>
    </w:rPr>
  </w:style>
  <w:style w:type="paragraph" w:styleId="Corpodeltesto3">
    <w:name w:val="Body Text 3"/>
    <w:basedOn w:val="Normale"/>
    <w:link w:val="Corpodeltesto3Carattere"/>
    <w:uiPriority w:val="99"/>
    <w:rsid w:val="00F76468"/>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uiPriority w:val="99"/>
    <w:rsid w:val="00F76468"/>
    <w:rPr>
      <w:rFonts w:ascii="Arial" w:eastAsia="Times New Roman" w:hAnsi="Arial" w:cs="Times New Roman"/>
      <w:b/>
      <w:snapToGrid w:val="0"/>
      <w:sz w:val="24"/>
      <w:szCs w:val="20"/>
      <w:lang w:eastAsia="it-IT"/>
    </w:rPr>
  </w:style>
  <w:style w:type="paragraph" w:styleId="Titolo">
    <w:name w:val="Title"/>
    <w:basedOn w:val="Normale"/>
    <w:link w:val="TitoloCarattere"/>
    <w:uiPriority w:val="99"/>
    <w:qFormat/>
    <w:rsid w:val="00F76468"/>
    <w:pPr>
      <w:widowControl/>
      <w:jc w:val="center"/>
    </w:pPr>
    <w:rPr>
      <w:b/>
      <w:sz w:val="24"/>
    </w:rPr>
  </w:style>
  <w:style w:type="character" w:customStyle="1" w:styleId="TitoloCarattere">
    <w:name w:val="Titolo Carattere"/>
    <w:basedOn w:val="Carpredefinitoparagrafo"/>
    <w:link w:val="Titolo"/>
    <w:uiPriority w:val="99"/>
    <w:rsid w:val="00F76468"/>
    <w:rPr>
      <w:rFonts w:ascii="Arial" w:eastAsia="Times New Roman" w:hAnsi="Arial" w:cs="Times New Roman"/>
      <w:b/>
      <w:snapToGrid w:val="0"/>
      <w:sz w:val="24"/>
      <w:szCs w:val="20"/>
      <w:lang w:eastAsia="it-IT"/>
    </w:rPr>
  </w:style>
  <w:style w:type="paragraph" w:customStyle="1" w:styleId="p0">
    <w:name w:val="p0"/>
    <w:basedOn w:val="Normale"/>
    <w:uiPriority w:val="99"/>
    <w:rsid w:val="00F76468"/>
    <w:pPr>
      <w:tabs>
        <w:tab w:val="left" w:pos="720"/>
      </w:tabs>
      <w:jc w:val="both"/>
    </w:pPr>
    <w:rPr>
      <w:rFonts w:ascii="Times New Roman" w:hAnsi="Times New Roman"/>
      <w:snapToGrid/>
      <w:sz w:val="24"/>
    </w:rPr>
  </w:style>
  <w:style w:type="paragraph" w:customStyle="1" w:styleId="p18">
    <w:name w:val="p18"/>
    <w:basedOn w:val="Normale"/>
    <w:uiPriority w:val="99"/>
    <w:rsid w:val="00F76468"/>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uiPriority w:val="99"/>
    <w:rsid w:val="00F76468"/>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uiPriority w:val="99"/>
    <w:rsid w:val="00F76468"/>
    <w:pPr>
      <w:autoSpaceDE w:val="0"/>
      <w:autoSpaceDN w:val="0"/>
    </w:pPr>
    <w:rPr>
      <w:rFonts w:ascii="Times New Roman" w:hAnsi="Times New Roman"/>
      <w:snapToGrid/>
      <w:sz w:val="24"/>
      <w:szCs w:val="24"/>
    </w:rPr>
  </w:style>
  <w:style w:type="paragraph" w:styleId="Corpodeltesto2">
    <w:name w:val="Body Text 2"/>
    <w:basedOn w:val="Normale"/>
    <w:link w:val="Corpodeltesto2Carattere"/>
    <w:uiPriority w:val="99"/>
    <w:rsid w:val="00F76468"/>
    <w:pPr>
      <w:autoSpaceDE w:val="0"/>
      <w:autoSpaceDN w:val="0"/>
      <w:spacing w:after="120" w:line="480" w:lineRule="auto"/>
    </w:pPr>
    <w:rPr>
      <w:rFonts w:ascii="Times New Roman" w:hAnsi="Times New Roman"/>
      <w:snapToGrid/>
      <w:sz w:val="24"/>
      <w:szCs w:val="24"/>
    </w:rPr>
  </w:style>
  <w:style w:type="character" w:customStyle="1" w:styleId="Corpodeltesto2Carattere">
    <w:name w:val="Corpo del testo 2 Carattere"/>
    <w:basedOn w:val="Carpredefinitoparagrafo"/>
    <w:link w:val="Corpodeltesto2"/>
    <w:uiPriority w:val="99"/>
    <w:rsid w:val="00F76468"/>
    <w:rPr>
      <w:rFonts w:ascii="Times New Roman" w:eastAsia="Times New Roman" w:hAnsi="Times New Roman" w:cs="Times New Roman"/>
      <w:sz w:val="24"/>
      <w:szCs w:val="24"/>
      <w:lang w:eastAsia="it-IT"/>
    </w:rPr>
  </w:style>
  <w:style w:type="paragraph" w:styleId="Puntoelenco">
    <w:name w:val="List Bullet"/>
    <w:basedOn w:val="Normale"/>
    <w:autoRedefine/>
    <w:uiPriority w:val="99"/>
    <w:rsid w:val="00F76468"/>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F76468"/>
    <w:pPr>
      <w:widowControl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uiPriority w:val="99"/>
    <w:rsid w:val="00F76468"/>
    <w:pPr>
      <w:widowControl/>
      <w:ind w:left="283" w:hanging="283"/>
    </w:pPr>
    <w:rPr>
      <w:rFonts w:ascii="Times New Roman" w:hAnsi="Times New Roman"/>
      <w:snapToGrid/>
      <w:sz w:val="20"/>
    </w:rPr>
  </w:style>
  <w:style w:type="paragraph" w:styleId="Puntoelenco2">
    <w:name w:val="List Bullet 2"/>
    <w:basedOn w:val="Normale"/>
    <w:autoRedefine/>
    <w:uiPriority w:val="99"/>
    <w:rsid w:val="00F76468"/>
    <w:pPr>
      <w:numPr>
        <w:numId w:val="3"/>
      </w:numPr>
    </w:pPr>
  </w:style>
  <w:style w:type="paragraph" w:styleId="Elenco2">
    <w:name w:val="List 2"/>
    <w:basedOn w:val="Normale"/>
    <w:uiPriority w:val="99"/>
    <w:rsid w:val="00F76468"/>
    <w:pPr>
      <w:widowControl/>
      <w:ind w:left="566" w:hanging="283"/>
    </w:pPr>
    <w:rPr>
      <w:rFonts w:ascii="Times New Roman" w:hAnsi="Times New Roman"/>
      <w:snapToGrid/>
      <w:sz w:val="20"/>
    </w:rPr>
  </w:style>
  <w:style w:type="paragraph" w:styleId="Elencocontinua2">
    <w:name w:val="List Continue 2"/>
    <w:basedOn w:val="Normale"/>
    <w:uiPriority w:val="99"/>
    <w:rsid w:val="00F76468"/>
    <w:pPr>
      <w:widowControl/>
      <w:spacing w:after="120"/>
      <w:ind w:left="566"/>
    </w:pPr>
    <w:rPr>
      <w:rFonts w:ascii="Times New Roman" w:hAnsi="Times New Roman"/>
      <w:snapToGrid/>
      <w:sz w:val="20"/>
    </w:rPr>
  </w:style>
  <w:style w:type="paragraph" w:customStyle="1" w:styleId="p4">
    <w:name w:val="p4"/>
    <w:basedOn w:val="Normale"/>
    <w:uiPriority w:val="99"/>
    <w:rsid w:val="00F76468"/>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uiPriority w:val="99"/>
    <w:rsid w:val="00F76468"/>
    <w:pPr>
      <w:widowControl/>
      <w:spacing w:before="120"/>
      <w:ind w:left="1134" w:right="566"/>
      <w:jc w:val="both"/>
    </w:pPr>
    <w:rPr>
      <w:snapToGrid/>
    </w:rPr>
  </w:style>
  <w:style w:type="paragraph" w:styleId="Testofumetto">
    <w:name w:val="Balloon Text"/>
    <w:basedOn w:val="Normale"/>
    <w:link w:val="TestofumettoCarattere"/>
    <w:uiPriority w:val="99"/>
    <w:semiHidden/>
    <w:rsid w:val="00F764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6468"/>
    <w:rPr>
      <w:rFonts w:ascii="Tahoma" w:eastAsia="Times New Roman" w:hAnsi="Tahoma" w:cs="Tahoma"/>
      <w:snapToGrid w:val="0"/>
      <w:sz w:val="16"/>
      <w:szCs w:val="16"/>
      <w:lang w:eastAsia="it-IT"/>
    </w:rPr>
  </w:style>
  <w:style w:type="paragraph" w:styleId="Sommario1">
    <w:name w:val="toc 1"/>
    <w:basedOn w:val="Normale"/>
    <w:next w:val="Normale"/>
    <w:uiPriority w:val="99"/>
    <w:semiHidden/>
    <w:rsid w:val="00F76468"/>
    <w:pPr>
      <w:widowControl/>
      <w:spacing w:before="120" w:after="120"/>
    </w:pPr>
    <w:rPr>
      <w:rFonts w:ascii="Times New Roman" w:hAnsi="Times New Roman"/>
      <w:b/>
      <w:caps/>
      <w:snapToGrid/>
      <w:sz w:val="20"/>
    </w:rPr>
  </w:style>
  <w:style w:type="paragraph" w:styleId="Sommario2">
    <w:name w:val="toc 2"/>
    <w:basedOn w:val="Normale"/>
    <w:next w:val="Normale"/>
    <w:uiPriority w:val="99"/>
    <w:semiHidden/>
    <w:rsid w:val="00F76468"/>
    <w:pPr>
      <w:widowControl/>
      <w:ind w:left="220"/>
    </w:pPr>
    <w:rPr>
      <w:rFonts w:ascii="Times New Roman" w:hAnsi="Times New Roman"/>
      <w:smallCaps/>
      <w:snapToGrid/>
      <w:sz w:val="20"/>
    </w:rPr>
  </w:style>
  <w:style w:type="paragraph" w:styleId="Sommario3">
    <w:name w:val="toc 3"/>
    <w:basedOn w:val="Normale"/>
    <w:next w:val="Normale"/>
    <w:uiPriority w:val="99"/>
    <w:semiHidden/>
    <w:rsid w:val="00F76468"/>
    <w:pPr>
      <w:widowControl/>
      <w:ind w:left="440"/>
    </w:pPr>
    <w:rPr>
      <w:rFonts w:ascii="Times New Roman" w:hAnsi="Times New Roman"/>
      <w:i/>
      <w:snapToGrid/>
      <w:sz w:val="20"/>
    </w:rPr>
  </w:style>
  <w:style w:type="paragraph" w:customStyle="1" w:styleId="Corpodeltesto21">
    <w:name w:val="Corpo del testo 21"/>
    <w:basedOn w:val="Normale"/>
    <w:uiPriority w:val="99"/>
    <w:rsid w:val="00F76468"/>
    <w:pPr>
      <w:widowControl/>
      <w:ind w:right="-284" w:firstLine="709"/>
      <w:jc w:val="both"/>
    </w:pPr>
    <w:rPr>
      <w:snapToGrid/>
    </w:rPr>
  </w:style>
  <w:style w:type="paragraph" w:customStyle="1" w:styleId="Testonormale1">
    <w:name w:val="Testo normale1"/>
    <w:basedOn w:val="Normale"/>
    <w:uiPriority w:val="99"/>
    <w:rsid w:val="00F76468"/>
    <w:pPr>
      <w:widowControl/>
    </w:pPr>
    <w:rPr>
      <w:rFonts w:ascii="Courier New" w:hAnsi="Courier New"/>
      <w:snapToGrid/>
      <w:sz w:val="20"/>
    </w:rPr>
  </w:style>
  <w:style w:type="paragraph" w:customStyle="1" w:styleId="Corpodeltesto31">
    <w:name w:val="Corpo del testo 31"/>
    <w:basedOn w:val="Normale"/>
    <w:uiPriority w:val="99"/>
    <w:rsid w:val="00F76468"/>
    <w:pPr>
      <w:tabs>
        <w:tab w:val="left" w:pos="709"/>
      </w:tabs>
      <w:ind w:right="-284"/>
      <w:jc w:val="both"/>
    </w:pPr>
    <w:rPr>
      <w:snapToGrid/>
    </w:rPr>
  </w:style>
  <w:style w:type="paragraph" w:customStyle="1" w:styleId="Testodelblocco1">
    <w:name w:val="Testo del blocco1"/>
    <w:basedOn w:val="Normale"/>
    <w:uiPriority w:val="99"/>
    <w:rsid w:val="00F76468"/>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uiPriority w:val="99"/>
    <w:rsid w:val="00F76468"/>
    <w:pPr>
      <w:widowControl/>
      <w:ind w:firstLine="708"/>
      <w:jc w:val="both"/>
    </w:pPr>
    <w:rPr>
      <w:snapToGrid/>
    </w:rPr>
  </w:style>
  <w:style w:type="paragraph" w:styleId="NormaleWeb">
    <w:name w:val="Normal (Web)"/>
    <w:basedOn w:val="Normale"/>
    <w:uiPriority w:val="99"/>
    <w:rsid w:val="00F76468"/>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uiPriority w:val="99"/>
    <w:rsid w:val="00F76468"/>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F76468"/>
    <w:rPr>
      <w:i/>
    </w:rPr>
  </w:style>
  <w:style w:type="paragraph" w:customStyle="1" w:styleId="Rientrocorpodeltesto31">
    <w:name w:val="Rientro corpo del testo 31"/>
    <w:basedOn w:val="Normale"/>
    <w:uiPriority w:val="99"/>
    <w:rsid w:val="00F764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F76468"/>
    <w:rPr>
      <w:color w:val="0000FF"/>
      <w:u w:val="single"/>
    </w:rPr>
  </w:style>
  <w:style w:type="paragraph" w:customStyle="1" w:styleId="BodyText22">
    <w:name w:val="Body Text 22"/>
    <w:basedOn w:val="Normale"/>
    <w:uiPriority w:val="99"/>
    <w:rsid w:val="00F76468"/>
    <w:pPr>
      <w:widowControl/>
      <w:ind w:right="-284" w:firstLine="709"/>
      <w:jc w:val="both"/>
    </w:pPr>
    <w:rPr>
      <w:snapToGrid/>
    </w:rPr>
  </w:style>
  <w:style w:type="paragraph" w:styleId="Testonotaapidipagina">
    <w:name w:val="footnote text"/>
    <w:basedOn w:val="Normale"/>
    <w:link w:val="TestonotaapidipaginaCarattere"/>
    <w:uiPriority w:val="99"/>
    <w:semiHidden/>
    <w:rsid w:val="00F76468"/>
    <w:pPr>
      <w:widowControl/>
    </w:pPr>
    <w:rPr>
      <w:rFonts w:ascii="Times New Roman" w:hAnsi="Times New Roman"/>
      <w:snapToGrid/>
      <w:sz w:val="20"/>
    </w:rPr>
  </w:style>
  <w:style w:type="character" w:customStyle="1" w:styleId="TestonotaapidipaginaCarattere">
    <w:name w:val="Testo nota a piè di pagina Carattere"/>
    <w:basedOn w:val="Carpredefinitoparagrafo"/>
    <w:link w:val="Testonotaapidipagina"/>
    <w:uiPriority w:val="99"/>
    <w:semiHidden/>
    <w:rsid w:val="00F76468"/>
    <w:rPr>
      <w:rFonts w:ascii="Times New Roman" w:eastAsia="Times New Roman" w:hAnsi="Times New Roman" w:cs="Times New Roman"/>
      <w:sz w:val="20"/>
      <w:szCs w:val="20"/>
      <w:lang w:eastAsia="it-IT"/>
    </w:rPr>
  </w:style>
  <w:style w:type="paragraph" w:customStyle="1" w:styleId="BodyText31">
    <w:name w:val="Body Text 31"/>
    <w:basedOn w:val="Normale"/>
    <w:uiPriority w:val="99"/>
    <w:rsid w:val="00F76468"/>
    <w:pPr>
      <w:tabs>
        <w:tab w:val="left" w:pos="709"/>
      </w:tabs>
      <w:ind w:right="-284"/>
      <w:jc w:val="both"/>
    </w:pPr>
    <w:rPr>
      <w:snapToGrid/>
    </w:rPr>
  </w:style>
  <w:style w:type="paragraph" w:customStyle="1" w:styleId="usoboll1">
    <w:name w:val="usoboll1"/>
    <w:basedOn w:val="Normale"/>
    <w:uiPriority w:val="99"/>
    <w:rsid w:val="00F76468"/>
    <w:pPr>
      <w:spacing w:line="482" w:lineRule="atLeast"/>
      <w:jc w:val="both"/>
    </w:pPr>
    <w:rPr>
      <w:rFonts w:ascii="Times New Roman" w:hAnsi="Times New Roman"/>
      <w:snapToGrid/>
      <w:sz w:val="24"/>
    </w:rPr>
  </w:style>
  <w:style w:type="paragraph" w:customStyle="1" w:styleId="PlainText1">
    <w:name w:val="Plain Text1"/>
    <w:basedOn w:val="Normale"/>
    <w:uiPriority w:val="99"/>
    <w:rsid w:val="00F76468"/>
    <w:pPr>
      <w:widowControl/>
    </w:pPr>
    <w:rPr>
      <w:rFonts w:ascii="Courier New" w:hAnsi="Courier New"/>
      <w:snapToGrid/>
      <w:sz w:val="20"/>
    </w:rPr>
  </w:style>
  <w:style w:type="paragraph" w:customStyle="1" w:styleId="BlockText1">
    <w:name w:val="Block Text1"/>
    <w:basedOn w:val="Normale"/>
    <w:uiPriority w:val="99"/>
    <w:rsid w:val="00F76468"/>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uiPriority w:val="99"/>
    <w:rsid w:val="00F76468"/>
    <w:pPr>
      <w:widowControl/>
      <w:ind w:firstLine="708"/>
      <w:jc w:val="both"/>
    </w:pPr>
    <w:rPr>
      <w:snapToGrid/>
    </w:rPr>
  </w:style>
  <w:style w:type="paragraph" w:customStyle="1" w:styleId="testo">
    <w:name w:val="testo"/>
    <w:basedOn w:val="Normale"/>
    <w:uiPriority w:val="99"/>
    <w:rsid w:val="00F76468"/>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uiPriority w:val="99"/>
    <w:rsid w:val="00F76468"/>
    <w:pPr>
      <w:widowControl/>
      <w:jc w:val="both"/>
    </w:pPr>
    <w:rPr>
      <w:rFonts w:ascii="Book Antiqua" w:hAnsi="Book Antiqua" w:cs="Times New Roman"/>
      <w:b/>
      <w:snapToGrid/>
      <w:color w:val="000000"/>
      <w:sz w:val="24"/>
    </w:rPr>
  </w:style>
  <w:style w:type="character" w:customStyle="1" w:styleId="CarattereCarattere">
    <w:name w:val="Carattere Carattere"/>
    <w:rsid w:val="00F76468"/>
    <w:rPr>
      <w:rFonts w:ascii="Arial" w:hAnsi="Arial" w:cs="Arial"/>
      <w:b/>
      <w:bCs/>
      <w:sz w:val="26"/>
      <w:szCs w:val="26"/>
      <w:lang w:val="it-IT" w:eastAsia="it-IT" w:bidi="ar-SA"/>
    </w:rPr>
  </w:style>
  <w:style w:type="paragraph" w:styleId="Testonormale">
    <w:name w:val="Plain Text"/>
    <w:basedOn w:val="Normale"/>
    <w:link w:val="TestonormaleCarattere"/>
    <w:uiPriority w:val="99"/>
    <w:rsid w:val="00F76468"/>
    <w:rPr>
      <w:rFonts w:ascii="Courier New" w:hAnsi="Courier New" w:cs="Courier New"/>
      <w:sz w:val="20"/>
    </w:rPr>
  </w:style>
  <w:style w:type="character" w:customStyle="1" w:styleId="TestonormaleCarattere">
    <w:name w:val="Testo normale Carattere"/>
    <w:basedOn w:val="Carpredefinitoparagrafo"/>
    <w:link w:val="Testonormale"/>
    <w:uiPriority w:val="99"/>
    <w:rsid w:val="00F76468"/>
    <w:rPr>
      <w:rFonts w:ascii="Courier New" w:eastAsia="Times New Roman" w:hAnsi="Courier New" w:cs="Courier New"/>
      <w:snapToGrid w:val="0"/>
      <w:sz w:val="20"/>
      <w:szCs w:val="20"/>
      <w:lang w:eastAsia="it-IT"/>
    </w:rPr>
  </w:style>
  <w:style w:type="paragraph" w:customStyle="1" w:styleId="Default">
    <w:name w:val="Default"/>
    <w:uiPriority w:val="99"/>
    <w:rsid w:val="00F76468"/>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che4">
    <w:name w:val="sche_4"/>
    <w:uiPriority w:val="99"/>
    <w:rsid w:val="00F76468"/>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uiPriority w:val="99"/>
    <w:rsid w:val="00F76468"/>
    <w:pPr>
      <w:widowControl/>
      <w:ind w:left="708"/>
    </w:pPr>
    <w:rPr>
      <w:rFonts w:ascii="Times New Roman" w:hAnsi="Times New Roman"/>
      <w:snapToGrid/>
      <w:sz w:val="20"/>
    </w:rPr>
  </w:style>
  <w:style w:type="paragraph" w:customStyle="1" w:styleId="Carattere1">
    <w:name w:val="Carattere1"/>
    <w:basedOn w:val="Normale"/>
    <w:uiPriority w:val="99"/>
    <w:rsid w:val="00F76468"/>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F76468"/>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F76468"/>
    <w:rPr>
      <w:rFonts w:ascii="Century Schoolbook" w:eastAsia="Times New Roman" w:hAnsi="Century Schoolbook" w:cs="Century Schoolbook"/>
      <w:lang w:eastAsia="it-IT" w:bidi="kn-IN"/>
    </w:rPr>
  </w:style>
  <w:style w:type="character" w:styleId="Enfasigrassetto">
    <w:name w:val="Strong"/>
    <w:uiPriority w:val="22"/>
    <w:qFormat/>
    <w:rsid w:val="00F76468"/>
    <w:rPr>
      <w:b/>
      <w:bCs/>
    </w:rPr>
  </w:style>
  <w:style w:type="paragraph" w:customStyle="1" w:styleId="Stile">
    <w:name w:val="Stile"/>
    <w:uiPriority w:val="99"/>
    <w:rsid w:val="00F7646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1">
    <w:name w:val="Style 1"/>
    <w:uiPriority w:val="99"/>
    <w:rsid w:val="00F76468"/>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2">
    <w:name w:val="Style 2"/>
    <w:uiPriority w:val="99"/>
    <w:rsid w:val="00F76468"/>
    <w:pPr>
      <w:widowControl w:val="0"/>
      <w:autoSpaceDE w:val="0"/>
      <w:autoSpaceDN w:val="0"/>
      <w:spacing w:after="0" w:line="240" w:lineRule="auto"/>
      <w:ind w:left="360"/>
    </w:pPr>
    <w:rPr>
      <w:rFonts w:ascii="Times New Roman" w:eastAsia="Times New Roman" w:hAnsi="Times New Roman" w:cs="Times New Roman"/>
      <w:sz w:val="24"/>
      <w:szCs w:val="24"/>
      <w:lang w:eastAsia="it-IT"/>
    </w:rPr>
  </w:style>
  <w:style w:type="character" w:customStyle="1" w:styleId="CharacterStyle1">
    <w:name w:val="Character Style 1"/>
    <w:rsid w:val="00F76468"/>
    <w:rPr>
      <w:sz w:val="24"/>
      <w:szCs w:val="24"/>
    </w:rPr>
  </w:style>
  <w:style w:type="character" w:customStyle="1" w:styleId="Titolo1Carattere1">
    <w:name w:val="Titolo 1 Carattere1"/>
    <w:aliases w:val="Paragrafo 1° livello Carattere"/>
    <w:link w:val="Titolo1"/>
    <w:rsid w:val="00F76468"/>
    <w:rPr>
      <w:rFonts w:ascii="Arial" w:eastAsia="Times New Roman" w:hAnsi="Arial" w:cs="Times New Roman"/>
      <w:b/>
      <w:snapToGrid w:val="0"/>
      <w:sz w:val="24"/>
      <w:szCs w:val="20"/>
      <w:lang w:eastAsia="it-IT"/>
    </w:rPr>
  </w:style>
  <w:style w:type="character" w:customStyle="1" w:styleId="Titolo2Carattere1">
    <w:name w:val="Titolo 2 Carattere1"/>
    <w:link w:val="Titolo2"/>
    <w:rsid w:val="00F76468"/>
    <w:rPr>
      <w:rFonts w:ascii="Arial" w:eastAsia="Times New Roman" w:hAnsi="Arial" w:cs="Times New Roman"/>
      <w:b/>
      <w:snapToGrid w:val="0"/>
      <w:sz w:val="24"/>
      <w:szCs w:val="20"/>
      <w:lang w:eastAsia="it-IT"/>
    </w:rPr>
  </w:style>
  <w:style w:type="character" w:customStyle="1" w:styleId="PidipaginaCarattere1">
    <w:name w:val="Piè di pagina Carattere1"/>
    <w:aliases w:val=" Carattere Carattere"/>
    <w:link w:val="Pidipagina"/>
    <w:locked/>
    <w:rsid w:val="00F76468"/>
    <w:rPr>
      <w:rFonts w:ascii="Arial" w:eastAsia="Times New Roman" w:hAnsi="Arial" w:cs="Times New Roman"/>
      <w:snapToGrid w:val="0"/>
      <w:szCs w:val="20"/>
      <w:lang w:eastAsia="it-IT"/>
    </w:rPr>
  </w:style>
  <w:style w:type="paragraph" w:customStyle="1" w:styleId="CarattereCarattereCarattereCarattere">
    <w:name w:val="Carattere Carattere Carattere Carattere"/>
    <w:basedOn w:val="Normale"/>
    <w:uiPriority w:val="99"/>
    <w:rsid w:val="00F76468"/>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uiPriority w:val="99"/>
    <w:rsid w:val="00F76468"/>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uiPriority w:val="99"/>
    <w:rsid w:val="00F76468"/>
    <w:pPr>
      <w:tabs>
        <w:tab w:val="left" w:pos="-2127"/>
      </w:tabs>
      <w:ind w:left="284" w:hanging="284"/>
      <w:jc w:val="both"/>
    </w:pPr>
    <w:rPr>
      <w:snapToGrid/>
      <w:sz w:val="20"/>
    </w:rPr>
  </w:style>
  <w:style w:type="paragraph" w:customStyle="1" w:styleId="ISO14001">
    <w:name w:val="ISO 14001"/>
    <w:basedOn w:val="Normale"/>
    <w:uiPriority w:val="99"/>
    <w:rsid w:val="00F76468"/>
    <w:pPr>
      <w:widowControl/>
      <w:spacing w:before="120"/>
      <w:jc w:val="both"/>
    </w:pPr>
    <w:rPr>
      <w:rFonts w:cs="Arial"/>
      <w:noProof/>
      <w:snapToGrid/>
      <w:sz w:val="24"/>
      <w:szCs w:val="24"/>
    </w:rPr>
  </w:style>
  <w:style w:type="paragraph" w:styleId="Paragrafoelenco">
    <w:name w:val="List Paragraph"/>
    <w:basedOn w:val="Normale"/>
    <w:uiPriority w:val="34"/>
    <w:qFormat/>
    <w:rsid w:val="00F76468"/>
    <w:pPr>
      <w:widowControl/>
      <w:ind w:left="708"/>
    </w:pPr>
    <w:rPr>
      <w:rFonts w:ascii="Times New Roman" w:hAnsi="Times New Roman"/>
      <w:snapToGrid/>
      <w:sz w:val="24"/>
      <w:szCs w:val="24"/>
    </w:rPr>
  </w:style>
  <w:style w:type="paragraph" w:customStyle="1" w:styleId="CM42">
    <w:name w:val="CM42"/>
    <w:basedOn w:val="Default"/>
    <w:next w:val="Default"/>
    <w:uiPriority w:val="99"/>
    <w:rsid w:val="00F76468"/>
    <w:pPr>
      <w:widowControl w:val="0"/>
      <w:spacing w:after="370"/>
    </w:pPr>
    <w:rPr>
      <w:rFonts w:cs="Times New Roman"/>
      <w:color w:val="auto"/>
    </w:rPr>
  </w:style>
  <w:style w:type="paragraph" w:customStyle="1" w:styleId="CM46">
    <w:name w:val="CM46"/>
    <w:basedOn w:val="Default"/>
    <w:next w:val="Default"/>
    <w:uiPriority w:val="99"/>
    <w:rsid w:val="00F76468"/>
    <w:pPr>
      <w:widowControl w:val="0"/>
      <w:spacing w:after="693"/>
    </w:pPr>
    <w:rPr>
      <w:rFonts w:cs="Times New Roman"/>
      <w:color w:val="auto"/>
    </w:rPr>
  </w:style>
  <w:style w:type="paragraph" w:customStyle="1" w:styleId="CM9">
    <w:name w:val="CM9"/>
    <w:basedOn w:val="Default"/>
    <w:next w:val="Default"/>
    <w:uiPriority w:val="99"/>
    <w:rsid w:val="00F76468"/>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uiPriority w:val="99"/>
    <w:rsid w:val="00F76468"/>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F76468"/>
    <w:rPr>
      <w:rFonts w:ascii="Times New Roman" w:hAnsi="Times New Roman"/>
      <w:b w:val="0"/>
      <w:i w:val="0"/>
      <w:color w:val="auto"/>
      <w:sz w:val="24"/>
      <w:szCs w:val="24"/>
    </w:rPr>
  </w:style>
  <w:style w:type="character" w:customStyle="1" w:styleId="WW8Num3z0">
    <w:name w:val="WW8Num3z0"/>
    <w:rsid w:val="00F76468"/>
    <w:rPr>
      <w:rFonts w:ascii="Times New Roman" w:hAnsi="Times New Roman"/>
      <w:b w:val="0"/>
      <w:i w:val="0"/>
      <w:color w:val="auto"/>
      <w:sz w:val="24"/>
      <w:szCs w:val="24"/>
    </w:rPr>
  </w:style>
  <w:style w:type="character" w:customStyle="1" w:styleId="WW8Num4z0">
    <w:name w:val="WW8Num4z0"/>
    <w:rsid w:val="00F76468"/>
    <w:rPr>
      <w:rFonts w:ascii="Times New Roman" w:hAnsi="Times New Roman"/>
      <w:b w:val="0"/>
      <w:i w:val="0"/>
      <w:color w:val="auto"/>
      <w:sz w:val="24"/>
      <w:szCs w:val="24"/>
    </w:rPr>
  </w:style>
  <w:style w:type="character" w:customStyle="1" w:styleId="WW8Num5z0">
    <w:name w:val="WW8Num5z0"/>
    <w:rsid w:val="00F76468"/>
    <w:rPr>
      <w:rFonts w:ascii="Times New Roman" w:hAnsi="Times New Roman"/>
      <w:b w:val="0"/>
      <w:i w:val="0"/>
      <w:color w:val="auto"/>
      <w:sz w:val="24"/>
      <w:szCs w:val="24"/>
    </w:rPr>
  </w:style>
  <w:style w:type="character" w:customStyle="1" w:styleId="WW8Num6z0">
    <w:name w:val="WW8Num6z0"/>
    <w:rsid w:val="00F76468"/>
    <w:rPr>
      <w:rFonts w:ascii="Times New Roman" w:hAnsi="Times New Roman"/>
      <w:b w:val="0"/>
      <w:i w:val="0"/>
      <w:color w:val="auto"/>
      <w:sz w:val="24"/>
      <w:szCs w:val="24"/>
    </w:rPr>
  </w:style>
  <w:style w:type="character" w:customStyle="1" w:styleId="WW8Num7z0">
    <w:name w:val="WW8Num7z0"/>
    <w:rsid w:val="00F76468"/>
    <w:rPr>
      <w:rFonts w:ascii="Times New Roman" w:hAnsi="Times New Roman"/>
      <w:b w:val="0"/>
      <w:i w:val="0"/>
      <w:color w:val="auto"/>
      <w:sz w:val="24"/>
      <w:szCs w:val="24"/>
    </w:rPr>
  </w:style>
  <w:style w:type="character" w:customStyle="1" w:styleId="WW8Num8z0">
    <w:name w:val="WW8Num8z0"/>
    <w:rsid w:val="00F76468"/>
    <w:rPr>
      <w:rFonts w:ascii="Times New Roman" w:hAnsi="Times New Roman"/>
      <w:b w:val="0"/>
      <w:i w:val="0"/>
      <w:color w:val="auto"/>
      <w:sz w:val="24"/>
      <w:szCs w:val="24"/>
    </w:rPr>
  </w:style>
  <w:style w:type="character" w:customStyle="1" w:styleId="WW8Num9z0">
    <w:name w:val="WW8Num9z0"/>
    <w:rsid w:val="00F76468"/>
    <w:rPr>
      <w:rFonts w:ascii="Times New Roman" w:hAnsi="Times New Roman"/>
      <w:b w:val="0"/>
      <w:i w:val="0"/>
      <w:color w:val="auto"/>
      <w:sz w:val="24"/>
      <w:szCs w:val="24"/>
    </w:rPr>
  </w:style>
  <w:style w:type="character" w:customStyle="1" w:styleId="WW8Num10z0">
    <w:name w:val="WW8Num10z0"/>
    <w:rsid w:val="00F76468"/>
    <w:rPr>
      <w:rFonts w:ascii="Times New Roman" w:hAnsi="Times New Roman"/>
      <w:b w:val="0"/>
      <w:i w:val="0"/>
      <w:color w:val="auto"/>
      <w:sz w:val="24"/>
      <w:szCs w:val="24"/>
    </w:rPr>
  </w:style>
  <w:style w:type="character" w:customStyle="1" w:styleId="WW8Num11z0">
    <w:name w:val="WW8Num11z0"/>
    <w:rsid w:val="00F76468"/>
    <w:rPr>
      <w:rFonts w:ascii="Times New Roman" w:hAnsi="Times New Roman"/>
      <w:b w:val="0"/>
      <w:i w:val="0"/>
      <w:color w:val="auto"/>
      <w:sz w:val="24"/>
      <w:szCs w:val="24"/>
    </w:rPr>
  </w:style>
  <w:style w:type="character" w:customStyle="1" w:styleId="WW8Num12z0">
    <w:name w:val="WW8Num12z0"/>
    <w:rsid w:val="00F76468"/>
    <w:rPr>
      <w:rFonts w:ascii="Times New Roman" w:hAnsi="Times New Roman"/>
      <w:b w:val="0"/>
      <w:i w:val="0"/>
      <w:color w:val="auto"/>
      <w:sz w:val="24"/>
      <w:szCs w:val="24"/>
    </w:rPr>
  </w:style>
  <w:style w:type="character" w:customStyle="1" w:styleId="WW8Num13z0">
    <w:name w:val="WW8Num13z0"/>
    <w:rsid w:val="00F76468"/>
    <w:rPr>
      <w:rFonts w:ascii="Times New Roman" w:hAnsi="Times New Roman"/>
      <w:b w:val="0"/>
      <w:i w:val="0"/>
      <w:color w:val="auto"/>
      <w:sz w:val="24"/>
      <w:szCs w:val="24"/>
    </w:rPr>
  </w:style>
  <w:style w:type="character" w:customStyle="1" w:styleId="WW8Num14z0">
    <w:name w:val="WW8Num14z0"/>
    <w:rsid w:val="00F76468"/>
    <w:rPr>
      <w:rFonts w:ascii="Times New Roman" w:hAnsi="Times New Roman"/>
      <w:b w:val="0"/>
      <w:i w:val="0"/>
      <w:color w:val="auto"/>
      <w:sz w:val="24"/>
      <w:szCs w:val="24"/>
    </w:rPr>
  </w:style>
  <w:style w:type="character" w:customStyle="1" w:styleId="WW8Num15z0">
    <w:name w:val="WW8Num15z0"/>
    <w:rsid w:val="00F76468"/>
    <w:rPr>
      <w:rFonts w:ascii="Times New Roman" w:hAnsi="Times New Roman"/>
      <w:b w:val="0"/>
      <w:i w:val="0"/>
      <w:color w:val="auto"/>
      <w:sz w:val="24"/>
      <w:szCs w:val="24"/>
    </w:rPr>
  </w:style>
  <w:style w:type="character" w:customStyle="1" w:styleId="WW8Num16z0">
    <w:name w:val="WW8Num16z0"/>
    <w:rsid w:val="00F76468"/>
    <w:rPr>
      <w:rFonts w:ascii="Times New Roman" w:hAnsi="Times New Roman"/>
      <w:b w:val="0"/>
      <w:i w:val="0"/>
      <w:color w:val="auto"/>
      <w:sz w:val="24"/>
      <w:szCs w:val="24"/>
    </w:rPr>
  </w:style>
  <w:style w:type="character" w:customStyle="1" w:styleId="WW8Num17z0">
    <w:name w:val="WW8Num17z0"/>
    <w:rsid w:val="00F76468"/>
    <w:rPr>
      <w:rFonts w:ascii="Times New Roman" w:hAnsi="Times New Roman"/>
      <w:b w:val="0"/>
      <w:i w:val="0"/>
      <w:color w:val="auto"/>
      <w:sz w:val="24"/>
      <w:szCs w:val="24"/>
    </w:rPr>
  </w:style>
  <w:style w:type="character" w:customStyle="1" w:styleId="WW8Num18z0">
    <w:name w:val="WW8Num18z0"/>
    <w:rsid w:val="00F76468"/>
    <w:rPr>
      <w:rFonts w:ascii="Times New Roman" w:hAnsi="Times New Roman"/>
      <w:b w:val="0"/>
      <w:i w:val="0"/>
      <w:color w:val="auto"/>
      <w:sz w:val="24"/>
      <w:szCs w:val="24"/>
    </w:rPr>
  </w:style>
  <w:style w:type="character" w:customStyle="1" w:styleId="WW8Num19z0">
    <w:name w:val="WW8Num19z0"/>
    <w:rsid w:val="00F76468"/>
    <w:rPr>
      <w:rFonts w:ascii="Times New Roman" w:hAnsi="Times New Roman"/>
      <w:b w:val="0"/>
      <w:i w:val="0"/>
      <w:color w:val="auto"/>
      <w:sz w:val="24"/>
      <w:szCs w:val="24"/>
    </w:rPr>
  </w:style>
  <w:style w:type="character" w:customStyle="1" w:styleId="WW8Num20z0">
    <w:name w:val="WW8Num20z0"/>
    <w:rsid w:val="00F76468"/>
    <w:rPr>
      <w:rFonts w:ascii="Times New Roman" w:hAnsi="Times New Roman"/>
      <w:b w:val="0"/>
      <w:i w:val="0"/>
      <w:color w:val="auto"/>
      <w:sz w:val="24"/>
      <w:szCs w:val="24"/>
    </w:rPr>
  </w:style>
  <w:style w:type="character" w:customStyle="1" w:styleId="WW8Num21z0">
    <w:name w:val="WW8Num21z0"/>
    <w:rsid w:val="00F76468"/>
    <w:rPr>
      <w:rFonts w:ascii="Times New Roman" w:hAnsi="Times New Roman"/>
      <w:b w:val="0"/>
      <w:i w:val="0"/>
      <w:color w:val="auto"/>
      <w:sz w:val="24"/>
      <w:szCs w:val="24"/>
    </w:rPr>
  </w:style>
  <w:style w:type="character" w:customStyle="1" w:styleId="WW8Num22z0">
    <w:name w:val="WW8Num22z0"/>
    <w:rsid w:val="00F76468"/>
    <w:rPr>
      <w:rFonts w:ascii="Times New Roman" w:hAnsi="Times New Roman"/>
      <w:b w:val="0"/>
      <w:i w:val="0"/>
      <w:color w:val="auto"/>
      <w:sz w:val="24"/>
      <w:szCs w:val="24"/>
    </w:rPr>
  </w:style>
  <w:style w:type="character" w:customStyle="1" w:styleId="WW8Num23z0">
    <w:name w:val="WW8Num23z0"/>
    <w:rsid w:val="00F76468"/>
    <w:rPr>
      <w:rFonts w:ascii="Times New Roman" w:hAnsi="Times New Roman"/>
      <w:b w:val="0"/>
      <w:i w:val="0"/>
      <w:color w:val="auto"/>
      <w:sz w:val="24"/>
      <w:szCs w:val="24"/>
    </w:rPr>
  </w:style>
  <w:style w:type="character" w:customStyle="1" w:styleId="WW8Num24z0">
    <w:name w:val="WW8Num24z0"/>
    <w:rsid w:val="00F76468"/>
    <w:rPr>
      <w:rFonts w:ascii="Times New Roman" w:hAnsi="Times New Roman"/>
      <w:b w:val="0"/>
      <w:i w:val="0"/>
      <w:color w:val="auto"/>
      <w:sz w:val="24"/>
      <w:szCs w:val="24"/>
    </w:rPr>
  </w:style>
  <w:style w:type="character" w:customStyle="1" w:styleId="WW8Num25z0">
    <w:name w:val="WW8Num25z0"/>
    <w:rsid w:val="00F76468"/>
    <w:rPr>
      <w:rFonts w:ascii="Times New Roman" w:hAnsi="Times New Roman"/>
      <w:b w:val="0"/>
      <w:i w:val="0"/>
      <w:color w:val="auto"/>
      <w:sz w:val="24"/>
      <w:szCs w:val="24"/>
    </w:rPr>
  </w:style>
  <w:style w:type="character" w:customStyle="1" w:styleId="WW8Num26z0">
    <w:name w:val="WW8Num26z0"/>
    <w:rsid w:val="00F76468"/>
    <w:rPr>
      <w:rFonts w:ascii="Times New Roman" w:hAnsi="Times New Roman"/>
      <w:b w:val="0"/>
      <w:i w:val="0"/>
      <w:color w:val="auto"/>
      <w:sz w:val="24"/>
      <w:szCs w:val="24"/>
    </w:rPr>
  </w:style>
  <w:style w:type="character" w:customStyle="1" w:styleId="WW8Num27z0">
    <w:name w:val="WW8Num27z0"/>
    <w:rsid w:val="00F76468"/>
    <w:rPr>
      <w:rFonts w:ascii="Times New Roman" w:hAnsi="Times New Roman"/>
      <w:b w:val="0"/>
      <w:i w:val="0"/>
      <w:color w:val="auto"/>
      <w:sz w:val="24"/>
      <w:szCs w:val="24"/>
    </w:rPr>
  </w:style>
  <w:style w:type="character" w:customStyle="1" w:styleId="WW8Num28z0">
    <w:name w:val="WW8Num28z0"/>
    <w:rsid w:val="00F76468"/>
    <w:rPr>
      <w:rFonts w:ascii="Times New Roman" w:hAnsi="Times New Roman"/>
      <w:b w:val="0"/>
      <w:i w:val="0"/>
      <w:color w:val="auto"/>
      <w:sz w:val="24"/>
      <w:szCs w:val="24"/>
    </w:rPr>
  </w:style>
  <w:style w:type="character" w:customStyle="1" w:styleId="WW8Num29z0">
    <w:name w:val="WW8Num29z0"/>
    <w:rsid w:val="00F76468"/>
    <w:rPr>
      <w:rFonts w:ascii="Times New Roman" w:hAnsi="Times New Roman"/>
      <w:b w:val="0"/>
      <w:i w:val="0"/>
      <w:color w:val="auto"/>
      <w:sz w:val="24"/>
      <w:szCs w:val="24"/>
    </w:rPr>
  </w:style>
  <w:style w:type="character" w:customStyle="1" w:styleId="WW8Num30z0">
    <w:name w:val="WW8Num30z0"/>
    <w:rsid w:val="00F76468"/>
    <w:rPr>
      <w:rFonts w:ascii="Times New Roman" w:hAnsi="Times New Roman"/>
      <w:b w:val="0"/>
      <w:i w:val="0"/>
      <w:color w:val="auto"/>
      <w:sz w:val="24"/>
      <w:szCs w:val="24"/>
    </w:rPr>
  </w:style>
  <w:style w:type="character" w:customStyle="1" w:styleId="WW8Num31z0">
    <w:name w:val="WW8Num31z0"/>
    <w:rsid w:val="00F76468"/>
    <w:rPr>
      <w:b w:val="0"/>
      <w:i w:val="0"/>
    </w:rPr>
  </w:style>
  <w:style w:type="character" w:customStyle="1" w:styleId="WW8Num32z0">
    <w:name w:val="WW8Num32z0"/>
    <w:rsid w:val="00F76468"/>
    <w:rPr>
      <w:rFonts w:ascii="Times New Roman" w:hAnsi="Times New Roman"/>
      <w:b w:val="0"/>
      <w:i w:val="0"/>
      <w:color w:val="auto"/>
      <w:sz w:val="24"/>
      <w:szCs w:val="24"/>
    </w:rPr>
  </w:style>
  <w:style w:type="character" w:customStyle="1" w:styleId="WW8Num33z0">
    <w:name w:val="WW8Num33z0"/>
    <w:rsid w:val="00F76468"/>
    <w:rPr>
      <w:rFonts w:ascii="Times New Roman" w:hAnsi="Times New Roman"/>
      <w:b w:val="0"/>
      <w:i w:val="0"/>
      <w:color w:val="auto"/>
      <w:sz w:val="24"/>
      <w:szCs w:val="24"/>
    </w:rPr>
  </w:style>
  <w:style w:type="character" w:customStyle="1" w:styleId="WW8Num34z0">
    <w:name w:val="WW8Num34z0"/>
    <w:rsid w:val="00F76468"/>
    <w:rPr>
      <w:rFonts w:ascii="Times New Roman" w:hAnsi="Times New Roman"/>
      <w:b w:val="0"/>
      <w:i w:val="0"/>
      <w:color w:val="auto"/>
      <w:sz w:val="24"/>
      <w:szCs w:val="24"/>
    </w:rPr>
  </w:style>
  <w:style w:type="character" w:customStyle="1" w:styleId="WW8Num35z0">
    <w:name w:val="WW8Num35z0"/>
    <w:rsid w:val="00F76468"/>
    <w:rPr>
      <w:rFonts w:ascii="Times New Roman" w:hAnsi="Times New Roman"/>
      <w:b w:val="0"/>
      <w:i w:val="0"/>
      <w:color w:val="auto"/>
      <w:sz w:val="24"/>
      <w:szCs w:val="24"/>
    </w:rPr>
  </w:style>
  <w:style w:type="character" w:customStyle="1" w:styleId="WW8Num36z0">
    <w:name w:val="WW8Num36z0"/>
    <w:rsid w:val="00F76468"/>
    <w:rPr>
      <w:rFonts w:ascii="Times New Roman" w:hAnsi="Times New Roman"/>
      <w:b w:val="0"/>
      <w:i w:val="0"/>
      <w:color w:val="auto"/>
      <w:sz w:val="24"/>
      <w:szCs w:val="24"/>
    </w:rPr>
  </w:style>
  <w:style w:type="character" w:customStyle="1" w:styleId="WW8Num37z0">
    <w:name w:val="WW8Num37z0"/>
    <w:rsid w:val="00F76468"/>
    <w:rPr>
      <w:rFonts w:ascii="Times New Roman" w:hAnsi="Times New Roman"/>
      <w:b w:val="0"/>
      <w:i w:val="0"/>
      <w:color w:val="auto"/>
      <w:sz w:val="24"/>
      <w:szCs w:val="24"/>
    </w:rPr>
  </w:style>
  <w:style w:type="character" w:customStyle="1" w:styleId="WW8Num38z0">
    <w:name w:val="WW8Num38z0"/>
    <w:rsid w:val="00F76468"/>
    <w:rPr>
      <w:rFonts w:ascii="Times New Roman" w:hAnsi="Times New Roman"/>
      <w:b w:val="0"/>
      <w:i w:val="0"/>
      <w:color w:val="auto"/>
      <w:sz w:val="24"/>
      <w:szCs w:val="24"/>
    </w:rPr>
  </w:style>
  <w:style w:type="character" w:customStyle="1" w:styleId="WW8Num39z0">
    <w:name w:val="WW8Num39z0"/>
    <w:rsid w:val="00F76468"/>
    <w:rPr>
      <w:rFonts w:ascii="Times New Roman" w:hAnsi="Times New Roman"/>
      <w:b w:val="0"/>
      <w:i w:val="0"/>
      <w:color w:val="auto"/>
      <w:sz w:val="24"/>
      <w:szCs w:val="24"/>
    </w:rPr>
  </w:style>
  <w:style w:type="character" w:customStyle="1" w:styleId="WW8Num40z0">
    <w:name w:val="WW8Num40z0"/>
    <w:rsid w:val="00F76468"/>
    <w:rPr>
      <w:rFonts w:ascii="Times New Roman" w:hAnsi="Times New Roman"/>
      <w:b w:val="0"/>
      <w:i w:val="0"/>
      <w:color w:val="auto"/>
      <w:sz w:val="24"/>
      <w:szCs w:val="24"/>
    </w:rPr>
  </w:style>
  <w:style w:type="character" w:customStyle="1" w:styleId="WW8Num41z0">
    <w:name w:val="WW8Num41z0"/>
    <w:rsid w:val="00F76468"/>
    <w:rPr>
      <w:rFonts w:ascii="Times New Roman" w:hAnsi="Times New Roman"/>
      <w:b w:val="0"/>
      <w:i w:val="0"/>
      <w:color w:val="auto"/>
      <w:sz w:val="24"/>
      <w:szCs w:val="24"/>
    </w:rPr>
  </w:style>
  <w:style w:type="character" w:customStyle="1" w:styleId="WW8Num42z0">
    <w:name w:val="WW8Num42z0"/>
    <w:rsid w:val="00F76468"/>
    <w:rPr>
      <w:rFonts w:ascii="Times New Roman" w:hAnsi="Times New Roman"/>
      <w:b w:val="0"/>
      <w:i w:val="0"/>
      <w:color w:val="auto"/>
      <w:sz w:val="24"/>
      <w:szCs w:val="24"/>
    </w:rPr>
  </w:style>
  <w:style w:type="character" w:customStyle="1" w:styleId="WW8Num43z0">
    <w:name w:val="WW8Num43z0"/>
    <w:rsid w:val="00F76468"/>
    <w:rPr>
      <w:rFonts w:ascii="Times New Roman" w:hAnsi="Times New Roman"/>
      <w:b w:val="0"/>
      <w:i w:val="0"/>
      <w:color w:val="auto"/>
      <w:sz w:val="24"/>
      <w:szCs w:val="24"/>
    </w:rPr>
  </w:style>
  <w:style w:type="character" w:customStyle="1" w:styleId="WW8Num44z0">
    <w:name w:val="WW8Num44z0"/>
    <w:rsid w:val="00F76468"/>
    <w:rPr>
      <w:rFonts w:ascii="Times New Roman" w:hAnsi="Times New Roman"/>
      <w:b w:val="0"/>
      <w:i w:val="0"/>
      <w:color w:val="auto"/>
      <w:sz w:val="24"/>
      <w:szCs w:val="24"/>
    </w:rPr>
  </w:style>
  <w:style w:type="character" w:customStyle="1" w:styleId="WW8Num45z0">
    <w:name w:val="WW8Num45z0"/>
    <w:rsid w:val="00F76468"/>
    <w:rPr>
      <w:rFonts w:ascii="Times New Roman" w:hAnsi="Times New Roman"/>
      <w:b w:val="0"/>
      <w:i w:val="0"/>
      <w:color w:val="auto"/>
      <w:sz w:val="24"/>
      <w:szCs w:val="24"/>
    </w:rPr>
  </w:style>
  <w:style w:type="character" w:customStyle="1" w:styleId="WW8Num46z0">
    <w:name w:val="WW8Num46z0"/>
    <w:rsid w:val="00F76468"/>
    <w:rPr>
      <w:rFonts w:ascii="Times New Roman" w:hAnsi="Times New Roman"/>
      <w:b w:val="0"/>
      <w:i w:val="0"/>
      <w:color w:val="auto"/>
      <w:sz w:val="24"/>
      <w:szCs w:val="24"/>
    </w:rPr>
  </w:style>
  <w:style w:type="character" w:customStyle="1" w:styleId="WW8Num47z0">
    <w:name w:val="WW8Num47z0"/>
    <w:rsid w:val="00F76468"/>
    <w:rPr>
      <w:rFonts w:ascii="Times New Roman" w:hAnsi="Times New Roman"/>
      <w:b w:val="0"/>
      <w:i w:val="0"/>
      <w:color w:val="auto"/>
      <w:sz w:val="24"/>
      <w:szCs w:val="24"/>
    </w:rPr>
  </w:style>
  <w:style w:type="character" w:customStyle="1" w:styleId="WW8Num48z0">
    <w:name w:val="WW8Num48z0"/>
    <w:rsid w:val="00F76468"/>
    <w:rPr>
      <w:rFonts w:ascii="Times New Roman" w:hAnsi="Times New Roman"/>
      <w:b w:val="0"/>
      <w:i w:val="0"/>
      <w:color w:val="auto"/>
      <w:sz w:val="24"/>
      <w:szCs w:val="24"/>
    </w:rPr>
  </w:style>
  <w:style w:type="character" w:customStyle="1" w:styleId="WW8Num49z0">
    <w:name w:val="WW8Num49z0"/>
    <w:rsid w:val="00F76468"/>
    <w:rPr>
      <w:rFonts w:ascii="Times New Roman" w:hAnsi="Times New Roman"/>
      <w:b w:val="0"/>
      <w:i w:val="0"/>
      <w:color w:val="auto"/>
      <w:sz w:val="24"/>
      <w:szCs w:val="24"/>
    </w:rPr>
  </w:style>
  <w:style w:type="character" w:customStyle="1" w:styleId="WW8Num50z0">
    <w:name w:val="WW8Num50z0"/>
    <w:rsid w:val="00F76468"/>
    <w:rPr>
      <w:rFonts w:ascii="Times New Roman" w:hAnsi="Times New Roman"/>
      <w:b w:val="0"/>
      <w:i w:val="0"/>
      <w:color w:val="auto"/>
      <w:sz w:val="24"/>
      <w:szCs w:val="24"/>
    </w:rPr>
  </w:style>
  <w:style w:type="character" w:customStyle="1" w:styleId="WW8Num51z0">
    <w:name w:val="WW8Num51z0"/>
    <w:rsid w:val="00F76468"/>
    <w:rPr>
      <w:rFonts w:ascii="Times New Roman" w:hAnsi="Times New Roman"/>
      <w:b w:val="0"/>
      <w:i w:val="0"/>
      <w:color w:val="auto"/>
      <w:sz w:val="24"/>
      <w:szCs w:val="24"/>
    </w:rPr>
  </w:style>
  <w:style w:type="character" w:customStyle="1" w:styleId="WW8Num52z0">
    <w:name w:val="WW8Num52z0"/>
    <w:rsid w:val="00F76468"/>
    <w:rPr>
      <w:rFonts w:ascii="Times New Roman" w:hAnsi="Times New Roman"/>
      <w:b w:val="0"/>
      <w:i w:val="0"/>
      <w:color w:val="auto"/>
      <w:sz w:val="24"/>
      <w:szCs w:val="24"/>
    </w:rPr>
  </w:style>
  <w:style w:type="character" w:customStyle="1" w:styleId="WW8Num53z0">
    <w:name w:val="WW8Num53z0"/>
    <w:rsid w:val="00F76468"/>
    <w:rPr>
      <w:rFonts w:ascii="Symbol" w:hAnsi="Symbol"/>
    </w:rPr>
  </w:style>
  <w:style w:type="character" w:customStyle="1" w:styleId="WW8Num54z0">
    <w:name w:val="WW8Num54z0"/>
    <w:rsid w:val="00F76468"/>
    <w:rPr>
      <w:rFonts w:ascii="Times New Roman" w:hAnsi="Times New Roman"/>
      <w:b w:val="0"/>
      <w:i w:val="0"/>
      <w:color w:val="auto"/>
      <w:sz w:val="24"/>
      <w:szCs w:val="24"/>
    </w:rPr>
  </w:style>
  <w:style w:type="character" w:customStyle="1" w:styleId="WW8Num55z0">
    <w:name w:val="WW8Num55z0"/>
    <w:rsid w:val="00F76468"/>
    <w:rPr>
      <w:rFonts w:ascii="Times New Roman" w:hAnsi="Times New Roman"/>
      <w:b w:val="0"/>
      <w:i w:val="0"/>
      <w:color w:val="auto"/>
      <w:sz w:val="24"/>
      <w:szCs w:val="24"/>
    </w:rPr>
  </w:style>
  <w:style w:type="character" w:customStyle="1" w:styleId="Absatz-Standardschriftart">
    <w:name w:val="Absatz-Standardschriftart"/>
    <w:rsid w:val="00F76468"/>
  </w:style>
  <w:style w:type="character" w:customStyle="1" w:styleId="WW-Absatz-Standardschriftart">
    <w:name w:val="WW-Absatz-Standardschriftart"/>
    <w:rsid w:val="00F76468"/>
  </w:style>
  <w:style w:type="character" w:customStyle="1" w:styleId="WW8Num1z0">
    <w:name w:val="WW8Num1z0"/>
    <w:rsid w:val="00F76468"/>
    <w:rPr>
      <w:rFonts w:ascii="Symbol" w:hAnsi="Symbol"/>
    </w:rPr>
  </w:style>
  <w:style w:type="character" w:customStyle="1" w:styleId="Carpredefinitoparagrafo1">
    <w:name w:val="Car. predefinito paragrafo1"/>
    <w:rsid w:val="00F76468"/>
  </w:style>
  <w:style w:type="character" w:customStyle="1" w:styleId="Caratteredinumerazione">
    <w:name w:val="Carattere di numerazione"/>
    <w:rsid w:val="00F76468"/>
    <w:rPr>
      <w:rFonts w:ascii="Times New Roman" w:hAnsi="Times New Roman"/>
      <w:sz w:val="24"/>
      <w:szCs w:val="24"/>
    </w:rPr>
  </w:style>
  <w:style w:type="paragraph" w:customStyle="1" w:styleId="Intestazione1">
    <w:name w:val="Intestazione1"/>
    <w:basedOn w:val="Normale"/>
    <w:next w:val="Corpodeltesto"/>
    <w:uiPriority w:val="99"/>
    <w:rsid w:val="00F76468"/>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uiPriority w:val="99"/>
    <w:rsid w:val="00F76468"/>
    <w:pPr>
      <w:suppressLineNumbers/>
      <w:suppressAutoHyphens/>
      <w:spacing w:before="120" w:after="120"/>
    </w:pPr>
    <w:rPr>
      <w:rFonts w:cs="Mangal"/>
      <w:i/>
      <w:iCs/>
      <w:snapToGrid/>
      <w:sz w:val="24"/>
      <w:szCs w:val="24"/>
      <w:lang w:eastAsia="ar-SA"/>
    </w:rPr>
  </w:style>
  <w:style w:type="paragraph" w:customStyle="1" w:styleId="Indice">
    <w:name w:val="Indice"/>
    <w:basedOn w:val="Normale"/>
    <w:uiPriority w:val="99"/>
    <w:rsid w:val="00F76468"/>
    <w:pPr>
      <w:suppressLineNumbers/>
      <w:suppressAutoHyphens/>
    </w:pPr>
    <w:rPr>
      <w:rFonts w:cs="Mangal"/>
      <w:snapToGrid/>
      <w:lang w:eastAsia="ar-SA"/>
    </w:rPr>
  </w:style>
  <w:style w:type="paragraph" w:styleId="Sottotitolo">
    <w:name w:val="Subtitle"/>
    <w:basedOn w:val="Intestazione1"/>
    <w:next w:val="Corpodeltesto"/>
    <w:link w:val="SottotitoloCarattere"/>
    <w:qFormat/>
    <w:rsid w:val="00F76468"/>
    <w:pPr>
      <w:jc w:val="center"/>
    </w:pPr>
    <w:rPr>
      <w:i/>
      <w:iCs/>
    </w:rPr>
  </w:style>
  <w:style w:type="character" w:customStyle="1" w:styleId="SottotitoloCarattere">
    <w:name w:val="Sottotitolo Carattere"/>
    <w:basedOn w:val="Carpredefinitoparagrafo"/>
    <w:link w:val="Sottotitolo"/>
    <w:rsid w:val="00F76468"/>
    <w:rPr>
      <w:rFonts w:ascii="Arial" w:eastAsia="Lucida Sans Unicode" w:hAnsi="Arial" w:cs="Mangal"/>
      <w:i/>
      <w:iCs/>
      <w:sz w:val="28"/>
      <w:szCs w:val="28"/>
      <w:lang w:eastAsia="ar-SA"/>
    </w:rPr>
  </w:style>
  <w:style w:type="paragraph" w:customStyle="1" w:styleId="Puntoelenco1">
    <w:name w:val="Punto elenco1"/>
    <w:basedOn w:val="Normale"/>
    <w:uiPriority w:val="99"/>
    <w:rsid w:val="00F76468"/>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uiPriority w:val="99"/>
    <w:rsid w:val="00F76468"/>
    <w:pPr>
      <w:numPr>
        <w:numId w:val="1"/>
      </w:numPr>
      <w:suppressAutoHyphens/>
    </w:pPr>
    <w:rPr>
      <w:snapToGrid/>
      <w:lang w:eastAsia="ar-SA"/>
    </w:rPr>
  </w:style>
  <w:style w:type="paragraph" w:customStyle="1" w:styleId="Elenco21">
    <w:name w:val="Elenco 21"/>
    <w:basedOn w:val="Normale"/>
    <w:uiPriority w:val="99"/>
    <w:rsid w:val="00F76468"/>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uiPriority w:val="99"/>
    <w:rsid w:val="00F76468"/>
    <w:pPr>
      <w:widowControl/>
      <w:suppressAutoHyphens/>
      <w:spacing w:after="120"/>
      <w:ind w:left="566"/>
    </w:pPr>
    <w:rPr>
      <w:rFonts w:ascii="Times New Roman" w:hAnsi="Times New Roman"/>
      <w:snapToGrid/>
      <w:sz w:val="20"/>
      <w:lang w:eastAsia="ar-SA"/>
    </w:rPr>
  </w:style>
  <w:style w:type="paragraph" w:customStyle="1" w:styleId="CarattereCarattereCarattere">
    <w:name w:val="Carattere Carattere Carattere"/>
    <w:basedOn w:val="Normale"/>
    <w:uiPriority w:val="99"/>
    <w:rsid w:val="00F76468"/>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uiPriority w:val="99"/>
    <w:rsid w:val="00F76468"/>
    <w:pPr>
      <w:jc w:val="center"/>
    </w:pPr>
    <w:rPr>
      <w:b/>
      <w:bCs/>
    </w:rPr>
  </w:style>
  <w:style w:type="paragraph" w:styleId="PreformattatoHTML">
    <w:name w:val="HTML Preformatted"/>
    <w:basedOn w:val="Normale"/>
    <w:link w:val="PreformattatoHTMLCarattere"/>
    <w:rsid w:val="00F764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character" w:customStyle="1" w:styleId="PreformattatoHTMLCarattere">
    <w:name w:val="Preformattato HTML Carattere"/>
    <w:basedOn w:val="Carpredefinitoparagrafo"/>
    <w:link w:val="PreformattatoHTML"/>
    <w:rsid w:val="00F76468"/>
    <w:rPr>
      <w:rFonts w:ascii="Courier New" w:eastAsia="Times New Roman" w:hAnsi="Courier New" w:cs="Courier New"/>
      <w:color w:val="000000"/>
      <w:sz w:val="18"/>
      <w:szCs w:val="18"/>
      <w:lang w:eastAsia="it-IT"/>
    </w:rPr>
  </w:style>
  <w:style w:type="paragraph" w:styleId="Numeroelenco">
    <w:name w:val="List Number"/>
    <w:basedOn w:val="Normale"/>
    <w:uiPriority w:val="99"/>
    <w:rsid w:val="00F76468"/>
    <w:pPr>
      <w:numPr>
        <w:numId w:val="5"/>
      </w:numPr>
    </w:pPr>
  </w:style>
  <w:style w:type="character" w:styleId="Rimandonotaapidipagina">
    <w:name w:val="footnote reference"/>
    <w:semiHidden/>
    <w:rsid w:val="00F76468"/>
    <w:rPr>
      <w:vertAlign w:val="superscript"/>
    </w:rPr>
  </w:style>
  <w:style w:type="paragraph" w:customStyle="1" w:styleId="NormaleGiustificato">
    <w:name w:val="Normale + Giustificato"/>
    <w:aliases w:val="Dopo:  0 pt"/>
    <w:basedOn w:val="Normale"/>
    <w:uiPriority w:val="99"/>
    <w:rsid w:val="00F76468"/>
    <w:pPr>
      <w:widowControl/>
      <w:tabs>
        <w:tab w:val="left" w:pos="720"/>
      </w:tabs>
      <w:suppressAutoHyphens/>
      <w:jc w:val="both"/>
    </w:pPr>
    <w:rPr>
      <w:rFonts w:ascii="Cambria" w:eastAsia="Cambria" w:hAnsi="Cambria"/>
      <w:snapToGrid/>
      <w:sz w:val="24"/>
      <w:szCs w:val="24"/>
      <w:lang w:eastAsia="en-US"/>
    </w:rPr>
  </w:style>
  <w:style w:type="paragraph" w:customStyle="1" w:styleId="Corpodeltesto22">
    <w:name w:val="Corpo del testo 22"/>
    <w:basedOn w:val="Normale"/>
    <w:uiPriority w:val="99"/>
    <w:rsid w:val="00F76468"/>
    <w:pPr>
      <w:widowControl/>
      <w:suppressAutoHyphens/>
      <w:jc w:val="both"/>
    </w:pPr>
    <w:rPr>
      <w:rFonts w:ascii="Times New Roman" w:hAnsi="Times New Roman"/>
      <w:snapToGrid/>
      <w:lang w:eastAsia="ar-SA"/>
    </w:rPr>
  </w:style>
  <w:style w:type="character" w:customStyle="1" w:styleId="CarattereCarattere6">
    <w:name w:val="Carattere Carattere6"/>
    <w:rsid w:val="00F76468"/>
    <w:rPr>
      <w:rFonts w:ascii="Arial" w:hAnsi="Arial"/>
      <w:b/>
      <w:snapToGrid w:val="0"/>
      <w:sz w:val="24"/>
      <w:lang w:val="it-IT" w:eastAsia="it-IT" w:bidi="ar-SA"/>
    </w:rPr>
  </w:style>
  <w:style w:type="character" w:customStyle="1" w:styleId="CarattereCarattere22">
    <w:name w:val="Carattere Carattere22"/>
    <w:rsid w:val="00F76468"/>
    <w:rPr>
      <w:rFonts w:ascii="Arial" w:hAnsi="Arial"/>
      <w:b/>
      <w:snapToGrid w:val="0"/>
      <w:sz w:val="24"/>
      <w:lang w:val="it-IT" w:eastAsia="it-IT" w:bidi="ar-SA"/>
    </w:rPr>
  </w:style>
  <w:style w:type="character" w:customStyle="1" w:styleId="CarattereCarattere11">
    <w:name w:val="Carattere Carattere11"/>
    <w:rsid w:val="00F76468"/>
    <w:rPr>
      <w:rFonts w:ascii="Arial" w:hAnsi="Arial"/>
      <w:snapToGrid/>
      <w:sz w:val="24"/>
    </w:rPr>
  </w:style>
  <w:style w:type="paragraph" w:customStyle="1" w:styleId="sche3">
    <w:name w:val="sche_3"/>
    <w:uiPriority w:val="99"/>
    <w:rsid w:val="00F76468"/>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25">
    <w:name w:val="p25"/>
    <w:basedOn w:val="Normale"/>
    <w:uiPriority w:val="99"/>
    <w:rsid w:val="00F76468"/>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uiPriority w:val="99"/>
    <w:rsid w:val="00F76468"/>
    <w:pPr>
      <w:widowControl/>
      <w:spacing w:after="160" w:line="240" w:lineRule="exact"/>
    </w:pPr>
    <w:rPr>
      <w:rFonts w:ascii="Tahoma" w:hAnsi="Tahoma" w:cs="Tahoma"/>
      <w:snapToGrid/>
      <w:sz w:val="20"/>
      <w:lang w:val="en-US" w:eastAsia="en-US"/>
    </w:rPr>
  </w:style>
  <w:style w:type="paragraph" w:customStyle="1" w:styleId="Stile6">
    <w:name w:val="Stile6"/>
    <w:basedOn w:val="Normale"/>
    <w:uiPriority w:val="99"/>
    <w:rsid w:val="00F76468"/>
    <w:pPr>
      <w:widowControl/>
      <w:spacing w:before="120" w:after="120"/>
      <w:jc w:val="center"/>
    </w:pPr>
    <w:rPr>
      <w:rFonts w:cs="Arial"/>
      <w:snapToGrid/>
      <w:szCs w:val="22"/>
    </w:rPr>
  </w:style>
  <w:style w:type="character" w:styleId="Collegamentovisitato">
    <w:name w:val="FollowedHyperlink"/>
    <w:uiPriority w:val="99"/>
    <w:rsid w:val="00F76468"/>
    <w:rPr>
      <w:color w:val="800080"/>
      <w:u w:val="single"/>
    </w:rPr>
  </w:style>
  <w:style w:type="paragraph" w:customStyle="1" w:styleId="Elencoacolori-Colore11">
    <w:name w:val="Elenco a colori - Colore 11"/>
    <w:basedOn w:val="Normale"/>
    <w:uiPriority w:val="99"/>
    <w:qFormat/>
    <w:rsid w:val="00F76468"/>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uiPriority w:val="99"/>
    <w:rsid w:val="00F7646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8">
    <w:name w:val="WW8Num8"/>
    <w:basedOn w:val="Nessunelenco"/>
    <w:rsid w:val="00F76468"/>
    <w:pPr>
      <w:numPr>
        <w:numId w:val="6"/>
      </w:numPr>
    </w:pPr>
  </w:style>
  <w:style w:type="paragraph" w:customStyle="1" w:styleId="BodyText210">
    <w:name w:val="Body Text 210"/>
    <w:basedOn w:val="Normale"/>
    <w:uiPriority w:val="99"/>
    <w:rsid w:val="00F76468"/>
    <w:pPr>
      <w:widowControl/>
      <w:jc w:val="both"/>
    </w:pPr>
    <w:rPr>
      <w:rFonts w:ascii="Times" w:hAnsi="Times"/>
      <w:snapToGrid/>
      <w:sz w:val="24"/>
    </w:rPr>
  </w:style>
  <w:style w:type="paragraph" w:customStyle="1" w:styleId="BodyText26">
    <w:name w:val="Body Text 26"/>
    <w:basedOn w:val="Normale"/>
    <w:uiPriority w:val="99"/>
    <w:rsid w:val="00F76468"/>
    <w:pPr>
      <w:widowControl/>
      <w:ind w:left="567"/>
      <w:jc w:val="both"/>
    </w:pPr>
    <w:rPr>
      <w:rFonts w:ascii="Times New Roman" w:hAnsi="Times New Roman"/>
      <w:snapToGrid/>
      <w:sz w:val="24"/>
    </w:rPr>
  </w:style>
  <w:style w:type="paragraph" w:customStyle="1" w:styleId="BodyText28">
    <w:name w:val="Body Text 28"/>
    <w:basedOn w:val="Normale"/>
    <w:uiPriority w:val="99"/>
    <w:rsid w:val="00F76468"/>
    <w:pPr>
      <w:widowControl/>
      <w:jc w:val="both"/>
    </w:pPr>
    <w:rPr>
      <w:snapToGrid/>
      <w:sz w:val="24"/>
    </w:rPr>
  </w:style>
  <w:style w:type="paragraph" w:customStyle="1" w:styleId="BodyText211">
    <w:name w:val="Body Text 211"/>
    <w:basedOn w:val="Normale"/>
    <w:uiPriority w:val="99"/>
    <w:rsid w:val="00F76468"/>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uiPriority w:val="99"/>
    <w:rsid w:val="00F76468"/>
    <w:pPr>
      <w:widowControl/>
      <w:spacing w:after="160" w:line="240" w:lineRule="exact"/>
    </w:pPr>
    <w:rPr>
      <w:rFonts w:ascii="Tahoma" w:hAnsi="Tahoma" w:cs="Tahoma"/>
      <w:snapToGrid/>
      <w:sz w:val="20"/>
      <w:lang w:val="en-US" w:eastAsia="en-US"/>
    </w:rPr>
  </w:style>
  <w:style w:type="paragraph" w:customStyle="1" w:styleId="p2">
    <w:name w:val="p2"/>
    <w:basedOn w:val="Normale"/>
    <w:uiPriority w:val="99"/>
    <w:rsid w:val="00F76468"/>
    <w:pPr>
      <w:tabs>
        <w:tab w:val="left" w:pos="640"/>
      </w:tabs>
      <w:spacing w:line="240" w:lineRule="atLeast"/>
      <w:ind w:left="800"/>
    </w:pPr>
    <w:rPr>
      <w:rFonts w:ascii="Times New Roman" w:hAnsi="Times New Roman"/>
      <w:sz w:val="24"/>
    </w:rPr>
  </w:style>
  <w:style w:type="paragraph" w:customStyle="1" w:styleId="p15">
    <w:name w:val="p15"/>
    <w:basedOn w:val="Normale"/>
    <w:uiPriority w:val="99"/>
    <w:rsid w:val="00F76468"/>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F76468"/>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F76468"/>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F76468"/>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F76468"/>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F76468"/>
    <w:rPr>
      <w:sz w:val="16"/>
      <w:szCs w:val="16"/>
    </w:rPr>
  </w:style>
  <w:style w:type="paragraph" w:customStyle="1" w:styleId="font5">
    <w:name w:val="font5"/>
    <w:basedOn w:val="Normale"/>
    <w:uiPriority w:val="99"/>
    <w:rsid w:val="00F76468"/>
    <w:pPr>
      <w:widowControl/>
      <w:spacing w:before="100" w:beforeAutospacing="1" w:after="100" w:afterAutospacing="1"/>
    </w:pPr>
    <w:rPr>
      <w:rFonts w:cs="Arial"/>
      <w:b/>
      <w:bCs/>
      <w:snapToGrid/>
      <w:sz w:val="24"/>
      <w:szCs w:val="24"/>
    </w:rPr>
  </w:style>
  <w:style w:type="paragraph" w:customStyle="1" w:styleId="font6">
    <w:name w:val="font6"/>
    <w:basedOn w:val="Normale"/>
    <w:uiPriority w:val="99"/>
    <w:rsid w:val="00F76468"/>
    <w:pPr>
      <w:widowControl/>
      <w:spacing w:before="100" w:beforeAutospacing="1" w:after="100" w:afterAutospacing="1"/>
    </w:pPr>
    <w:rPr>
      <w:rFonts w:cs="Arial"/>
      <w:b/>
      <w:bCs/>
      <w:snapToGrid/>
      <w:sz w:val="32"/>
      <w:szCs w:val="32"/>
    </w:rPr>
  </w:style>
  <w:style w:type="paragraph" w:customStyle="1" w:styleId="font7">
    <w:name w:val="font7"/>
    <w:basedOn w:val="Normale"/>
    <w:uiPriority w:val="99"/>
    <w:rsid w:val="00F76468"/>
    <w:pPr>
      <w:widowControl/>
      <w:spacing w:before="100" w:beforeAutospacing="1" w:after="100" w:afterAutospacing="1"/>
    </w:pPr>
    <w:rPr>
      <w:rFonts w:cs="Arial"/>
      <w:snapToGrid/>
      <w:sz w:val="24"/>
      <w:szCs w:val="24"/>
    </w:rPr>
  </w:style>
  <w:style w:type="paragraph" w:customStyle="1" w:styleId="xl69">
    <w:name w:val="xl69"/>
    <w:basedOn w:val="Normale"/>
    <w:uiPriority w:val="99"/>
    <w:rsid w:val="00F76468"/>
    <w:pPr>
      <w:widowControl/>
      <w:spacing w:before="100" w:beforeAutospacing="1" w:after="100" w:afterAutospacing="1"/>
    </w:pPr>
    <w:rPr>
      <w:rFonts w:cs="Arial"/>
      <w:snapToGrid/>
      <w:sz w:val="24"/>
      <w:szCs w:val="24"/>
    </w:rPr>
  </w:style>
  <w:style w:type="paragraph" w:customStyle="1" w:styleId="xl70">
    <w:name w:val="xl70"/>
    <w:basedOn w:val="Normale"/>
    <w:uiPriority w:val="99"/>
    <w:rsid w:val="00F76468"/>
    <w:pPr>
      <w:widowControl/>
      <w:spacing w:before="100" w:beforeAutospacing="1" w:after="100" w:afterAutospacing="1"/>
      <w:jc w:val="center"/>
    </w:pPr>
    <w:rPr>
      <w:rFonts w:cs="Arial"/>
      <w:snapToGrid/>
      <w:sz w:val="24"/>
      <w:szCs w:val="24"/>
    </w:rPr>
  </w:style>
  <w:style w:type="paragraph" w:customStyle="1" w:styleId="xl71">
    <w:name w:val="xl71"/>
    <w:basedOn w:val="Normale"/>
    <w:uiPriority w:val="99"/>
    <w:rsid w:val="00F764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uiPriority w:val="99"/>
    <w:rsid w:val="00F764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uiPriority w:val="99"/>
    <w:rsid w:val="00F76468"/>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uiPriority w:val="99"/>
    <w:rsid w:val="00F76468"/>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uiPriority w:val="99"/>
    <w:rsid w:val="00F76468"/>
    <w:pPr>
      <w:widowControl/>
      <w:spacing w:before="100" w:beforeAutospacing="1" w:after="100" w:afterAutospacing="1"/>
      <w:jc w:val="center"/>
    </w:pPr>
    <w:rPr>
      <w:rFonts w:cs="Arial"/>
      <w:snapToGrid/>
      <w:sz w:val="24"/>
      <w:szCs w:val="24"/>
    </w:rPr>
  </w:style>
  <w:style w:type="paragraph" w:customStyle="1" w:styleId="xl76">
    <w:name w:val="xl76"/>
    <w:basedOn w:val="Normale"/>
    <w:uiPriority w:val="99"/>
    <w:rsid w:val="00F764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uiPriority w:val="99"/>
    <w:rsid w:val="00F76468"/>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uiPriority w:val="99"/>
    <w:rsid w:val="00F76468"/>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uiPriority w:val="99"/>
    <w:rsid w:val="00F76468"/>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uiPriority w:val="99"/>
    <w:rsid w:val="00F76468"/>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uiPriority w:val="99"/>
    <w:rsid w:val="00F76468"/>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uiPriority w:val="99"/>
    <w:rsid w:val="00F764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uiPriority w:val="99"/>
    <w:rsid w:val="00F764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uiPriority w:val="99"/>
    <w:rsid w:val="00F76468"/>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uiPriority w:val="99"/>
    <w:rsid w:val="00F76468"/>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uiPriority w:val="99"/>
    <w:rsid w:val="00F7646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uiPriority w:val="99"/>
    <w:rsid w:val="00F76468"/>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uiPriority w:val="99"/>
    <w:rsid w:val="00F76468"/>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uiPriority w:val="99"/>
    <w:rsid w:val="00F7646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uiPriority w:val="99"/>
    <w:rsid w:val="00F764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uiPriority w:val="99"/>
    <w:rsid w:val="00F764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uiPriority w:val="99"/>
    <w:rsid w:val="00F764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uiPriority w:val="99"/>
    <w:rsid w:val="00F76468"/>
    <w:pPr>
      <w:widowControl/>
      <w:spacing w:before="100" w:beforeAutospacing="1" w:after="100" w:afterAutospacing="1"/>
    </w:pPr>
    <w:rPr>
      <w:rFonts w:cs="Arial"/>
      <w:snapToGrid/>
      <w:sz w:val="24"/>
      <w:szCs w:val="24"/>
    </w:rPr>
  </w:style>
  <w:style w:type="paragraph" w:customStyle="1" w:styleId="xl98">
    <w:name w:val="xl98"/>
    <w:basedOn w:val="Normale"/>
    <w:uiPriority w:val="99"/>
    <w:rsid w:val="00F76468"/>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uiPriority w:val="99"/>
    <w:rsid w:val="00F76468"/>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uiPriority w:val="99"/>
    <w:rsid w:val="00F7646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uiPriority w:val="99"/>
    <w:rsid w:val="00F76468"/>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uiPriority w:val="99"/>
    <w:rsid w:val="00F7646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uiPriority w:val="99"/>
    <w:rsid w:val="00F764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uiPriority w:val="99"/>
    <w:rsid w:val="00F76468"/>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uiPriority w:val="99"/>
    <w:rsid w:val="00F76468"/>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uiPriority w:val="99"/>
    <w:rsid w:val="00F76468"/>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uiPriority w:val="99"/>
    <w:rsid w:val="00F76468"/>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uiPriority w:val="99"/>
    <w:rsid w:val="00F76468"/>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uiPriority w:val="99"/>
    <w:rsid w:val="00F76468"/>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uiPriority w:val="99"/>
    <w:rsid w:val="00F76468"/>
    <w:pPr>
      <w:widowControl/>
      <w:spacing w:before="100" w:beforeAutospacing="1" w:after="100" w:afterAutospacing="1"/>
    </w:pPr>
    <w:rPr>
      <w:rFonts w:cs="Arial"/>
      <w:snapToGrid/>
      <w:color w:val="000000"/>
      <w:sz w:val="24"/>
      <w:szCs w:val="24"/>
    </w:rPr>
  </w:style>
  <w:style w:type="paragraph" w:customStyle="1" w:styleId="xl112">
    <w:name w:val="xl112"/>
    <w:basedOn w:val="Normale"/>
    <w:uiPriority w:val="99"/>
    <w:rsid w:val="00F76468"/>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uiPriority w:val="99"/>
    <w:rsid w:val="00F76468"/>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uiPriority w:val="99"/>
    <w:rsid w:val="00F76468"/>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uiPriority w:val="99"/>
    <w:rsid w:val="00F76468"/>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uiPriority w:val="99"/>
    <w:rsid w:val="00F76468"/>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uiPriority w:val="99"/>
    <w:rsid w:val="00F76468"/>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uiPriority w:val="99"/>
    <w:rsid w:val="00F76468"/>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uiPriority w:val="99"/>
    <w:rsid w:val="00F76468"/>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uiPriority w:val="99"/>
    <w:rsid w:val="00F76468"/>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uiPriority w:val="99"/>
    <w:rsid w:val="00F76468"/>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uiPriority w:val="99"/>
    <w:rsid w:val="00F764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uiPriority w:val="99"/>
    <w:rsid w:val="00F76468"/>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uiPriority w:val="99"/>
    <w:rsid w:val="00F7646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uiPriority w:val="99"/>
    <w:rsid w:val="00F76468"/>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uiPriority w:val="99"/>
    <w:rsid w:val="00F76468"/>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uiPriority w:val="99"/>
    <w:rsid w:val="00F76468"/>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uiPriority w:val="99"/>
    <w:rsid w:val="00F76468"/>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uiPriority w:val="99"/>
    <w:rsid w:val="00F76468"/>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uiPriority w:val="99"/>
    <w:rsid w:val="00F76468"/>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uiPriority w:val="99"/>
    <w:rsid w:val="00F76468"/>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uiPriority w:val="99"/>
    <w:rsid w:val="00F76468"/>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uiPriority w:val="99"/>
    <w:rsid w:val="00F76468"/>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uiPriority w:val="99"/>
    <w:rsid w:val="00F76468"/>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uiPriority w:val="99"/>
    <w:rsid w:val="00F76468"/>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uiPriority w:val="99"/>
    <w:rsid w:val="00F76468"/>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uiPriority w:val="99"/>
    <w:rsid w:val="00F76468"/>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uiPriority w:val="99"/>
    <w:rsid w:val="00F76468"/>
    <w:pPr>
      <w:widowControl/>
      <w:spacing w:before="100" w:beforeAutospacing="1" w:after="100" w:afterAutospacing="1"/>
    </w:pPr>
    <w:rPr>
      <w:rFonts w:cs="Arial"/>
      <w:snapToGrid/>
      <w:sz w:val="24"/>
      <w:szCs w:val="24"/>
    </w:rPr>
  </w:style>
  <w:style w:type="paragraph" w:customStyle="1" w:styleId="xl141">
    <w:name w:val="xl141"/>
    <w:basedOn w:val="Normale"/>
    <w:uiPriority w:val="99"/>
    <w:rsid w:val="00F76468"/>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uiPriority w:val="99"/>
    <w:rsid w:val="00F76468"/>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uiPriority w:val="99"/>
    <w:rsid w:val="00F76468"/>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uiPriority w:val="99"/>
    <w:rsid w:val="00F76468"/>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uiPriority w:val="99"/>
    <w:rsid w:val="00F76468"/>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uiPriority w:val="99"/>
    <w:rsid w:val="00F76468"/>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uiPriority w:val="99"/>
    <w:rsid w:val="00F76468"/>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uiPriority w:val="99"/>
    <w:rsid w:val="00F76468"/>
    <w:pPr>
      <w:widowControl/>
      <w:spacing w:before="100" w:beforeAutospacing="1" w:after="100" w:afterAutospacing="1"/>
      <w:jc w:val="center"/>
    </w:pPr>
    <w:rPr>
      <w:rFonts w:cs="Arial"/>
      <w:b/>
      <w:bCs/>
      <w:snapToGrid/>
      <w:sz w:val="24"/>
      <w:szCs w:val="24"/>
    </w:rPr>
  </w:style>
  <w:style w:type="paragraph" w:customStyle="1" w:styleId="xl151">
    <w:name w:val="xl151"/>
    <w:basedOn w:val="Normale"/>
    <w:uiPriority w:val="99"/>
    <w:rsid w:val="00F76468"/>
    <w:pPr>
      <w:widowControl/>
      <w:spacing w:before="100" w:beforeAutospacing="1" w:after="100" w:afterAutospacing="1"/>
    </w:pPr>
    <w:rPr>
      <w:rFonts w:cs="Arial"/>
      <w:b/>
      <w:bCs/>
      <w:snapToGrid/>
      <w:sz w:val="24"/>
      <w:szCs w:val="24"/>
    </w:rPr>
  </w:style>
  <w:style w:type="paragraph" w:customStyle="1" w:styleId="xl152">
    <w:name w:val="xl152"/>
    <w:basedOn w:val="Normale"/>
    <w:uiPriority w:val="99"/>
    <w:rsid w:val="00F76468"/>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uiPriority w:val="99"/>
    <w:rsid w:val="00F76468"/>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uiPriority w:val="99"/>
    <w:rsid w:val="00F76468"/>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uiPriority w:val="99"/>
    <w:rsid w:val="00F76468"/>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uiPriority w:val="99"/>
    <w:rsid w:val="00F76468"/>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uiPriority w:val="99"/>
    <w:rsid w:val="00F76468"/>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uiPriority w:val="99"/>
    <w:rsid w:val="00F76468"/>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uiPriority w:val="99"/>
    <w:rsid w:val="00F76468"/>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uiPriority w:val="99"/>
    <w:rsid w:val="00F76468"/>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uiPriority w:val="99"/>
    <w:rsid w:val="00F76468"/>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uiPriority w:val="99"/>
    <w:rsid w:val="00F76468"/>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uiPriority w:val="99"/>
    <w:rsid w:val="00F76468"/>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uiPriority w:val="99"/>
    <w:rsid w:val="00F76468"/>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uiPriority w:val="99"/>
    <w:rsid w:val="00F76468"/>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uiPriority w:val="99"/>
    <w:rsid w:val="00F76468"/>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uiPriority w:val="99"/>
    <w:rsid w:val="00F76468"/>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uiPriority w:val="99"/>
    <w:rsid w:val="00F76468"/>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uiPriority w:val="99"/>
    <w:rsid w:val="00F76468"/>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uiPriority w:val="99"/>
    <w:rsid w:val="00F76468"/>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uiPriority w:val="99"/>
    <w:rsid w:val="00F76468"/>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uiPriority w:val="99"/>
    <w:rsid w:val="00F76468"/>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uiPriority w:val="99"/>
    <w:rsid w:val="00F76468"/>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uiPriority w:val="99"/>
    <w:rsid w:val="00F76468"/>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uiPriority w:val="99"/>
    <w:rsid w:val="00F76468"/>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uiPriority w:val="99"/>
    <w:rsid w:val="00F76468"/>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uiPriority w:val="99"/>
    <w:rsid w:val="00F76468"/>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uiPriority w:val="99"/>
    <w:rsid w:val="00F76468"/>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uiPriority w:val="99"/>
    <w:rsid w:val="00F76468"/>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uiPriority w:val="99"/>
    <w:rsid w:val="00F76468"/>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uiPriority w:val="99"/>
    <w:rsid w:val="00F76468"/>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uiPriority w:val="99"/>
    <w:rsid w:val="00F76468"/>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uiPriority w:val="99"/>
    <w:rsid w:val="00F76468"/>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uiPriority w:val="99"/>
    <w:rsid w:val="00F76468"/>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uiPriority w:val="99"/>
    <w:rsid w:val="00F76468"/>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uiPriority w:val="99"/>
    <w:rsid w:val="00F76468"/>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uiPriority w:val="99"/>
    <w:rsid w:val="00F76468"/>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uiPriority w:val="99"/>
    <w:rsid w:val="00F76468"/>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uiPriority w:val="99"/>
    <w:rsid w:val="00F764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uiPriority w:val="99"/>
    <w:rsid w:val="00F764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uiPriority w:val="99"/>
    <w:rsid w:val="00F764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uiPriority w:val="99"/>
    <w:rsid w:val="00F76468"/>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uiPriority w:val="99"/>
    <w:rsid w:val="00F76468"/>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uiPriority w:val="99"/>
    <w:rsid w:val="00F76468"/>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uiPriority w:val="99"/>
    <w:rsid w:val="00F76468"/>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uiPriority w:val="99"/>
    <w:rsid w:val="00F76468"/>
    <w:pPr>
      <w:widowControl/>
      <w:spacing w:before="100" w:beforeAutospacing="1" w:after="100" w:afterAutospacing="1"/>
      <w:jc w:val="center"/>
    </w:pPr>
    <w:rPr>
      <w:rFonts w:cs="Arial"/>
      <w:snapToGrid/>
      <w:sz w:val="18"/>
      <w:szCs w:val="18"/>
    </w:rPr>
  </w:style>
  <w:style w:type="paragraph" w:customStyle="1" w:styleId="xl199">
    <w:name w:val="xl199"/>
    <w:basedOn w:val="Normale"/>
    <w:uiPriority w:val="99"/>
    <w:rsid w:val="00F76468"/>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uiPriority w:val="99"/>
    <w:rsid w:val="00F7646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uiPriority w:val="99"/>
    <w:rsid w:val="00F76468"/>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uiPriority w:val="99"/>
    <w:rsid w:val="00F76468"/>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uiPriority w:val="99"/>
    <w:rsid w:val="00F76468"/>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uiPriority w:val="99"/>
    <w:rsid w:val="00F76468"/>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uiPriority w:val="99"/>
    <w:rsid w:val="00F76468"/>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uiPriority w:val="99"/>
    <w:rsid w:val="00F76468"/>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uiPriority w:val="99"/>
    <w:rsid w:val="00F76468"/>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uiPriority w:val="99"/>
    <w:rsid w:val="00F76468"/>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uiPriority w:val="99"/>
    <w:rsid w:val="00F76468"/>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uiPriority w:val="99"/>
    <w:rsid w:val="00F76468"/>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uiPriority w:val="99"/>
    <w:rsid w:val="00F76468"/>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uiPriority w:val="99"/>
    <w:rsid w:val="00F76468"/>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uiPriority w:val="99"/>
    <w:rsid w:val="00F76468"/>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uiPriority w:val="99"/>
    <w:rsid w:val="00F76468"/>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uiPriority w:val="99"/>
    <w:rsid w:val="00F76468"/>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uiPriority w:val="99"/>
    <w:rsid w:val="00F76468"/>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uiPriority w:val="99"/>
    <w:rsid w:val="00F76468"/>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uiPriority w:val="99"/>
    <w:rsid w:val="00F76468"/>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uiPriority w:val="99"/>
    <w:rsid w:val="00F76468"/>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uiPriority w:val="99"/>
    <w:rsid w:val="00F76468"/>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uiPriority w:val="99"/>
    <w:rsid w:val="00F76468"/>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uiPriority w:val="99"/>
    <w:rsid w:val="00F76468"/>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uiPriority w:val="99"/>
    <w:rsid w:val="00F76468"/>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uiPriority w:val="99"/>
    <w:rsid w:val="00F76468"/>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uiPriority w:val="99"/>
    <w:rsid w:val="00F76468"/>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uiPriority w:val="99"/>
    <w:rsid w:val="00F76468"/>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uiPriority w:val="99"/>
    <w:rsid w:val="00F76468"/>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uiPriority w:val="99"/>
    <w:rsid w:val="00F76468"/>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uiPriority w:val="99"/>
    <w:rsid w:val="00F76468"/>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uiPriority w:val="99"/>
    <w:rsid w:val="00F76468"/>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uiPriority w:val="99"/>
    <w:rsid w:val="00F76468"/>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uiPriority w:val="99"/>
    <w:rsid w:val="00F76468"/>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uiPriority w:val="99"/>
    <w:rsid w:val="00F76468"/>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uiPriority w:val="99"/>
    <w:rsid w:val="00F76468"/>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uiPriority w:val="99"/>
    <w:rsid w:val="00F76468"/>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uiPriority w:val="99"/>
    <w:rsid w:val="00F76468"/>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uiPriority w:val="99"/>
    <w:rsid w:val="00F76468"/>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uiPriority w:val="99"/>
    <w:rsid w:val="00F76468"/>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uiPriority w:val="99"/>
    <w:rsid w:val="00F76468"/>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uiPriority w:val="99"/>
    <w:rsid w:val="00F76468"/>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uiPriority w:val="99"/>
    <w:rsid w:val="00F76468"/>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uiPriority w:val="99"/>
    <w:rsid w:val="00F76468"/>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uiPriority w:val="99"/>
    <w:rsid w:val="00F76468"/>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uiPriority w:val="99"/>
    <w:rsid w:val="00F76468"/>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uiPriority w:val="99"/>
    <w:rsid w:val="00F76468"/>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uiPriority w:val="99"/>
    <w:rsid w:val="00F76468"/>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uiPriority w:val="99"/>
    <w:rsid w:val="00F76468"/>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uiPriority w:val="99"/>
    <w:rsid w:val="00F76468"/>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uiPriority w:val="99"/>
    <w:rsid w:val="00F76468"/>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uiPriority w:val="99"/>
    <w:rsid w:val="00F76468"/>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uiPriority w:val="99"/>
    <w:rsid w:val="00F76468"/>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uiPriority w:val="99"/>
    <w:rsid w:val="00F76468"/>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uiPriority w:val="99"/>
    <w:rsid w:val="00F76468"/>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uiPriority w:val="99"/>
    <w:rsid w:val="00F76468"/>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uiPriority w:val="99"/>
    <w:rsid w:val="00F76468"/>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uiPriority w:val="99"/>
    <w:rsid w:val="00F76468"/>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uiPriority w:val="99"/>
    <w:rsid w:val="00F76468"/>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uiPriority w:val="99"/>
    <w:rsid w:val="00F76468"/>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uiPriority w:val="99"/>
    <w:rsid w:val="00F76468"/>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uiPriority w:val="99"/>
    <w:rsid w:val="00F76468"/>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uiPriority w:val="99"/>
    <w:rsid w:val="00F76468"/>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uiPriority w:val="99"/>
    <w:rsid w:val="00F76468"/>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uiPriority w:val="99"/>
    <w:rsid w:val="00F76468"/>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uiPriority w:val="99"/>
    <w:rsid w:val="00F76468"/>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uiPriority w:val="99"/>
    <w:rsid w:val="00F76468"/>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uiPriority w:val="99"/>
    <w:rsid w:val="00F76468"/>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uiPriority w:val="99"/>
    <w:rsid w:val="00F76468"/>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uiPriority w:val="99"/>
    <w:rsid w:val="00F76468"/>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uiPriority w:val="99"/>
    <w:rsid w:val="00F76468"/>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uiPriority w:val="99"/>
    <w:rsid w:val="00F76468"/>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uiPriority w:val="99"/>
    <w:rsid w:val="00F76468"/>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uiPriority w:val="99"/>
    <w:rsid w:val="00F76468"/>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uiPriority w:val="99"/>
    <w:rsid w:val="00F76468"/>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uiPriority w:val="99"/>
    <w:rsid w:val="00F76468"/>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uiPriority w:val="99"/>
    <w:rsid w:val="00F76468"/>
    <w:pPr>
      <w:widowControl/>
      <w:spacing w:before="100" w:beforeAutospacing="1" w:after="100" w:afterAutospacing="1"/>
    </w:pPr>
    <w:rPr>
      <w:rFonts w:cs="Arial"/>
      <w:snapToGrid/>
      <w:szCs w:val="22"/>
    </w:rPr>
  </w:style>
  <w:style w:type="paragraph" w:customStyle="1" w:styleId="font9">
    <w:name w:val="font9"/>
    <w:basedOn w:val="Normale"/>
    <w:uiPriority w:val="99"/>
    <w:rsid w:val="00F76468"/>
    <w:pPr>
      <w:widowControl/>
      <w:spacing w:before="100" w:beforeAutospacing="1" w:after="100" w:afterAutospacing="1"/>
    </w:pPr>
    <w:rPr>
      <w:rFonts w:cs="Arial"/>
      <w:snapToGrid/>
      <w:color w:val="FF0000"/>
      <w:sz w:val="20"/>
    </w:rPr>
  </w:style>
  <w:style w:type="paragraph" w:customStyle="1" w:styleId="testocenter2">
    <w:name w:val="testocenter2"/>
    <w:basedOn w:val="Normale"/>
    <w:uiPriority w:val="99"/>
    <w:rsid w:val="00F76468"/>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F76468"/>
    <w:rPr>
      <w:rFonts w:ascii="Arial" w:hAnsi="Arial"/>
      <w:snapToGrid w:val="0"/>
      <w:sz w:val="22"/>
      <w:lang w:val="it-IT" w:eastAsia="it-IT" w:bidi="ar-SA"/>
    </w:rPr>
  </w:style>
  <w:style w:type="paragraph" w:customStyle="1" w:styleId="NormaleR">
    <w:name w:val="Normale R"/>
    <w:basedOn w:val="Normale"/>
    <w:uiPriority w:val="99"/>
    <w:rsid w:val="00F76468"/>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uiPriority w:val="99"/>
    <w:rsid w:val="00F76468"/>
    <w:pPr>
      <w:ind w:left="252"/>
    </w:pPr>
    <w:rPr>
      <w:rFonts w:ascii="Times New Roman" w:hAnsi="Times New Roman"/>
      <w:noProof/>
      <w:snapToGrid/>
      <w:color w:val="000000"/>
      <w:sz w:val="20"/>
    </w:rPr>
  </w:style>
  <w:style w:type="paragraph" w:customStyle="1" w:styleId="TITOLOAZZURRO">
    <w:name w:val="TITOLO AZZURRO"/>
    <w:basedOn w:val="Normale"/>
    <w:uiPriority w:val="99"/>
    <w:semiHidden/>
    <w:rsid w:val="00F76468"/>
    <w:pPr>
      <w:adjustRightInd w:val="0"/>
      <w:jc w:val="both"/>
      <w:textAlignment w:val="baseline"/>
    </w:pPr>
    <w:rPr>
      <w:rFonts w:ascii="Verdana" w:hAnsi="Verdana"/>
      <w:snapToGrid/>
      <w:color w:val="0000FF"/>
      <w:szCs w:val="24"/>
    </w:rPr>
  </w:style>
  <w:style w:type="character" w:customStyle="1" w:styleId="apple-converted-space">
    <w:name w:val="apple-converted-space"/>
    <w:basedOn w:val="Carpredefinitoparagrafo"/>
    <w:rsid w:val="00F76468"/>
  </w:style>
  <w:style w:type="character" w:customStyle="1" w:styleId="CarattereCarattere3">
    <w:name w:val="Carattere Carattere3"/>
    <w:rsid w:val="00F76468"/>
    <w:rPr>
      <w:rFonts w:ascii="Arial" w:hAnsi="Arial"/>
      <w:b/>
      <w:snapToGrid w:val="0"/>
      <w:sz w:val="24"/>
      <w:lang w:val="it-IT" w:eastAsia="it-IT" w:bidi="ar-SA"/>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uiPriority w:val="99"/>
    <w:rsid w:val="00F76468"/>
    <w:pPr>
      <w:widowControl/>
      <w:ind w:left="567"/>
    </w:pPr>
    <w:rPr>
      <w:snapToGrid/>
      <w:sz w:val="24"/>
      <w:szCs w:val="24"/>
    </w:rPr>
  </w:style>
  <w:style w:type="character" w:customStyle="1" w:styleId="CarattereCarattere13">
    <w:name w:val="Carattere Carattere13"/>
    <w:rsid w:val="00F76468"/>
    <w:rPr>
      <w:rFonts w:ascii="Arial" w:hAnsi="Arial"/>
      <w:b/>
      <w:snapToGrid w:val="0"/>
      <w:sz w:val="24"/>
      <w:lang w:val="it-IT" w:eastAsia="it-IT" w:bidi="ar-SA"/>
    </w:rPr>
  </w:style>
  <w:style w:type="paragraph" w:customStyle="1" w:styleId="Pa15">
    <w:name w:val="Pa15"/>
    <w:basedOn w:val="Normale"/>
    <w:next w:val="Normale"/>
    <w:uiPriority w:val="99"/>
    <w:rsid w:val="00F76468"/>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F76468"/>
    <w:rPr>
      <w:rFonts w:ascii="Arial" w:hAnsi="Arial"/>
      <w:snapToGrid/>
      <w:sz w:val="24"/>
    </w:rPr>
  </w:style>
  <w:style w:type="paragraph" w:customStyle="1" w:styleId="Corpodeltesto1">
    <w:name w:val="Corpo del testo1"/>
    <w:basedOn w:val="Normale"/>
    <w:uiPriority w:val="99"/>
    <w:rsid w:val="00F76468"/>
    <w:pPr>
      <w:widowControl/>
      <w:jc w:val="both"/>
    </w:pPr>
    <w:rPr>
      <w:sz w:val="24"/>
    </w:rPr>
  </w:style>
  <w:style w:type="character" w:customStyle="1" w:styleId="UnresolvedMention">
    <w:name w:val="Unresolved Mention"/>
    <w:basedOn w:val="Carpredefinitoparagrafo"/>
    <w:uiPriority w:val="99"/>
    <w:semiHidden/>
    <w:unhideWhenUsed/>
    <w:rsid w:val="001471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settiegatti.eu/info/norme/statali/2011_0159.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ldo.albano@policlinico.pa.it"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ppaltieforniture@pec.ospedaliriunitipalermo.it"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iunta@villasof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ldo.albano@villasofia.it" TargetMode="External"/><Relationship Id="rId23" Type="http://schemas.openxmlformats.org/officeDocument/2006/relationships/hyperlink" Target="mailto:appaltieforniture@pec.ospedaliriunitipalermo.it" TargetMode="External"/><Relationship Id="rId10" Type="http://schemas.openxmlformats.org/officeDocument/2006/relationships/hyperlink" Target="mailto:aldo.albano@villasofia.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ldo.albano@villasofia.it" TargetMode="External"/><Relationship Id="rId14" Type="http://schemas.openxmlformats.org/officeDocument/2006/relationships/hyperlink" Target="http://www.bosettiegatti.eu/info/norme/statali/2010_0136.htm" TargetMode="External"/><Relationship Id="rId22" Type="http://schemas.openxmlformats.org/officeDocument/2006/relationships/hyperlink" Target="mailto:aldo.albano@villasofi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30734</Words>
  <Characters>175187</Characters>
  <Application>Microsoft Office Word</Application>
  <DocSecurity>0</DocSecurity>
  <Lines>1459</Lines>
  <Paragraphs>411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12</cp:revision>
  <cp:lastPrinted>2018-11-13T08:12:00Z</cp:lastPrinted>
  <dcterms:created xsi:type="dcterms:W3CDTF">2018-11-12T08:52:00Z</dcterms:created>
  <dcterms:modified xsi:type="dcterms:W3CDTF">2018-11-13T08:15:00Z</dcterms:modified>
</cp:coreProperties>
</file>