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9C" w:rsidRDefault="004C179C" w:rsidP="004C179C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9C" w:rsidRPr="00811CC6" w:rsidRDefault="004C179C" w:rsidP="004C179C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4C179C" w:rsidRDefault="004C179C" w:rsidP="004C179C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4C179C" w:rsidRPr="00811CC6" w:rsidRDefault="004C179C" w:rsidP="004C179C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4C179C" w:rsidRPr="00811CC6" w:rsidRDefault="004C179C" w:rsidP="004C179C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4C179C" w:rsidRDefault="004C179C" w:rsidP="004C179C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4C179C" w:rsidRPr="00ED5CBE" w:rsidRDefault="004C179C" w:rsidP="004C179C">
      <w:pPr>
        <w:rPr>
          <w:b/>
          <w:bCs/>
          <w:sz w:val="26"/>
          <w:szCs w:val="26"/>
        </w:rPr>
      </w:pPr>
      <w:r w:rsidRPr="00ED5CBE">
        <w:rPr>
          <w:b/>
          <w:bCs/>
          <w:sz w:val="26"/>
          <w:szCs w:val="26"/>
        </w:rPr>
        <w:t>Prot.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4C179C" w:rsidRDefault="004C179C" w:rsidP="004C179C">
      <w:pPr>
        <w:jc w:val="both"/>
        <w:rPr>
          <w:sz w:val="28"/>
          <w:szCs w:val="28"/>
        </w:rPr>
      </w:pPr>
    </w:p>
    <w:p w:rsidR="004C179C" w:rsidRPr="00E55A43" w:rsidRDefault="004C179C" w:rsidP="004C179C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4C179C" w:rsidRPr="00E55A43" w:rsidRDefault="004C179C" w:rsidP="004C179C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Verdana"/>
        </w:rPr>
      </w:pPr>
    </w:p>
    <w:p w:rsidR="004C179C" w:rsidRPr="00452BAF" w:rsidRDefault="004C179C" w:rsidP="004C179C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1F5D8A" w:rsidRDefault="004C179C" w:rsidP="004C179C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di </w:t>
      </w:r>
      <w:r w:rsidR="001F5D8A">
        <w:rPr>
          <w:rFonts w:ascii="Verdana" w:hAnsi="Verdana" w:cs="Verdana"/>
        </w:rPr>
        <w:t xml:space="preserve">n.5.000 cpr. Piraldina compresse 500 mg. e n.360 cpr. Luminale 15 mg. </w:t>
      </w:r>
    </w:p>
    <w:p w:rsidR="004C179C" w:rsidRPr="00007229" w:rsidRDefault="001F5D8A" w:rsidP="004C179C">
      <w:pPr>
        <w:pStyle w:val="Corpodeltesto"/>
        <w:spacing w:line="300" w:lineRule="exact"/>
        <w:rPr>
          <w:rFonts w:ascii="Verdana" w:hAnsi="Verdana" w:cs="TimesNewRoman"/>
        </w:rPr>
      </w:pPr>
      <w:r>
        <w:rPr>
          <w:rFonts w:ascii="Verdana" w:hAnsi="Verdana" w:cs="Verdana"/>
        </w:rPr>
        <w:t xml:space="preserve"> </w:t>
      </w:r>
      <w:r w:rsidR="004C179C" w:rsidRPr="00007229">
        <w:rPr>
          <w:rFonts w:ascii="Verdana" w:hAnsi="Verdana" w:cs="Verdana"/>
        </w:rPr>
        <w:t xml:space="preserve">Il presente patto d’integrità </w:t>
      </w:r>
      <w:r w:rsidR="004C179C"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 w:rsidR="004C179C">
        <w:rPr>
          <w:rFonts w:ascii="Verdana" w:hAnsi="Verdana" w:cs="TimesNewRoman"/>
        </w:rPr>
        <w:t>AOR Villa Sofia Cervello</w:t>
      </w:r>
      <w:r w:rsidR="004C179C"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4C179C" w:rsidRPr="00007229" w:rsidRDefault="004C179C" w:rsidP="004C179C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4C179C" w:rsidRPr="00007229" w:rsidRDefault="004C179C" w:rsidP="004C179C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dichiara di non trovarsi in situazioni di controllo o di collegamento con altri concorrenti e che non si è accordato e non si accorderà con altri partecipanti alla gara.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Data……………………………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Commissario</w:t>
      </w:r>
      <w:r w:rsidRPr="00007229">
        <w:rPr>
          <w:rFonts w:ascii="Verdana" w:hAnsi="Verdana" w:cs="TimesNewRoman"/>
        </w:rPr>
        <w:t>)</w:t>
      </w: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>
        <w:rPr>
          <w:rFonts w:ascii="Verdana" w:hAnsi="Verdana" w:cs="TimesNewRoman"/>
        </w:rPr>
        <w:t>Dr. Maurizio Ar</w:t>
      </w:r>
      <w:r w:rsidR="001F1867">
        <w:rPr>
          <w:rFonts w:ascii="Verdana" w:hAnsi="Verdana" w:cs="TimesNewRoman"/>
        </w:rPr>
        <w:t>i</w:t>
      </w:r>
      <w:r>
        <w:rPr>
          <w:rFonts w:ascii="Verdana" w:hAnsi="Verdana" w:cs="TimesNewRoman"/>
        </w:rPr>
        <w:t>c</w:t>
      </w:r>
      <w:r w:rsidR="001F1867">
        <w:rPr>
          <w:rFonts w:ascii="Verdana" w:hAnsi="Verdana" w:cs="TimesNewRoman"/>
        </w:rPr>
        <w:t>ò</w:t>
      </w:r>
      <w:r>
        <w:rPr>
          <w:rFonts w:ascii="Verdana" w:hAnsi="Verdana" w:cs="TimesNewRoman"/>
        </w:rPr>
        <w:t xml:space="preserve"> </w:t>
      </w: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(……………………………………………)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…………………………………………………………………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4C179C" w:rsidRDefault="004C179C" w:rsidP="004C179C">
      <w:pPr>
        <w:jc w:val="both"/>
        <w:rPr>
          <w:sz w:val="24"/>
          <w:szCs w:val="24"/>
        </w:rPr>
      </w:pPr>
    </w:p>
    <w:p w:rsidR="000529B3" w:rsidRDefault="000529B3"/>
    <w:sectPr w:rsidR="000529B3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2EC" w:rsidRDefault="002222EC" w:rsidP="00707ED5">
      <w:r>
        <w:separator/>
      </w:r>
    </w:p>
  </w:endnote>
  <w:endnote w:type="continuationSeparator" w:id="1">
    <w:p w:rsidR="002222EC" w:rsidRDefault="002222EC" w:rsidP="00707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EE4E1D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C179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2222EC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2EC" w:rsidRDefault="002222EC" w:rsidP="00707ED5">
      <w:r>
        <w:separator/>
      </w:r>
    </w:p>
  </w:footnote>
  <w:footnote w:type="continuationSeparator" w:id="1">
    <w:p w:rsidR="002222EC" w:rsidRDefault="002222EC" w:rsidP="00707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4C179C" w:rsidP="00556FE7">
    <w:pPr>
      <w:ind w:left="-426"/>
    </w:pPr>
    <w:r>
      <w:t xml:space="preserve">                                                                                </w:t>
    </w:r>
  </w:p>
  <w:p w:rsidR="00BC025F" w:rsidRDefault="004C179C" w:rsidP="00A16061">
    <w:r>
      <w:t xml:space="preserve">                                                                                         </w:t>
    </w:r>
    <w:r w:rsidR="001F5D8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4C179C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4C179C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EE4E1D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EE4E1D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4C179C" w:rsidRPr="00EF1829">
      <w:rPr>
        <w:noProof/>
        <w:color w:val="0000FF"/>
      </w:rPr>
      <w:tab/>
    </w:r>
    <w:r w:rsidR="004C179C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4C179C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4C179C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4C179C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4C179C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179C"/>
    <w:rsid w:val="000529B3"/>
    <w:rsid w:val="001F1867"/>
    <w:rsid w:val="001F5D8A"/>
    <w:rsid w:val="002222EC"/>
    <w:rsid w:val="004C179C"/>
    <w:rsid w:val="00707ED5"/>
    <w:rsid w:val="00B34460"/>
    <w:rsid w:val="00EE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C17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C17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C179C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4C179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4C179C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C179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79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3</cp:revision>
  <dcterms:created xsi:type="dcterms:W3CDTF">2017-08-31T13:17:00Z</dcterms:created>
  <dcterms:modified xsi:type="dcterms:W3CDTF">2018-05-10T13:11:00Z</dcterms:modified>
</cp:coreProperties>
</file>