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A" w:rsidRPr="00045AE6" w:rsidRDefault="008301AE" w:rsidP="008301AE">
      <w:pPr>
        <w:jc w:val="center"/>
        <w:rPr>
          <w:rFonts w:ascii="Times New Roman" w:hAnsi="Times New Roman" w:cs="Times New Roman"/>
          <w:sz w:val="20"/>
          <w:szCs w:val="20"/>
        </w:rPr>
      </w:pPr>
      <w:r w:rsidRPr="00045AE6">
        <w:rPr>
          <w:rFonts w:ascii="Times New Roman" w:hAnsi="Times New Roman" w:cs="Times New Roman"/>
          <w:sz w:val="20"/>
          <w:szCs w:val="20"/>
        </w:rPr>
        <w:t xml:space="preserve">SCHEMA OFFERTA </w:t>
      </w:r>
    </w:p>
    <w:p w:rsidR="00045AE6" w:rsidRPr="00045AE6" w:rsidRDefault="00045AE6" w:rsidP="00045AE6">
      <w:pPr>
        <w:rPr>
          <w:rFonts w:ascii="Times New Roman" w:hAnsi="Times New Roman" w:cs="Times New Roman"/>
          <w:sz w:val="20"/>
          <w:szCs w:val="20"/>
        </w:rPr>
      </w:pPr>
    </w:p>
    <w:p w:rsidR="00045AE6" w:rsidRPr="00045AE6" w:rsidRDefault="00045AE6" w:rsidP="00045AE6">
      <w:pPr>
        <w:rPr>
          <w:rFonts w:ascii="Times New Roman" w:hAnsi="Times New Roman" w:cs="Times New Roman"/>
          <w:sz w:val="20"/>
          <w:szCs w:val="20"/>
        </w:rPr>
      </w:pPr>
    </w:p>
    <w:p w:rsidR="00045AE6" w:rsidRPr="00045AE6" w:rsidRDefault="00045AE6" w:rsidP="00045AE6">
      <w:pPr>
        <w:pStyle w:val="Default"/>
        <w:spacing w:line="280" w:lineRule="exact"/>
        <w:jc w:val="both"/>
        <w:rPr>
          <w:rFonts w:ascii="Garamond" w:hAnsi="Garamond" w:cs="Segoe UI"/>
          <w:b/>
          <w:bCs/>
          <w:color w:val="auto"/>
          <w:sz w:val="20"/>
          <w:szCs w:val="20"/>
        </w:rPr>
      </w:pPr>
      <w:r w:rsidRPr="00045AE6">
        <w:rPr>
          <w:rFonts w:ascii="Times New Roman" w:hAnsi="Times New Roman" w:cs="Times New Roman"/>
          <w:b/>
          <w:color w:val="auto"/>
          <w:sz w:val="20"/>
          <w:szCs w:val="20"/>
        </w:rPr>
        <w:t xml:space="preserve">GARA D’APPALTO,  AI SENSI DELL’ART. 60 COMMA 1 DEL D. LGS. N. 50/2016 E SSMMII, PER L’AFFIDAMENTO DELLA FORNITURA BIENNALE IN SERVICE </w:t>
      </w:r>
      <w:proofErr w:type="spellStart"/>
      <w:r w:rsidRPr="00045AE6">
        <w:rPr>
          <w:rFonts w:ascii="Times New Roman" w:hAnsi="Times New Roman" w:cs="Times New Roman"/>
          <w:b/>
          <w:color w:val="auto"/>
          <w:sz w:val="20"/>
          <w:szCs w:val="20"/>
        </w:rPr>
        <w:t>DI</w:t>
      </w:r>
      <w:proofErr w:type="spellEnd"/>
      <w:r w:rsidRPr="00045AE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N. 21 EMOGASANALIZZATORI E RELATVO MATERIALE </w:t>
      </w:r>
      <w:proofErr w:type="spellStart"/>
      <w:r w:rsidRPr="00045AE6">
        <w:rPr>
          <w:rFonts w:ascii="Times New Roman" w:hAnsi="Times New Roman" w:cs="Times New Roman"/>
          <w:b/>
          <w:color w:val="auto"/>
          <w:sz w:val="20"/>
          <w:szCs w:val="20"/>
        </w:rPr>
        <w:t>DI</w:t>
      </w:r>
      <w:proofErr w:type="spellEnd"/>
      <w:r w:rsidRPr="00045AE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CONSUMO PER LE UUOOCC DELL’ AZIENDA - </w:t>
      </w:r>
      <w:r w:rsidRPr="00045AE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Numero gara </w:t>
      </w:r>
      <w:r w:rsidR="00400CF3">
        <w:rPr>
          <w:rFonts w:ascii="Times New Roman" w:hAnsi="Times New Roman" w:cs="Times New Roman"/>
          <w:b/>
          <w:bCs/>
          <w:color w:val="auto"/>
          <w:sz w:val="20"/>
          <w:szCs w:val="20"/>
        </w:rPr>
        <w:t>6915379</w:t>
      </w:r>
    </w:p>
    <w:p w:rsidR="00045AE6" w:rsidRPr="009D19C0" w:rsidRDefault="00045AE6" w:rsidP="00045AE6">
      <w:pPr>
        <w:rPr>
          <w:rFonts w:ascii="Garamond" w:hAnsi="Garamond"/>
          <w:sz w:val="20"/>
          <w:szCs w:val="20"/>
        </w:rPr>
      </w:pPr>
    </w:p>
    <w:p w:rsidR="008301AE" w:rsidRPr="009D19C0" w:rsidRDefault="008301AE" w:rsidP="008301AE">
      <w:pPr>
        <w:jc w:val="center"/>
        <w:rPr>
          <w:sz w:val="20"/>
          <w:szCs w:val="20"/>
        </w:rPr>
      </w:pPr>
    </w:p>
    <w:tbl>
      <w:tblPr>
        <w:tblStyle w:val="Grigliatabella"/>
        <w:tblW w:w="5107" w:type="pct"/>
        <w:tblInd w:w="108" w:type="dxa"/>
        <w:tblLook w:val="04A0"/>
      </w:tblPr>
      <w:tblGrid>
        <w:gridCol w:w="2918"/>
        <w:gridCol w:w="1429"/>
        <w:gridCol w:w="1574"/>
        <w:gridCol w:w="412"/>
        <w:gridCol w:w="329"/>
        <w:gridCol w:w="3403"/>
      </w:tblGrid>
      <w:tr w:rsidR="00817789" w:rsidRPr="009D19C0" w:rsidTr="00045AE6">
        <w:trPr>
          <w:trHeight w:val="270"/>
        </w:trPr>
        <w:tc>
          <w:tcPr>
            <w:tcW w:w="5000" w:type="pct"/>
            <w:gridSpan w:val="6"/>
            <w:noWrap/>
          </w:tcPr>
          <w:p w:rsidR="00817789" w:rsidRPr="003D0547" w:rsidRDefault="00817789" w:rsidP="00400CF3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 xml:space="preserve">CIG N. </w:t>
            </w:r>
            <w:r w:rsidR="00400CF3">
              <w:rPr>
                <w:rStyle w:val="Enfasicorsivo"/>
                <w:sz w:val="20"/>
                <w:szCs w:val="20"/>
              </w:rPr>
              <w:t>7291112FF2</w:t>
            </w:r>
          </w:p>
        </w:tc>
      </w:tr>
      <w:tr w:rsidR="00817789" w:rsidRPr="009D19C0" w:rsidTr="00045AE6">
        <w:trPr>
          <w:trHeight w:val="765"/>
        </w:trPr>
        <w:tc>
          <w:tcPr>
            <w:tcW w:w="5000" w:type="pct"/>
            <w:gridSpan w:val="6"/>
          </w:tcPr>
          <w:p w:rsidR="00817789" w:rsidRPr="003D0547" w:rsidRDefault="0081579B" w:rsidP="00A62F06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 xml:space="preserve"> F</w:t>
            </w:r>
            <w:r w:rsidR="00A62F06" w:rsidRPr="003D0547">
              <w:rPr>
                <w:rStyle w:val="Enfasicorsivo"/>
                <w:sz w:val="20"/>
                <w:szCs w:val="20"/>
              </w:rPr>
              <w:t xml:space="preserve">ORNITURA BIENNALE IN SERVICE </w:t>
            </w:r>
            <w:proofErr w:type="spellStart"/>
            <w:r w:rsidR="00A62F06" w:rsidRPr="003D0547">
              <w:rPr>
                <w:rStyle w:val="Enfasicorsivo"/>
                <w:sz w:val="20"/>
                <w:szCs w:val="20"/>
              </w:rPr>
              <w:t>DI</w:t>
            </w:r>
            <w:proofErr w:type="spellEnd"/>
            <w:r w:rsidR="00A62F06" w:rsidRPr="003D0547">
              <w:rPr>
                <w:rStyle w:val="Enfasicorsivo"/>
                <w:sz w:val="20"/>
                <w:szCs w:val="20"/>
              </w:rPr>
              <w:t xml:space="preserve"> N. 21 EMOGASANALIZZATORI E RELATIVO MATERIALE </w:t>
            </w:r>
            <w:proofErr w:type="spellStart"/>
            <w:r w:rsidR="00A62F06" w:rsidRPr="003D0547">
              <w:rPr>
                <w:rStyle w:val="Enfasicorsivo"/>
                <w:sz w:val="20"/>
                <w:szCs w:val="20"/>
              </w:rPr>
              <w:t>DI</w:t>
            </w:r>
            <w:proofErr w:type="spellEnd"/>
            <w:r w:rsidR="00A62F06" w:rsidRPr="003D0547">
              <w:rPr>
                <w:rStyle w:val="Enfasicorsivo"/>
                <w:sz w:val="20"/>
                <w:szCs w:val="20"/>
              </w:rPr>
              <w:t xml:space="preserve"> CONSUMO </w:t>
            </w:r>
            <w:r w:rsidR="003E5C41" w:rsidRPr="003D0547">
              <w:rPr>
                <w:rStyle w:val="Enfasicorsivo"/>
                <w:sz w:val="20"/>
                <w:szCs w:val="20"/>
              </w:rPr>
              <w:t xml:space="preserve"> </w:t>
            </w:r>
            <w:r w:rsidR="00817789" w:rsidRPr="003D0547">
              <w:rPr>
                <w:rStyle w:val="Enfasicorsivo"/>
                <w:sz w:val="20"/>
                <w:szCs w:val="20"/>
              </w:rPr>
              <w:t xml:space="preserve"> </w:t>
            </w:r>
          </w:p>
        </w:tc>
      </w:tr>
      <w:tr w:rsidR="00817789" w:rsidRPr="009D19C0" w:rsidTr="00045AE6">
        <w:trPr>
          <w:trHeight w:val="874"/>
        </w:trPr>
        <w:tc>
          <w:tcPr>
            <w:tcW w:w="2124" w:type="pct"/>
            <w:gridSpan w:val="2"/>
            <w:noWrap/>
          </w:tcPr>
          <w:p w:rsidR="00817789" w:rsidRPr="003D0547" w:rsidRDefault="00817789" w:rsidP="009D19C0">
            <w:pPr>
              <w:ind w:left="0" w:firstLine="0"/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2876" w:type="pct"/>
            <w:gridSpan w:val="4"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Importo complessivo fornitura IVA ESCLUSA</w:t>
            </w:r>
          </w:p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Valido ai fini dell'aggiudicazione</w:t>
            </w:r>
            <w:r w:rsidRPr="003D0547">
              <w:rPr>
                <w:rStyle w:val="Enfasicorsivo"/>
                <w:sz w:val="20"/>
                <w:szCs w:val="20"/>
              </w:rPr>
              <w:br/>
              <w:t xml:space="preserve"> (in cifre e in lettere)</w:t>
            </w:r>
          </w:p>
        </w:tc>
      </w:tr>
      <w:tr w:rsidR="00817789" w:rsidRPr="009D19C0" w:rsidTr="00045AE6">
        <w:trPr>
          <w:trHeight w:val="480"/>
        </w:trPr>
        <w:tc>
          <w:tcPr>
            <w:tcW w:w="2124" w:type="pct"/>
            <w:gridSpan w:val="2"/>
            <w:vMerge w:val="restart"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COSTO TOTALE DEL SERVICE</w:t>
            </w:r>
          </w:p>
          <w:p w:rsidR="00817789" w:rsidRPr="003D0547" w:rsidRDefault="00817789" w:rsidP="003E5C41">
            <w:pPr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 xml:space="preserve"> (IVA ESCLUSA)</w:t>
            </w:r>
            <w:r w:rsidRPr="003D0547">
              <w:rPr>
                <w:rStyle w:val="Enfasicorsivo"/>
                <w:sz w:val="20"/>
                <w:szCs w:val="20"/>
              </w:rPr>
              <w:br/>
            </w:r>
          </w:p>
        </w:tc>
        <w:tc>
          <w:tcPr>
            <w:tcW w:w="689" w:type="pct"/>
            <w:vMerge w:val="restar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47625</wp:posOffset>
                  </wp:positionV>
                  <wp:extent cx="638175" cy="266700"/>
                  <wp:effectExtent l="0" t="0" r="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90950" y="2057400"/>
                            <a:ext cx="552450" cy="257175"/>
                            <a:chOff x="3790950" y="2057400"/>
                            <a:chExt cx="552450" cy="257175"/>
                          </a:xfrm>
                        </a:grpSpPr>
                        <a:sp>
                          <a:nvSpPr>
                            <a:cNvPr id="1026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790950" y="2057400"/>
                              <a:ext cx="552450" cy="25717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it-IT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Cifre (€)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3D0547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333375</wp:posOffset>
                  </wp:positionV>
                  <wp:extent cx="609600" cy="28575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00475" y="2352675"/>
                            <a:ext cx="552450" cy="276225"/>
                            <a:chOff x="3800475" y="2352675"/>
                            <a:chExt cx="552450" cy="276225"/>
                          </a:xfrm>
                        </a:grpSpPr>
                        <a:sp>
                          <a:nvSpPr>
                            <a:cNvPr id="102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800475" y="2352675"/>
                              <a:ext cx="552450" cy="27622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0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it-IT" sz="10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Lettere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187" w:type="pct"/>
            <w:gridSpan w:val="3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 </w:t>
            </w:r>
          </w:p>
        </w:tc>
      </w:tr>
      <w:tr w:rsidR="00817789" w:rsidRPr="009D19C0" w:rsidTr="00045AE6">
        <w:trPr>
          <w:trHeight w:val="495"/>
        </w:trPr>
        <w:tc>
          <w:tcPr>
            <w:tcW w:w="2124" w:type="pct"/>
            <w:gridSpan w:val="2"/>
            <w:vMerge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2187" w:type="pct"/>
            <w:gridSpan w:val="3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 </w:t>
            </w:r>
          </w:p>
        </w:tc>
      </w:tr>
      <w:tr w:rsidR="00817789" w:rsidRPr="009D19C0" w:rsidTr="00045AE6">
        <w:trPr>
          <w:trHeight w:val="105"/>
        </w:trPr>
        <w:tc>
          <w:tcPr>
            <w:tcW w:w="1493" w:type="pct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631" w:type="pct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689" w:type="pct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1733" w:type="pct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</w:tr>
      <w:tr w:rsidR="00817789" w:rsidRPr="009D19C0" w:rsidTr="00045AE6">
        <w:trPr>
          <w:trHeight w:val="195"/>
        </w:trPr>
        <w:tc>
          <w:tcPr>
            <w:tcW w:w="1493" w:type="pct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631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€ (in cifre)</w:t>
            </w:r>
          </w:p>
        </w:tc>
        <w:tc>
          <w:tcPr>
            <w:tcW w:w="689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€ (in lettere)</w:t>
            </w:r>
          </w:p>
        </w:tc>
        <w:tc>
          <w:tcPr>
            <w:tcW w:w="248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1938" w:type="pct"/>
            <w:gridSpan w:val="2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</w:p>
        </w:tc>
      </w:tr>
      <w:tr w:rsidR="00817789" w:rsidRPr="009D19C0" w:rsidTr="00045AE6">
        <w:trPr>
          <w:trHeight w:val="570"/>
        </w:trPr>
        <w:tc>
          <w:tcPr>
            <w:tcW w:w="1493" w:type="pct"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A) QUOTA BIENNALE NOLEGGIO STRUMENTAZIONE</w:t>
            </w:r>
          </w:p>
        </w:tc>
        <w:tc>
          <w:tcPr>
            <w:tcW w:w="631" w:type="pct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 </w:t>
            </w:r>
          </w:p>
        </w:tc>
        <w:tc>
          <w:tcPr>
            <w:tcW w:w="689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 </w:t>
            </w:r>
          </w:p>
        </w:tc>
        <w:tc>
          <w:tcPr>
            <w:tcW w:w="248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1938" w:type="pct"/>
            <w:gridSpan w:val="2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</w:p>
        </w:tc>
      </w:tr>
      <w:tr w:rsidR="00817789" w:rsidRPr="009D19C0" w:rsidTr="00045AE6">
        <w:trPr>
          <w:trHeight w:val="285"/>
        </w:trPr>
        <w:tc>
          <w:tcPr>
            <w:tcW w:w="1493" w:type="pct"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631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 </w:t>
            </w:r>
          </w:p>
        </w:tc>
        <w:tc>
          <w:tcPr>
            <w:tcW w:w="689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 </w:t>
            </w:r>
          </w:p>
        </w:tc>
        <w:tc>
          <w:tcPr>
            <w:tcW w:w="248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1938" w:type="pct"/>
            <w:gridSpan w:val="2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</w:p>
        </w:tc>
      </w:tr>
      <w:tr w:rsidR="00817789" w:rsidRPr="009D19C0" w:rsidTr="00045AE6">
        <w:trPr>
          <w:trHeight w:val="195"/>
        </w:trPr>
        <w:tc>
          <w:tcPr>
            <w:tcW w:w="1493" w:type="pct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631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€ (in cifre)</w:t>
            </w:r>
          </w:p>
        </w:tc>
        <w:tc>
          <w:tcPr>
            <w:tcW w:w="689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€ (in lettere)</w:t>
            </w:r>
          </w:p>
        </w:tc>
        <w:tc>
          <w:tcPr>
            <w:tcW w:w="248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1938" w:type="pct"/>
            <w:gridSpan w:val="2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</w:p>
        </w:tc>
      </w:tr>
      <w:tr w:rsidR="00817789" w:rsidRPr="009D19C0" w:rsidTr="00045AE6">
        <w:trPr>
          <w:trHeight w:val="577"/>
        </w:trPr>
        <w:tc>
          <w:tcPr>
            <w:tcW w:w="1493" w:type="pct"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B) QUOTA BIENNALE ASSISTENZA TECNICA</w:t>
            </w:r>
          </w:p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631" w:type="pct"/>
            <w:noWrap/>
          </w:tcPr>
          <w:p w:rsidR="00817789" w:rsidRPr="003D0547" w:rsidRDefault="00817789" w:rsidP="009D19C0">
            <w:pPr>
              <w:ind w:left="0" w:firstLine="0"/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689" w:type="pct"/>
            <w:noWrap/>
          </w:tcPr>
          <w:p w:rsidR="00817789" w:rsidRPr="003D0547" w:rsidRDefault="00817789" w:rsidP="009D19C0">
            <w:pPr>
              <w:ind w:left="0" w:firstLine="0"/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248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1938" w:type="pct"/>
            <w:gridSpan w:val="2"/>
            <w:noWrap/>
          </w:tcPr>
          <w:p w:rsidR="00817789" w:rsidRPr="003D0547" w:rsidRDefault="00817789" w:rsidP="009D19C0">
            <w:pPr>
              <w:ind w:left="0" w:firstLine="0"/>
              <w:rPr>
                <w:rStyle w:val="Enfasicorsivo"/>
                <w:sz w:val="20"/>
                <w:szCs w:val="20"/>
              </w:rPr>
            </w:pPr>
          </w:p>
        </w:tc>
      </w:tr>
      <w:tr w:rsidR="00817789" w:rsidRPr="009D19C0" w:rsidTr="00045AE6">
        <w:trPr>
          <w:trHeight w:val="120"/>
        </w:trPr>
        <w:tc>
          <w:tcPr>
            <w:tcW w:w="1493" w:type="pct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631" w:type="pct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689" w:type="pct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248" w:type="pct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1938" w:type="pct"/>
            <w:gridSpan w:val="2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</w:tr>
      <w:tr w:rsidR="00817789" w:rsidRPr="009D19C0" w:rsidTr="00045AE6">
        <w:trPr>
          <w:trHeight w:val="765"/>
        </w:trPr>
        <w:tc>
          <w:tcPr>
            <w:tcW w:w="1493" w:type="pct"/>
            <w:noWrap/>
          </w:tcPr>
          <w:p w:rsidR="00817789" w:rsidRPr="003D0547" w:rsidRDefault="00817789" w:rsidP="00757A3F">
            <w:pPr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631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€ (in cifre)</w:t>
            </w:r>
          </w:p>
        </w:tc>
        <w:tc>
          <w:tcPr>
            <w:tcW w:w="689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>€ (in lettere)</w:t>
            </w:r>
          </w:p>
        </w:tc>
        <w:tc>
          <w:tcPr>
            <w:tcW w:w="248" w:type="pct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</w:p>
        </w:tc>
        <w:tc>
          <w:tcPr>
            <w:tcW w:w="1938" w:type="pct"/>
            <w:gridSpan w:val="2"/>
            <w:noWrap/>
          </w:tcPr>
          <w:p w:rsidR="00817789" w:rsidRPr="003D0547" w:rsidRDefault="00817789" w:rsidP="00757A3F">
            <w:pPr>
              <w:jc w:val="center"/>
              <w:rPr>
                <w:rStyle w:val="Enfasicorsivo"/>
                <w:sz w:val="20"/>
                <w:szCs w:val="20"/>
              </w:rPr>
            </w:pPr>
          </w:p>
        </w:tc>
      </w:tr>
      <w:tr w:rsidR="00817789" w:rsidRPr="00EC0810" w:rsidTr="00045AE6">
        <w:trPr>
          <w:trHeight w:val="255"/>
        </w:trPr>
        <w:tc>
          <w:tcPr>
            <w:tcW w:w="1493" w:type="pct"/>
            <w:noWrap/>
          </w:tcPr>
          <w:p w:rsidR="00817789" w:rsidRPr="003D0547" w:rsidRDefault="00817789" w:rsidP="00757A3F">
            <w:pPr>
              <w:rPr>
                <w:rStyle w:val="Enfasicorsivo"/>
              </w:rPr>
            </w:pPr>
          </w:p>
        </w:tc>
        <w:tc>
          <w:tcPr>
            <w:tcW w:w="631" w:type="pct"/>
            <w:noWrap/>
          </w:tcPr>
          <w:p w:rsidR="00817789" w:rsidRPr="003D0547" w:rsidRDefault="00817789" w:rsidP="00757A3F">
            <w:pPr>
              <w:rPr>
                <w:rStyle w:val="Enfasicorsivo"/>
              </w:rPr>
            </w:pPr>
          </w:p>
        </w:tc>
        <w:tc>
          <w:tcPr>
            <w:tcW w:w="689" w:type="pct"/>
            <w:noWrap/>
          </w:tcPr>
          <w:p w:rsidR="00817789" w:rsidRPr="003D0547" w:rsidRDefault="00817789" w:rsidP="00757A3F">
            <w:pPr>
              <w:rPr>
                <w:rStyle w:val="Enfasicorsivo"/>
              </w:rPr>
            </w:pPr>
          </w:p>
        </w:tc>
        <w:tc>
          <w:tcPr>
            <w:tcW w:w="248" w:type="pct"/>
            <w:noWrap/>
          </w:tcPr>
          <w:p w:rsidR="00817789" w:rsidRPr="003D0547" w:rsidRDefault="00817789" w:rsidP="00C67057">
            <w:pPr>
              <w:ind w:left="0" w:firstLine="0"/>
              <w:rPr>
                <w:rStyle w:val="Enfasicorsivo"/>
              </w:rPr>
            </w:pPr>
          </w:p>
        </w:tc>
        <w:tc>
          <w:tcPr>
            <w:tcW w:w="1938" w:type="pct"/>
            <w:gridSpan w:val="2"/>
            <w:noWrap/>
          </w:tcPr>
          <w:p w:rsidR="00817789" w:rsidRPr="003D0547" w:rsidRDefault="00817789" w:rsidP="00757A3F">
            <w:pPr>
              <w:rPr>
                <w:rStyle w:val="Enfasicorsivo"/>
              </w:rPr>
            </w:pPr>
          </w:p>
        </w:tc>
      </w:tr>
      <w:tr w:rsidR="00C67057" w:rsidTr="00045AE6">
        <w:tc>
          <w:tcPr>
            <w:tcW w:w="1493" w:type="pct"/>
          </w:tcPr>
          <w:p w:rsidR="00C67057" w:rsidRPr="003D0547" w:rsidRDefault="00C67057" w:rsidP="00C67057">
            <w:pPr>
              <w:rPr>
                <w:rStyle w:val="Enfasicorsivo"/>
                <w:sz w:val="20"/>
                <w:szCs w:val="20"/>
              </w:rPr>
            </w:pPr>
            <w:r w:rsidRPr="003D0547">
              <w:rPr>
                <w:rStyle w:val="Enfasicorsivo"/>
                <w:sz w:val="20"/>
                <w:szCs w:val="20"/>
              </w:rPr>
              <w:t xml:space="preserve">C) QUOTA BIENNALE </w:t>
            </w:r>
            <w:r w:rsidR="006633B1" w:rsidRPr="003D0547">
              <w:rPr>
                <w:rStyle w:val="Enfasicorsivo"/>
                <w:sz w:val="20"/>
                <w:szCs w:val="20"/>
              </w:rPr>
              <w:t xml:space="preserve">COMPLESSIVA, PER IL TOTALE DEL MATERIALE </w:t>
            </w:r>
            <w:proofErr w:type="spellStart"/>
            <w:r w:rsidR="006633B1" w:rsidRPr="003D0547">
              <w:rPr>
                <w:rStyle w:val="Enfasicorsivo"/>
                <w:sz w:val="20"/>
                <w:szCs w:val="20"/>
              </w:rPr>
              <w:t>DI</w:t>
            </w:r>
            <w:proofErr w:type="spellEnd"/>
            <w:r w:rsidR="006633B1" w:rsidRPr="003D0547">
              <w:rPr>
                <w:rStyle w:val="Enfasicorsivo"/>
                <w:sz w:val="20"/>
                <w:szCs w:val="20"/>
              </w:rPr>
              <w:t xml:space="preserve"> CONSUMO RICHIESTO E OFFERTO</w:t>
            </w:r>
          </w:p>
          <w:p w:rsidR="00C67057" w:rsidRPr="003D0547" w:rsidRDefault="00C67057" w:rsidP="008301A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C67057" w:rsidRPr="003D0547" w:rsidRDefault="00C67057" w:rsidP="008301A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C67057" w:rsidRPr="003D0547" w:rsidRDefault="00C67057" w:rsidP="008301A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</w:tcPr>
          <w:p w:rsidR="00C67057" w:rsidRPr="003D0547" w:rsidRDefault="00C67057" w:rsidP="008301A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pct"/>
            <w:gridSpan w:val="2"/>
          </w:tcPr>
          <w:p w:rsidR="00C67057" w:rsidRPr="003D0547" w:rsidRDefault="00C67057" w:rsidP="008301A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83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37"/>
      </w:tblGrid>
      <w:tr w:rsidR="003D0547" w:rsidRPr="003D0547" w:rsidTr="003D0547">
        <w:trPr>
          <w:trHeight w:val="93"/>
        </w:trPr>
        <w:tc>
          <w:tcPr>
            <w:tcW w:w="10837" w:type="dxa"/>
          </w:tcPr>
          <w:p w:rsidR="003D0547" w:rsidRPr="003D0547" w:rsidRDefault="003D0547" w:rsidP="003D054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45AE6" w:rsidRPr="00045AE6" w:rsidRDefault="00045AE6" w:rsidP="003D0547">
      <w:pPr>
        <w:spacing w:line="280" w:lineRule="exact"/>
        <w:ind w:left="0" w:firstLine="0"/>
        <w:rPr>
          <w:rFonts w:ascii="Times New Roman" w:hAnsi="Times New Roman" w:cs="Times New Roman"/>
        </w:rPr>
      </w:pPr>
      <w:r w:rsidRPr="00045AE6">
        <w:rPr>
          <w:rFonts w:ascii="Times New Roman" w:hAnsi="Times New Roman" w:cs="Times New Roman"/>
        </w:rPr>
        <w:t>Alla presente offerta economica complessiva va allegato, ed incluso nel medesimo plico, la specifica</w:t>
      </w:r>
      <w:r>
        <w:rPr>
          <w:rFonts w:ascii="Times New Roman" w:hAnsi="Times New Roman" w:cs="Times New Roman"/>
        </w:rPr>
        <w:t xml:space="preserve"> </w:t>
      </w:r>
      <w:r w:rsidRPr="00045AE6">
        <w:rPr>
          <w:rFonts w:ascii="Times New Roman" w:hAnsi="Times New Roman" w:cs="Times New Roman"/>
        </w:rPr>
        <w:t>riportante</w:t>
      </w:r>
      <w:r>
        <w:rPr>
          <w:rFonts w:ascii="Times New Roman" w:hAnsi="Times New Roman" w:cs="Times New Roman"/>
        </w:rPr>
        <w:t>: descrizione del prodotto</w:t>
      </w:r>
      <w:r w:rsidR="003D0547">
        <w:rPr>
          <w:rFonts w:ascii="Times New Roman" w:hAnsi="Times New Roman" w:cs="Times New Roman"/>
        </w:rPr>
        <w:t xml:space="preserve"> (specificando se trattasi di calibratori e consumabile dello strumento)</w:t>
      </w:r>
      <w:r>
        <w:rPr>
          <w:rFonts w:ascii="Times New Roman" w:hAnsi="Times New Roman" w:cs="Times New Roman"/>
        </w:rPr>
        <w:t xml:space="preserve">, codice del prodotto, n. di test per </w:t>
      </w:r>
      <w:proofErr w:type="spellStart"/>
      <w:r>
        <w:rPr>
          <w:rFonts w:ascii="Times New Roman" w:hAnsi="Times New Roman" w:cs="Times New Roman"/>
        </w:rPr>
        <w:t>cfz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45AE6">
        <w:rPr>
          <w:rFonts w:ascii="Times New Roman" w:hAnsi="Times New Roman" w:cs="Times New Roman"/>
        </w:rPr>
        <w:t xml:space="preserve">prezzi unitari, prezzi a confezione, (tutti esclusa iva), </w:t>
      </w:r>
      <w:r w:rsidR="003D0547">
        <w:rPr>
          <w:rFonts w:ascii="Times New Roman" w:hAnsi="Times New Roman" w:cs="Times New Roman"/>
        </w:rPr>
        <w:t xml:space="preserve">rif. IVA, </w:t>
      </w:r>
      <w:r w:rsidRPr="00045AE6">
        <w:rPr>
          <w:rFonts w:ascii="Times New Roman" w:hAnsi="Times New Roman" w:cs="Times New Roman"/>
        </w:rPr>
        <w:t>numero di repertorio e co</w:t>
      </w:r>
      <w:r w:rsidR="003D0547">
        <w:rPr>
          <w:rFonts w:ascii="Times New Roman" w:hAnsi="Times New Roman" w:cs="Times New Roman"/>
        </w:rPr>
        <w:t>dice CND completo se esistente</w:t>
      </w:r>
      <w:r w:rsidR="004F3E1F">
        <w:rPr>
          <w:rFonts w:ascii="Times New Roman" w:hAnsi="Times New Roman" w:cs="Times New Roman"/>
        </w:rPr>
        <w:t>.</w:t>
      </w:r>
    </w:p>
    <w:sectPr w:rsidR="00045AE6" w:rsidRPr="00045AE6" w:rsidSect="00045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301AE"/>
    <w:rsid w:val="00045AE6"/>
    <w:rsid w:val="000D669C"/>
    <w:rsid w:val="003D0547"/>
    <w:rsid w:val="003E5C41"/>
    <w:rsid w:val="00400CF3"/>
    <w:rsid w:val="004F3E1F"/>
    <w:rsid w:val="005A5B60"/>
    <w:rsid w:val="00642E19"/>
    <w:rsid w:val="006633B1"/>
    <w:rsid w:val="007239B2"/>
    <w:rsid w:val="0081579B"/>
    <w:rsid w:val="00817789"/>
    <w:rsid w:val="008301AE"/>
    <w:rsid w:val="009111F9"/>
    <w:rsid w:val="009C5D19"/>
    <w:rsid w:val="009D19C0"/>
    <w:rsid w:val="00A62F06"/>
    <w:rsid w:val="00C67057"/>
    <w:rsid w:val="00D80181"/>
    <w:rsid w:val="00FA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D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817789"/>
    <w:rPr>
      <w:rFonts w:ascii="Times New Roman" w:hAnsi="Times New Roman" w:cs="Times New Roman"/>
      <w:i/>
      <w:iCs/>
    </w:rPr>
  </w:style>
  <w:style w:type="table" w:styleId="Grigliatabella">
    <w:name w:val="Table Grid"/>
    <w:basedOn w:val="Tabellanormale"/>
    <w:uiPriority w:val="59"/>
    <w:rsid w:val="00C67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5AE6"/>
    <w:pPr>
      <w:autoSpaceDE w:val="0"/>
      <w:autoSpaceDN w:val="0"/>
      <w:adjustRightInd w:val="0"/>
      <w:ind w:left="0" w:firstLine="0"/>
      <w:jc w:val="left"/>
    </w:pPr>
    <w:rPr>
      <w:rFonts w:ascii="Kunstler Script" w:eastAsia="Calibri" w:hAnsi="Kunstler Script" w:cs="Kunstler Scrip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57A69-6DC8-442D-8473-A6A8FA2B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ciullac</dc:creator>
  <cp:lastModifiedBy>ciullac</cp:lastModifiedBy>
  <cp:revision>7</cp:revision>
  <dcterms:created xsi:type="dcterms:W3CDTF">2017-11-14T16:27:00Z</dcterms:created>
  <dcterms:modified xsi:type="dcterms:W3CDTF">2018-01-29T09:56:00Z</dcterms:modified>
</cp:coreProperties>
</file>