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DC73BC" w:rsidRPr="000F683B" w:rsidTr="000F683B">
        <w:trPr>
          <w:trHeight w:val="336"/>
        </w:trPr>
        <w:tc>
          <w:tcPr>
            <w:tcW w:w="7867" w:type="dxa"/>
          </w:tcPr>
          <w:p w:rsidR="000F683B" w:rsidRPr="000F683B" w:rsidRDefault="000F683B" w:rsidP="000F683B">
            <w:pPr>
              <w:pStyle w:val="Corpodeltesto"/>
              <w:spacing w:line="567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83B">
              <w:rPr>
                <w:rFonts w:ascii="Times New Roman" w:hAnsi="Times New Roman"/>
                <w:sz w:val="22"/>
                <w:szCs w:val="22"/>
              </w:rPr>
              <w:t>REGIONE SICILIANA</w:t>
            </w:r>
          </w:p>
          <w:p w:rsidR="00DC73BC" w:rsidRPr="000F683B" w:rsidRDefault="000F683B" w:rsidP="000F683B">
            <w:pPr>
              <w:pStyle w:val="Corpodeltesto"/>
              <w:tabs>
                <w:tab w:val="left" w:pos="0"/>
              </w:tabs>
              <w:spacing w:line="567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3B">
              <w:rPr>
                <w:rFonts w:ascii="Times New Roman" w:hAnsi="Times New Roman"/>
                <w:sz w:val="22"/>
                <w:szCs w:val="22"/>
              </w:rPr>
              <w:t>AZIENDA OSPEDALIERA “ OSPEDALI RIUNITI VILLA SOFIA - CERVELLO “</w:t>
            </w:r>
          </w:p>
        </w:tc>
      </w:tr>
      <w:tr w:rsidR="00DC73BC" w:rsidRPr="000F683B" w:rsidTr="000F683B">
        <w:trPr>
          <w:trHeight w:val="417"/>
        </w:trPr>
        <w:tc>
          <w:tcPr>
            <w:tcW w:w="7867" w:type="dxa"/>
          </w:tcPr>
          <w:p w:rsidR="00DC73BC" w:rsidRPr="000F683B" w:rsidRDefault="000F683B" w:rsidP="000F683B">
            <w:pPr>
              <w:spacing w:line="567" w:lineRule="exact"/>
              <w:rPr>
                <w:rFonts w:ascii="Times New Roman" w:hAnsi="Times New Roman"/>
                <w:sz w:val="24"/>
                <w:szCs w:val="24"/>
              </w:rPr>
            </w:pPr>
            <w:r w:rsidRPr="000F683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DC73BC" w:rsidRPr="000F683B">
              <w:rPr>
                <w:rFonts w:ascii="Times New Roman" w:hAnsi="Times New Roman"/>
                <w:sz w:val="24"/>
                <w:szCs w:val="24"/>
              </w:rPr>
              <w:t>AVVISO POST INFORMAZIONE - ESITO DELLA GARA.</w:t>
            </w:r>
          </w:p>
        </w:tc>
      </w:tr>
    </w:tbl>
    <w:p w:rsidR="00DC73BC" w:rsidRPr="000F683B" w:rsidRDefault="00DC73BC" w:rsidP="00DC73BC">
      <w:pPr>
        <w:pStyle w:val="Corpodeltesto"/>
        <w:widowControl/>
        <w:numPr>
          <w:ilvl w:val="0"/>
          <w:numId w:val="1"/>
        </w:numPr>
        <w:tabs>
          <w:tab w:val="left" w:pos="0"/>
        </w:tabs>
        <w:spacing w:line="567" w:lineRule="atLeast"/>
        <w:ind w:right="-113"/>
        <w:rPr>
          <w:rFonts w:ascii="Times New Roman" w:hAnsi="Times New Roman"/>
          <w:szCs w:val="24"/>
        </w:rPr>
      </w:pPr>
      <w:r w:rsidRPr="000F683B">
        <w:rPr>
          <w:rFonts w:ascii="Times New Roman" w:hAnsi="Times New Roman"/>
          <w:i/>
          <w:szCs w:val="24"/>
        </w:rPr>
        <w:t>Amministrazione aggiudicatrice</w:t>
      </w:r>
      <w:r w:rsidRPr="000F683B">
        <w:rPr>
          <w:rFonts w:ascii="Times New Roman" w:hAnsi="Times New Roman"/>
          <w:szCs w:val="24"/>
        </w:rPr>
        <w:t xml:space="preserve">:  </w:t>
      </w:r>
      <w:r w:rsidR="000F683B" w:rsidRPr="000F683B">
        <w:rPr>
          <w:rFonts w:ascii="Times New Roman" w:hAnsi="Times New Roman"/>
          <w:szCs w:val="24"/>
        </w:rPr>
        <w:t>AZIENDA OSPEDALIERA “ OSPEDALI RIUNITI VILLA SOFIA – CERVELLO “   - VIALE STRASBURGO 233 – 90146 PALERMO TELEFONO 091/7808</w:t>
      </w:r>
      <w:r w:rsidR="008A3CE0">
        <w:rPr>
          <w:rFonts w:ascii="Times New Roman" w:hAnsi="Times New Roman"/>
          <w:szCs w:val="24"/>
        </w:rPr>
        <w:t>370</w:t>
      </w:r>
      <w:r w:rsidR="000F683B" w:rsidRPr="000F683B">
        <w:rPr>
          <w:rFonts w:ascii="Times New Roman" w:hAnsi="Times New Roman"/>
          <w:szCs w:val="24"/>
        </w:rPr>
        <w:t xml:space="preserve"> – TELEFAX 091/7808394</w:t>
      </w:r>
      <w:r w:rsidRPr="000F683B">
        <w:rPr>
          <w:rFonts w:ascii="Times New Roman" w:hAnsi="Times New Roman"/>
          <w:szCs w:val="24"/>
        </w:rPr>
        <w:t>.</w:t>
      </w:r>
    </w:p>
    <w:p w:rsidR="00DC73BC" w:rsidRPr="000F683B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i/>
          <w:sz w:val="24"/>
          <w:szCs w:val="24"/>
        </w:rPr>
        <w:t xml:space="preserve">Procedura di aggiudicazione: </w:t>
      </w:r>
      <w:r w:rsidRPr="000F683B">
        <w:rPr>
          <w:rFonts w:ascii="Times New Roman" w:hAnsi="Times New Roman"/>
          <w:sz w:val="24"/>
          <w:szCs w:val="24"/>
        </w:rPr>
        <w:t xml:space="preserve">Procedura </w:t>
      </w:r>
      <w:r w:rsidR="00403E9B" w:rsidRPr="000F683B">
        <w:rPr>
          <w:rFonts w:ascii="Times New Roman" w:hAnsi="Times New Roman"/>
          <w:sz w:val="24"/>
          <w:szCs w:val="24"/>
        </w:rPr>
        <w:t xml:space="preserve">negoziata </w:t>
      </w:r>
      <w:r w:rsidR="000F683B" w:rsidRPr="000F683B">
        <w:rPr>
          <w:rFonts w:ascii="Times New Roman" w:hAnsi="Times New Roman"/>
          <w:sz w:val="24"/>
          <w:szCs w:val="24"/>
        </w:rPr>
        <w:t>mediante mercato elettronico.</w:t>
      </w:r>
    </w:p>
    <w:p w:rsidR="00DC73BC" w:rsidRPr="000F683B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i/>
          <w:sz w:val="24"/>
          <w:szCs w:val="24"/>
        </w:rPr>
        <w:t>Oggetto dell’appalto</w:t>
      </w:r>
      <w:r w:rsidRPr="000F683B">
        <w:rPr>
          <w:rFonts w:ascii="Times New Roman" w:hAnsi="Times New Roman"/>
          <w:sz w:val="24"/>
          <w:szCs w:val="24"/>
        </w:rPr>
        <w:t xml:space="preserve">: </w:t>
      </w:r>
      <w:r w:rsidR="00623C4A">
        <w:rPr>
          <w:rFonts w:ascii="Times New Roman" w:hAnsi="Times New Roman"/>
          <w:sz w:val="24"/>
          <w:szCs w:val="24"/>
        </w:rPr>
        <w:t xml:space="preserve">Aggiudicazione definitiva a mezzo RDO su </w:t>
      </w:r>
      <w:proofErr w:type="spellStart"/>
      <w:r w:rsidR="00623C4A">
        <w:rPr>
          <w:rFonts w:ascii="Times New Roman" w:hAnsi="Times New Roman"/>
          <w:sz w:val="24"/>
          <w:szCs w:val="24"/>
        </w:rPr>
        <w:t>Consip</w:t>
      </w:r>
      <w:proofErr w:type="spellEnd"/>
      <w:r w:rsidR="00623C4A">
        <w:rPr>
          <w:rFonts w:ascii="Times New Roman" w:hAnsi="Times New Roman"/>
          <w:sz w:val="24"/>
          <w:szCs w:val="24"/>
        </w:rPr>
        <w:t xml:space="preserve"> per la fornitura di “</w:t>
      </w:r>
      <w:proofErr w:type="spellStart"/>
      <w:r w:rsidR="00623C4A">
        <w:rPr>
          <w:rFonts w:ascii="Times New Roman" w:hAnsi="Times New Roman"/>
          <w:sz w:val="24"/>
          <w:szCs w:val="24"/>
        </w:rPr>
        <w:t>Microcuvette</w:t>
      </w:r>
      <w:proofErr w:type="spellEnd"/>
      <w:r w:rsidR="00623C4A">
        <w:rPr>
          <w:rFonts w:ascii="Times New Roman" w:hAnsi="Times New Roman"/>
          <w:sz w:val="24"/>
          <w:szCs w:val="24"/>
        </w:rPr>
        <w:t>” per l’</w:t>
      </w:r>
      <w:proofErr w:type="spellStart"/>
      <w:r w:rsidR="00623C4A">
        <w:rPr>
          <w:rFonts w:ascii="Times New Roman" w:hAnsi="Times New Roman"/>
          <w:sz w:val="24"/>
          <w:szCs w:val="24"/>
        </w:rPr>
        <w:t>U.O.C.</w:t>
      </w:r>
      <w:proofErr w:type="spellEnd"/>
      <w:r w:rsidR="00623C4A">
        <w:rPr>
          <w:rFonts w:ascii="Times New Roman" w:hAnsi="Times New Roman"/>
          <w:sz w:val="24"/>
          <w:szCs w:val="24"/>
        </w:rPr>
        <w:t xml:space="preserve"> di Medicina Trasfusionale del P.O. Villa Sofia dell’Azienda Ospedaliera “Ospedali Riuniti Villa Sofia Cervello”</w:t>
      </w:r>
      <w:r w:rsidR="005C56CB" w:rsidRPr="000F683B">
        <w:rPr>
          <w:rFonts w:ascii="Times New Roman" w:hAnsi="Times New Roman"/>
          <w:sz w:val="24"/>
          <w:szCs w:val="24"/>
        </w:rPr>
        <w:t>.</w:t>
      </w:r>
    </w:p>
    <w:p w:rsidR="00DC73BC" w:rsidRPr="000F683B" w:rsidRDefault="00DC73BC" w:rsidP="00DC73BC">
      <w:pPr>
        <w:pStyle w:val="Corpodeltesto"/>
        <w:numPr>
          <w:ilvl w:val="0"/>
          <w:numId w:val="1"/>
        </w:numPr>
        <w:spacing w:line="567" w:lineRule="atLeast"/>
        <w:ind w:right="-113"/>
        <w:rPr>
          <w:rFonts w:ascii="Times New Roman" w:hAnsi="Times New Roman"/>
          <w:szCs w:val="24"/>
        </w:rPr>
      </w:pPr>
      <w:r w:rsidRPr="000F683B">
        <w:rPr>
          <w:rFonts w:ascii="Times New Roman" w:hAnsi="Times New Roman"/>
          <w:i/>
          <w:szCs w:val="24"/>
        </w:rPr>
        <w:t>Criterio di aggiudicazione</w:t>
      </w:r>
      <w:r w:rsidRPr="000F683B">
        <w:rPr>
          <w:rFonts w:ascii="Times New Roman" w:hAnsi="Times New Roman"/>
          <w:szCs w:val="24"/>
        </w:rPr>
        <w:t>: Art.8</w:t>
      </w:r>
      <w:r w:rsidR="00403E9B" w:rsidRPr="000F683B">
        <w:rPr>
          <w:rFonts w:ascii="Times New Roman" w:hAnsi="Times New Roman"/>
          <w:szCs w:val="24"/>
        </w:rPr>
        <w:t>2</w:t>
      </w:r>
      <w:r w:rsidRPr="000F683B">
        <w:rPr>
          <w:rFonts w:ascii="Times New Roman" w:hAnsi="Times New Roman"/>
          <w:szCs w:val="24"/>
        </w:rPr>
        <w:t xml:space="preserve"> del </w:t>
      </w:r>
      <w:proofErr w:type="spellStart"/>
      <w:r w:rsidRPr="000F683B">
        <w:rPr>
          <w:rFonts w:ascii="Times New Roman" w:hAnsi="Times New Roman"/>
          <w:szCs w:val="24"/>
        </w:rPr>
        <w:t>D.LGS</w:t>
      </w:r>
      <w:proofErr w:type="spellEnd"/>
      <w:r w:rsidRPr="000F683B">
        <w:rPr>
          <w:rFonts w:ascii="Times New Roman" w:hAnsi="Times New Roman"/>
          <w:szCs w:val="24"/>
        </w:rPr>
        <w:t xml:space="preserve"> n°163/2006, in favore del c</w:t>
      </w:r>
      <w:r w:rsidR="00403E9B" w:rsidRPr="000F683B">
        <w:rPr>
          <w:rFonts w:ascii="Times New Roman" w:hAnsi="Times New Roman"/>
          <w:szCs w:val="24"/>
        </w:rPr>
        <w:t>oncorrente che avrà presentato il prezzo più basso</w:t>
      </w:r>
      <w:r w:rsidRPr="000F683B">
        <w:rPr>
          <w:rFonts w:ascii="Times New Roman" w:hAnsi="Times New Roman"/>
          <w:szCs w:val="24"/>
        </w:rPr>
        <w:t>.</w:t>
      </w:r>
    </w:p>
    <w:p w:rsidR="00DC73BC" w:rsidRPr="000F683B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i/>
          <w:sz w:val="24"/>
          <w:szCs w:val="24"/>
        </w:rPr>
        <w:t xml:space="preserve">Numero di soggetti partecipanti: </w:t>
      </w:r>
      <w:r w:rsidR="00623C4A">
        <w:rPr>
          <w:rFonts w:ascii="Times New Roman" w:hAnsi="Times New Roman"/>
          <w:i/>
          <w:sz w:val="24"/>
          <w:szCs w:val="24"/>
        </w:rPr>
        <w:t>2</w:t>
      </w:r>
      <w:r w:rsidRPr="000F683B">
        <w:rPr>
          <w:rFonts w:ascii="Times New Roman" w:hAnsi="Times New Roman"/>
          <w:i/>
          <w:sz w:val="24"/>
          <w:szCs w:val="24"/>
        </w:rPr>
        <w:t>.</w:t>
      </w:r>
    </w:p>
    <w:p w:rsidR="00DC73BC" w:rsidRPr="000F683B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i/>
          <w:sz w:val="24"/>
          <w:szCs w:val="24"/>
        </w:rPr>
        <w:t>Data di aggiudicazione</w:t>
      </w:r>
      <w:r w:rsidRPr="000F683B">
        <w:rPr>
          <w:rFonts w:ascii="Times New Roman" w:hAnsi="Times New Roman"/>
          <w:sz w:val="24"/>
          <w:szCs w:val="24"/>
        </w:rPr>
        <w:t xml:space="preserve">: Deliberazione </w:t>
      </w:r>
      <w:proofErr w:type="spellStart"/>
      <w:r w:rsidR="000F683B" w:rsidRPr="000F683B">
        <w:rPr>
          <w:rFonts w:ascii="Times New Roman" w:hAnsi="Times New Roman"/>
          <w:sz w:val="24"/>
          <w:szCs w:val="24"/>
        </w:rPr>
        <w:t>D.G</w:t>
      </w:r>
      <w:proofErr w:type="spellEnd"/>
      <w:r w:rsidR="000F683B" w:rsidRPr="000F683B">
        <w:rPr>
          <w:rFonts w:ascii="Times New Roman" w:hAnsi="Times New Roman"/>
          <w:sz w:val="24"/>
          <w:szCs w:val="24"/>
        </w:rPr>
        <w:t>.</w:t>
      </w:r>
      <w:r w:rsidRPr="000F683B">
        <w:rPr>
          <w:rFonts w:ascii="Times New Roman" w:hAnsi="Times New Roman"/>
          <w:sz w:val="24"/>
          <w:szCs w:val="24"/>
        </w:rPr>
        <w:t xml:space="preserve">. </w:t>
      </w:r>
      <w:r w:rsidR="00443A5B" w:rsidRPr="000F6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A5B" w:rsidRPr="000F683B">
        <w:rPr>
          <w:rFonts w:ascii="Times New Roman" w:hAnsi="Times New Roman"/>
          <w:sz w:val="24"/>
          <w:szCs w:val="24"/>
        </w:rPr>
        <w:t>n°</w:t>
      </w:r>
      <w:proofErr w:type="spellEnd"/>
      <w:r w:rsidR="00443A5B" w:rsidRPr="000F683B">
        <w:rPr>
          <w:rFonts w:ascii="Times New Roman" w:hAnsi="Times New Roman"/>
          <w:sz w:val="24"/>
          <w:szCs w:val="24"/>
        </w:rPr>
        <w:t xml:space="preserve"> </w:t>
      </w:r>
      <w:r w:rsidR="00623C4A">
        <w:rPr>
          <w:rFonts w:ascii="Times New Roman" w:hAnsi="Times New Roman"/>
          <w:sz w:val="24"/>
          <w:szCs w:val="24"/>
        </w:rPr>
        <w:t>1268</w:t>
      </w:r>
      <w:r w:rsidR="008A3CE0">
        <w:rPr>
          <w:rFonts w:ascii="Times New Roman" w:hAnsi="Times New Roman"/>
          <w:sz w:val="24"/>
          <w:szCs w:val="24"/>
        </w:rPr>
        <w:t xml:space="preserve"> </w:t>
      </w:r>
      <w:r w:rsidR="00443A5B" w:rsidRPr="000F683B">
        <w:rPr>
          <w:rFonts w:ascii="Times New Roman" w:hAnsi="Times New Roman"/>
          <w:sz w:val="24"/>
          <w:szCs w:val="24"/>
        </w:rPr>
        <w:t xml:space="preserve">del </w:t>
      </w:r>
      <w:r w:rsidR="00623C4A">
        <w:rPr>
          <w:rFonts w:ascii="Times New Roman" w:hAnsi="Times New Roman"/>
          <w:sz w:val="24"/>
          <w:szCs w:val="24"/>
        </w:rPr>
        <w:t>25</w:t>
      </w:r>
      <w:r w:rsidR="008A3CE0">
        <w:rPr>
          <w:rFonts w:ascii="Times New Roman" w:hAnsi="Times New Roman"/>
          <w:sz w:val="24"/>
          <w:szCs w:val="24"/>
        </w:rPr>
        <w:t xml:space="preserve"> </w:t>
      </w:r>
      <w:r w:rsidR="00623C4A">
        <w:rPr>
          <w:rFonts w:ascii="Times New Roman" w:hAnsi="Times New Roman"/>
          <w:sz w:val="24"/>
          <w:szCs w:val="24"/>
        </w:rPr>
        <w:t>ottobre 2016</w:t>
      </w:r>
      <w:r w:rsidRPr="000F683B">
        <w:rPr>
          <w:rFonts w:ascii="Times New Roman" w:hAnsi="Times New Roman"/>
          <w:sz w:val="24"/>
          <w:szCs w:val="24"/>
        </w:rPr>
        <w:t>.</w:t>
      </w:r>
    </w:p>
    <w:p w:rsidR="00533481" w:rsidRPr="00DA00A2" w:rsidRDefault="00533481" w:rsidP="00533481">
      <w:pPr>
        <w:widowControl w:val="0"/>
        <w:numPr>
          <w:ilvl w:val="0"/>
          <w:numId w:val="1"/>
        </w:numPr>
        <w:spacing w:line="560" w:lineRule="atLeast"/>
        <w:ind w:right="-113"/>
        <w:jc w:val="both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i/>
          <w:sz w:val="24"/>
          <w:szCs w:val="24"/>
        </w:rPr>
        <w:t>Impresa</w:t>
      </w:r>
      <w:r w:rsidR="00DC73BC" w:rsidRPr="000F683B">
        <w:rPr>
          <w:rFonts w:ascii="Times New Roman" w:hAnsi="Times New Roman"/>
          <w:i/>
          <w:sz w:val="24"/>
          <w:szCs w:val="24"/>
        </w:rPr>
        <w:t xml:space="preserve"> aggiudicatari</w:t>
      </w:r>
      <w:r w:rsidRPr="000F683B">
        <w:rPr>
          <w:rFonts w:ascii="Times New Roman" w:hAnsi="Times New Roman"/>
          <w:i/>
          <w:sz w:val="24"/>
          <w:szCs w:val="24"/>
        </w:rPr>
        <w:t>a</w:t>
      </w:r>
      <w:r w:rsidR="00DC73BC" w:rsidRPr="000F683B">
        <w:rPr>
          <w:rFonts w:ascii="Times New Roman" w:hAnsi="Times New Roman"/>
          <w:i/>
          <w:sz w:val="24"/>
          <w:szCs w:val="24"/>
        </w:rPr>
        <w:t>:</w:t>
      </w:r>
      <w:r w:rsidR="00443A5B" w:rsidRPr="000F683B">
        <w:rPr>
          <w:rFonts w:ascii="Times New Roman" w:hAnsi="Times New Roman"/>
          <w:sz w:val="24"/>
          <w:szCs w:val="24"/>
        </w:rPr>
        <w:t xml:space="preserve"> </w:t>
      </w:r>
      <w:r w:rsidRPr="000F683B">
        <w:rPr>
          <w:rFonts w:ascii="Times New Roman" w:hAnsi="Times New Roman"/>
          <w:i/>
          <w:sz w:val="24"/>
          <w:szCs w:val="24"/>
        </w:rPr>
        <w:t xml:space="preserve"> </w:t>
      </w:r>
      <w:r w:rsidRPr="00DA00A2">
        <w:rPr>
          <w:rFonts w:ascii="Times New Roman" w:hAnsi="Times New Roman"/>
          <w:sz w:val="24"/>
          <w:szCs w:val="24"/>
        </w:rPr>
        <w:t>Impresa</w:t>
      </w:r>
      <w:r w:rsidRPr="00DA00A2">
        <w:rPr>
          <w:rFonts w:ascii="Times New Roman" w:hAnsi="Times New Roman"/>
          <w:i/>
          <w:sz w:val="24"/>
          <w:szCs w:val="24"/>
        </w:rPr>
        <w:t xml:space="preserve"> </w:t>
      </w:r>
      <w:r w:rsidR="00623C4A">
        <w:rPr>
          <w:rFonts w:ascii="Times New Roman" w:hAnsi="Times New Roman"/>
          <w:i/>
          <w:sz w:val="24"/>
          <w:szCs w:val="24"/>
        </w:rPr>
        <w:t xml:space="preserve">DIAMEDICA </w:t>
      </w:r>
      <w:proofErr w:type="spellStart"/>
      <w:r w:rsidR="00623C4A">
        <w:rPr>
          <w:rFonts w:ascii="Times New Roman" w:hAnsi="Times New Roman"/>
          <w:i/>
          <w:sz w:val="24"/>
          <w:szCs w:val="24"/>
        </w:rPr>
        <w:t>S.R.L.</w:t>
      </w:r>
      <w:proofErr w:type="spellEnd"/>
      <w:r w:rsidR="00DA00A2" w:rsidRPr="00DA00A2">
        <w:rPr>
          <w:rFonts w:ascii="Times New Roman" w:hAnsi="Times New Roman"/>
          <w:sz w:val="24"/>
          <w:szCs w:val="24"/>
        </w:rPr>
        <w:t xml:space="preserve"> con sede legale a </w:t>
      </w:r>
      <w:r w:rsidR="000C5C13">
        <w:rPr>
          <w:rFonts w:ascii="Times New Roman" w:hAnsi="Times New Roman"/>
          <w:sz w:val="24"/>
          <w:szCs w:val="24"/>
        </w:rPr>
        <w:t>Catania</w:t>
      </w:r>
      <w:r w:rsidR="00DA00A2" w:rsidRPr="00DA00A2">
        <w:rPr>
          <w:rFonts w:ascii="Times New Roman" w:hAnsi="Times New Roman"/>
          <w:sz w:val="24"/>
          <w:szCs w:val="24"/>
        </w:rPr>
        <w:t xml:space="preserve">, </w:t>
      </w:r>
      <w:r w:rsidR="000C5C13">
        <w:rPr>
          <w:rFonts w:ascii="Times New Roman" w:hAnsi="Times New Roman"/>
          <w:sz w:val="24"/>
          <w:szCs w:val="24"/>
        </w:rPr>
        <w:t>Piazza Europa</w:t>
      </w:r>
      <w:r w:rsidR="00DA00A2" w:rsidRPr="00DA00A2">
        <w:rPr>
          <w:rFonts w:ascii="Times New Roman" w:hAnsi="Times New Roman"/>
          <w:sz w:val="24"/>
          <w:szCs w:val="24"/>
        </w:rPr>
        <w:t xml:space="preserve"> n°</w:t>
      </w:r>
      <w:r w:rsidR="000C5C13">
        <w:rPr>
          <w:rFonts w:ascii="Times New Roman" w:hAnsi="Times New Roman"/>
          <w:sz w:val="24"/>
          <w:szCs w:val="24"/>
        </w:rPr>
        <w:t>13</w:t>
      </w:r>
      <w:r w:rsidR="00DA00A2" w:rsidRPr="00DA0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0A2" w:rsidRPr="00DA00A2">
        <w:rPr>
          <w:rFonts w:ascii="Times New Roman" w:hAnsi="Times New Roman"/>
          <w:sz w:val="24"/>
          <w:szCs w:val="24"/>
        </w:rPr>
        <w:t>c.a.p.</w:t>
      </w:r>
      <w:proofErr w:type="spellEnd"/>
      <w:r w:rsidR="00DA00A2" w:rsidRPr="00DA00A2">
        <w:rPr>
          <w:rFonts w:ascii="Times New Roman" w:hAnsi="Times New Roman"/>
          <w:sz w:val="24"/>
          <w:szCs w:val="24"/>
        </w:rPr>
        <w:t xml:space="preserve"> </w:t>
      </w:r>
      <w:r w:rsidR="000C5C13">
        <w:rPr>
          <w:rFonts w:ascii="Times New Roman" w:hAnsi="Times New Roman"/>
          <w:sz w:val="24"/>
          <w:szCs w:val="24"/>
        </w:rPr>
        <w:t>95100</w:t>
      </w:r>
      <w:r w:rsidR="00DA00A2" w:rsidRPr="00DA00A2">
        <w:rPr>
          <w:rFonts w:ascii="Times New Roman" w:hAnsi="Times New Roman"/>
          <w:sz w:val="24"/>
          <w:szCs w:val="24"/>
        </w:rPr>
        <w:t xml:space="preserve"> in possesso del Codice Fiscale e Partita I.V.A. </w:t>
      </w:r>
      <w:r w:rsidR="000C5C13">
        <w:rPr>
          <w:rFonts w:ascii="Times New Roman" w:hAnsi="Times New Roman"/>
          <w:sz w:val="24"/>
          <w:szCs w:val="24"/>
        </w:rPr>
        <w:t>02761580873</w:t>
      </w:r>
      <w:r w:rsidR="000F683B" w:rsidRPr="00DA00A2">
        <w:rPr>
          <w:rFonts w:ascii="Times New Roman" w:hAnsi="Times New Roman"/>
          <w:sz w:val="24"/>
          <w:szCs w:val="24"/>
        </w:rPr>
        <w:t xml:space="preserve">, per un importo complessivo contrattuale di € </w:t>
      </w:r>
      <w:r w:rsidR="000C5C13">
        <w:rPr>
          <w:rFonts w:ascii="Times New Roman" w:hAnsi="Times New Roman"/>
          <w:sz w:val="24"/>
          <w:szCs w:val="24"/>
        </w:rPr>
        <w:t>12.450,00</w:t>
      </w:r>
      <w:r w:rsidR="000F683B" w:rsidRPr="00DA00A2">
        <w:rPr>
          <w:rFonts w:ascii="Times New Roman" w:hAnsi="Times New Roman"/>
          <w:sz w:val="24"/>
          <w:szCs w:val="24"/>
        </w:rPr>
        <w:t xml:space="preserve"> </w:t>
      </w:r>
      <w:r w:rsidR="00D67AA7" w:rsidRPr="00DA00A2">
        <w:rPr>
          <w:rFonts w:ascii="Times New Roman" w:hAnsi="Times New Roman"/>
          <w:sz w:val="24"/>
          <w:szCs w:val="24"/>
        </w:rPr>
        <w:t>=</w:t>
      </w:r>
      <w:r w:rsidRPr="00DA00A2">
        <w:rPr>
          <w:rFonts w:ascii="Times New Roman" w:hAnsi="Times New Roman"/>
          <w:sz w:val="24"/>
          <w:szCs w:val="24"/>
        </w:rPr>
        <w:t>I.V.A ESCLUSA.</w:t>
      </w:r>
    </w:p>
    <w:p w:rsidR="00DC73BC" w:rsidRPr="000F683B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i/>
          <w:sz w:val="24"/>
          <w:szCs w:val="24"/>
        </w:rPr>
        <w:t xml:space="preserve">Ulteriori informazioni </w:t>
      </w:r>
      <w:r w:rsidRPr="000F683B">
        <w:rPr>
          <w:rFonts w:ascii="Times New Roman" w:hAnsi="Times New Roman"/>
          <w:sz w:val="24"/>
          <w:szCs w:val="24"/>
        </w:rPr>
        <w:t>potranno essere richieste direttamente al Responsabile del Procedimento Dott.</w:t>
      </w:r>
      <w:r w:rsidR="008A3CE0">
        <w:rPr>
          <w:rFonts w:ascii="Times New Roman" w:hAnsi="Times New Roman"/>
          <w:sz w:val="24"/>
          <w:szCs w:val="24"/>
        </w:rPr>
        <w:t xml:space="preserve">ssa </w:t>
      </w:r>
      <w:proofErr w:type="spellStart"/>
      <w:r w:rsidR="008A3CE0">
        <w:rPr>
          <w:rFonts w:ascii="Times New Roman" w:hAnsi="Times New Roman"/>
          <w:sz w:val="24"/>
          <w:szCs w:val="24"/>
        </w:rPr>
        <w:t>Antonina</w:t>
      </w:r>
      <w:proofErr w:type="spellEnd"/>
      <w:r w:rsidR="008A3CE0">
        <w:rPr>
          <w:rFonts w:ascii="Times New Roman" w:hAnsi="Times New Roman"/>
          <w:sz w:val="24"/>
          <w:szCs w:val="24"/>
        </w:rPr>
        <w:t xml:space="preserve"> LUPO</w:t>
      </w:r>
      <w:r w:rsidRPr="000F683B">
        <w:rPr>
          <w:rFonts w:ascii="Times New Roman" w:hAnsi="Times New Roman"/>
          <w:sz w:val="24"/>
          <w:szCs w:val="24"/>
        </w:rPr>
        <w:t xml:space="preserve"> telefono 091/</w:t>
      </w:r>
      <w:r w:rsidR="000F683B" w:rsidRPr="000F683B">
        <w:rPr>
          <w:rFonts w:ascii="Times New Roman" w:hAnsi="Times New Roman"/>
          <w:sz w:val="24"/>
          <w:szCs w:val="24"/>
        </w:rPr>
        <w:t>7808</w:t>
      </w:r>
      <w:r w:rsidR="008A3CE0">
        <w:rPr>
          <w:rFonts w:ascii="Times New Roman" w:hAnsi="Times New Roman"/>
          <w:sz w:val="24"/>
          <w:szCs w:val="24"/>
        </w:rPr>
        <w:t>312</w:t>
      </w:r>
      <w:r w:rsidRPr="000F683B">
        <w:rPr>
          <w:rFonts w:ascii="Times New Roman" w:hAnsi="Times New Roman"/>
          <w:sz w:val="24"/>
          <w:szCs w:val="24"/>
        </w:rPr>
        <w:t>.</w:t>
      </w:r>
    </w:p>
    <w:p w:rsidR="008A3CE0" w:rsidRDefault="008A3CE0" w:rsidP="008A3CE0">
      <w:pPr>
        <w:widowControl w:val="0"/>
        <w:spacing w:line="567" w:lineRule="exact"/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Palermo </w:t>
      </w:r>
      <w:r w:rsidR="000C5C13">
        <w:rPr>
          <w:rFonts w:ascii="Times New Roman" w:hAnsi="Times New Roman"/>
          <w:sz w:val="24"/>
          <w:szCs w:val="24"/>
        </w:rPr>
        <w:t>28 ottobre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DC73BC" w:rsidRPr="000F683B" w:rsidRDefault="000C5C13" w:rsidP="00DC73BC">
      <w:pPr>
        <w:widowControl w:val="0"/>
        <w:spacing w:line="567" w:lineRule="exact"/>
        <w:ind w:righ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f.to </w:t>
      </w:r>
      <w:r w:rsidR="00403E9B" w:rsidRPr="000F683B">
        <w:rPr>
          <w:rFonts w:ascii="Times New Roman" w:hAnsi="Times New Roman"/>
          <w:sz w:val="24"/>
          <w:szCs w:val="24"/>
        </w:rPr>
        <w:t>IL RESPONSABILE DEL</w:t>
      </w:r>
      <w:r w:rsidR="000F683B" w:rsidRPr="000F683B">
        <w:rPr>
          <w:rFonts w:ascii="Times New Roman" w:hAnsi="Times New Roman"/>
          <w:sz w:val="24"/>
          <w:szCs w:val="24"/>
        </w:rPr>
        <w:t xml:space="preserve"> PROCEDIMENTO </w:t>
      </w:r>
      <w:r w:rsidR="005A7E31" w:rsidRPr="000F683B">
        <w:rPr>
          <w:rFonts w:ascii="Times New Roman" w:hAnsi="Times New Roman"/>
          <w:sz w:val="24"/>
          <w:szCs w:val="24"/>
        </w:rPr>
        <w:t xml:space="preserve"> </w:t>
      </w:r>
    </w:p>
    <w:p w:rsidR="005B0FCB" w:rsidRPr="000F683B" w:rsidRDefault="00DC73BC" w:rsidP="00DC73BC">
      <w:pPr>
        <w:spacing w:line="567" w:lineRule="exact"/>
        <w:ind w:left="57"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(</w:t>
      </w:r>
      <w:r w:rsidR="00403E9B" w:rsidRPr="000F683B">
        <w:rPr>
          <w:rFonts w:ascii="Times New Roman" w:hAnsi="Times New Roman"/>
          <w:sz w:val="24"/>
          <w:szCs w:val="24"/>
        </w:rPr>
        <w:t xml:space="preserve"> Dott.</w:t>
      </w:r>
      <w:r w:rsidR="008A3CE0">
        <w:rPr>
          <w:rFonts w:ascii="Times New Roman" w:hAnsi="Times New Roman"/>
          <w:sz w:val="24"/>
          <w:szCs w:val="24"/>
        </w:rPr>
        <w:t>ssa</w:t>
      </w:r>
      <w:r w:rsidR="00403E9B" w:rsidRPr="000F6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E9B" w:rsidRPr="000F683B">
        <w:rPr>
          <w:rFonts w:ascii="Times New Roman" w:hAnsi="Times New Roman"/>
          <w:sz w:val="24"/>
          <w:szCs w:val="24"/>
        </w:rPr>
        <w:t>A</w:t>
      </w:r>
      <w:r w:rsidR="008A3CE0">
        <w:rPr>
          <w:rFonts w:ascii="Times New Roman" w:hAnsi="Times New Roman"/>
          <w:sz w:val="24"/>
          <w:szCs w:val="24"/>
        </w:rPr>
        <w:t>ntonina</w:t>
      </w:r>
      <w:proofErr w:type="spellEnd"/>
      <w:r w:rsidR="00403E9B" w:rsidRPr="000F683B">
        <w:rPr>
          <w:rFonts w:ascii="Times New Roman" w:hAnsi="Times New Roman"/>
          <w:sz w:val="24"/>
          <w:szCs w:val="24"/>
        </w:rPr>
        <w:t xml:space="preserve"> </w:t>
      </w:r>
      <w:r w:rsidR="008A3CE0">
        <w:rPr>
          <w:rFonts w:ascii="Times New Roman" w:hAnsi="Times New Roman"/>
          <w:sz w:val="24"/>
          <w:szCs w:val="24"/>
        </w:rPr>
        <w:t>LUPO</w:t>
      </w:r>
      <w:r w:rsidRPr="000F683B">
        <w:rPr>
          <w:rFonts w:ascii="Times New Roman" w:hAnsi="Times New Roman"/>
          <w:sz w:val="24"/>
          <w:szCs w:val="24"/>
        </w:rPr>
        <w:t xml:space="preserve"> )</w:t>
      </w:r>
    </w:p>
    <w:sectPr w:rsidR="005B0FCB" w:rsidRPr="000F683B" w:rsidSect="00F70B49">
      <w:headerReference w:type="default" r:id="rId7"/>
      <w:footerReference w:type="even" r:id="rId8"/>
      <w:footerReference w:type="default" r:id="rId9"/>
      <w:pgSz w:w="11907" w:h="16840" w:code="9"/>
      <w:pgMar w:top="1247" w:right="3005" w:bottom="1361" w:left="136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21" w:rsidRDefault="00826821">
      <w:r>
        <w:separator/>
      </w:r>
    </w:p>
  </w:endnote>
  <w:endnote w:type="continuationSeparator" w:id="0">
    <w:p w:rsidR="00826821" w:rsidRDefault="0082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F70B49" w:rsidP="00893F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25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25A9" w:rsidRDefault="000F25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3D" w:rsidRDefault="00F70B49" w:rsidP="007056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F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C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3F3D" w:rsidRDefault="00893F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21" w:rsidRDefault="00826821">
      <w:r>
        <w:separator/>
      </w:r>
    </w:p>
  </w:footnote>
  <w:footnote w:type="continuationSeparator" w:id="0">
    <w:p w:rsidR="00826821" w:rsidRDefault="0082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Pr="00C454E8" w:rsidRDefault="00F70B49">
    <w:pPr>
      <w:pStyle w:val="Intestazione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342.35pt;margin-top:.55pt;width:129.6pt;height:50.4pt;z-index:251658240" o:allowincell="f" filled="f" stroked="f">
          <v:textbox style="mso-next-textbox:#_x0000_s2078">
            <w:txbxContent>
              <w:p w:rsidR="000F25A9" w:rsidRDefault="000F25A9"/>
            </w:txbxContent>
          </v:textbox>
        </v:shape>
      </w:pict>
    </w:r>
    <w:r>
      <w:rPr>
        <w:rFonts w:ascii="Times New Roman" w:hAnsi="Times New Roman"/>
        <w:b/>
        <w:noProof/>
        <w:sz w:val="32"/>
        <w:szCs w:val="32"/>
      </w:rPr>
      <w:pict>
        <v:group id="_x0000_s2049" style="position:absolute;left:0;text-align:left;margin-left:-65.55pt;margin-top:-70.8pt;width:593.6pt;height:840pt;z-index:251657216;mso-position-horizontal-relative:margin;mso-position-vertical-relative:margin" coordorigin=",369" coordsize="20000,16800" o:allowincell="f">
          <v:group id="_x0000_s2050" style="position:absolute;top:2307;width:20000;height:13588" coordsize="20000,13588">
            <v:line id="_x0000_s2051" style="position:absolute" from="3,0" to="20000,1" strokecolor="#333" strokeweight=".25pt">
              <v:stroke startarrowwidth="narrow" startarrowlength="short" endarrowwidth="narrow" endarrowlength="short"/>
            </v:line>
            <v:line id="_x0000_s2052" style="position:absolute" from="3,567" to="20000,568" strokecolor="#333" strokeweight=".25pt">
              <v:stroke startarrowwidth="narrow" startarrowlength="short" endarrowwidth="narrow" endarrowlength="short"/>
            </v:line>
            <v:line id="_x0000_s2053" style="position:absolute" from="3,1134" to="20000,1135" strokecolor="#333" strokeweight=".25pt">
              <v:stroke startarrowwidth="narrow" startarrowlength="short" endarrowwidth="narrow" endarrowlength="short"/>
            </v:line>
            <v:line id="_x0000_s2054" style="position:absolute" from="3,1701" to="20000,1702" strokecolor="#333" strokeweight=".25pt">
              <v:stroke startarrowwidth="narrow" startarrowlength="short" endarrowwidth="narrow" endarrowlength="short"/>
            </v:line>
            <v:line id="_x0000_s2055" style="position:absolute" from="3,2268" to="20000,2269" strokecolor="#333" strokeweight=".25pt">
              <v:stroke startarrowwidth="narrow" startarrowlength="short" endarrowwidth="narrow" endarrowlength="short"/>
            </v:line>
            <v:line id="_x0000_s2056" style="position:absolute" from="3,2835" to="20000,2836" strokecolor="#333" strokeweight=".25pt">
              <v:stroke startarrowwidth="narrow" startarrowlength="short" endarrowwidth="narrow" endarrowlength="short"/>
            </v:line>
            <v:line id="_x0000_s2057" style="position:absolute" from="3,3402" to="20000,3403" strokecolor="#333" strokeweight=".25pt">
              <v:stroke startarrowwidth="narrow" startarrowlength="short" endarrowwidth="narrow" endarrowlength="short"/>
            </v:line>
            <v:line id="_x0000_s2058" style="position:absolute" from="3,3969" to="20000,3970" strokecolor="#333" strokeweight=".25pt">
              <v:stroke startarrowwidth="narrow" startarrowlength="short" endarrowwidth="narrow" endarrowlength="short"/>
            </v:line>
            <v:line id="_x0000_s2059" style="position:absolute" from="3,4536" to="20000,4537" strokecolor="#333" strokeweight=".25pt">
              <v:stroke startarrowwidth="narrow" startarrowlength="short" endarrowwidth="narrow" endarrowlength="short"/>
            </v:line>
            <v:line id="_x0000_s2060" style="position:absolute" from="3,5103" to="20000,5104" strokecolor="#333" strokeweight=".25pt">
              <v:stroke startarrowwidth="narrow" startarrowlength="short" endarrowwidth="narrow" endarrowlength="short"/>
            </v:line>
            <v:line id="_x0000_s2061" style="position:absolute" from="3,5670" to="20000,5671" strokecolor="#333" strokeweight=".25pt">
              <v:stroke startarrowwidth="narrow" startarrowlength="short" endarrowwidth="narrow" endarrowlength="short"/>
            </v:line>
            <v:line id="_x0000_s2062" style="position:absolute" from="3,6237" to="20000,6238" strokecolor="#333" strokeweight=".25pt">
              <v:stroke startarrowwidth="narrow" startarrowlength="short" endarrowwidth="narrow" endarrowlength="short"/>
            </v:line>
            <v:line id="_x0000_s2063" style="position:absolute" from="3,6804" to="20000,6805" strokecolor="#333" strokeweight=".25pt">
              <v:stroke startarrowwidth="narrow" startarrowlength="short" endarrowwidth="narrow" endarrowlength="short"/>
            </v:line>
            <v:line id="_x0000_s2064" style="position:absolute" from="0,7350" to="19997,7351" strokecolor="#333" strokeweight=".25pt">
              <v:stroke startarrowwidth="narrow" startarrowlength="short" endarrowwidth="narrow" endarrowlength="short"/>
            </v:line>
            <v:line id="_x0000_s2065" style="position:absolute" from="0,7917" to="19997,7918" strokecolor="#333" strokeweight=".25pt">
              <v:stroke startarrowwidth="narrow" startarrowlength="short" endarrowwidth="narrow" endarrowlength="short"/>
            </v:line>
            <v:line id="_x0000_s2066" style="position:absolute" from="0,8484" to="19997,8485" strokecolor="#333" strokeweight=".25pt">
              <v:stroke startarrowwidth="narrow" startarrowlength="short" endarrowwidth="narrow" endarrowlength="short"/>
            </v:line>
            <v:line id="_x0000_s2067" style="position:absolute" from="0,9051" to="19997,9052" strokecolor="#333" strokeweight=".25pt">
              <v:stroke startarrowwidth="narrow" startarrowlength="short" endarrowwidth="narrow" endarrowlength="short"/>
            </v:line>
            <v:line id="_x0000_s2068" style="position:absolute" from="0,9618" to="19997,9619" strokecolor="#333" strokeweight=".25pt">
              <v:stroke startarrowwidth="narrow" startarrowlength="short" endarrowwidth="narrow" endarrowlength="short"/>
            </v:line>
            <v:line id="_x0000_s2069" style="position:absolute" from="0,10185" to="19997,10186" strokecolor="#333" strokeweight=".25pt">
              <v:stroke startarrowwidth="narrow" startarrowlength="short" endarrowwidth="narrow" endarrowlength="short"/>
            </v:line>
            <v:line id="_x0000_s2070" style="position:absolute" from="0,10752" to="19997,10753" strokecolor="#333" strokeweight=".25pt">
              <v:stroke startarrowwidth="narrow" startarrowlength="short" endarrowwidth="narrow" endarrowlength="short"/>
            </v:line>
            <v:line id="_x0000_s2071" style="position:absolute" from="0,11319" to="19997,11320" strokecolor="#333" strokeweight=".25pt">
              <v:stroke startarrowwidth="narrow" startarrowlength="short" endarrowwidth="narrow" endarrowlength="short"/>
            </v:line>
            <v:line id="_x0000_s2072" style="position:absolute" from="0,11886" to="19997,11887" strokecolor="#333" strokeweight=".25pt">
              <v:stroke startarrowwidth="narrow" startarrowlength="short" endarrowwidth="narrow" endarrowlength="short"/>
            </v:line>
            <v:line id="_x0000_s2073" style="position:absolute" from="0,12453" to="19997,12454" strokecolor="#333" strokeweight=".25pt">
              <v:stroke startarrowwidth="narrow" startarrowlength="short" endarrowwidth="narrow" endarrowlength="short"/>
            </v:line>
            <v:line id="_x0000_s2074" style="position:absolute" from="0,13020" to="19997,13021" strokecolor="#333" strokeweight=".25pt">
              <v:stroke startarrowwidth="narrow" startarrowlength="short" endarrowwidth="narrow" endarrowlength="short"/>
            </v:line>
            <v:line id="_x0000_s2075" style="position:absolute" from="0,13587" to="19997,13588" strokecolor="#333" strokeweight=".25pt">
              <v:stroke startarrowwidth="narrow" startarrowlength="short" endarrowwidth="narrow" endarrowlength="short"/>
            </v:line>
          </v:group>
          <v:line id="_x0000_s2076" style="position:absolute" from="2185,369" to="2187,17169" strokecolor="#333" strokeweight=".25pt">
            <v:stroke startarrowwidth="narrow" startarrowlength="short" endarrowwidth="narrow" endarrowlength="short"/>
          </v:line>
          <v:line id="_x0000_s2077" style="position:absolute" from="15253,369" to="15254,17169" strokecolor="#333" strokeweight=".25pt">
            <v:stroke startarrowwidth="narrow" startarrowlength="short" endarrowwidth="narrow" endarrowlength="short"/>
          </v:lin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49A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71E64"/>
    <w:multiLevelType w:val="multilevel"/>
    <w:tmpl w:val="ED38226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9E1"/>
    <w:multiLevelType w:val="hybridMultilevel"/>
    <w:tmpl w:val="9B9A02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6F2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053A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38B6F460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F9"/>
    <w:multiLevelType w:val="hybridMultilevel"/>
    <w:tmpl w:val="C83E773E"/>
    <w:lvl w:ilvl="0" w:tplc="E176F72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99808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4"/>
        <w:szCs w:val="24"/>
      </w:rPr>
    </w:lvl>
    <w:lvl w:ilvl="2" w:tplc="18641F20">
      <w:start w:val="1"/>
      <w:numFmt w:val="decimal"/>
      <w:lvlText w:val="%3)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3" w:tplc="96F81D08">
      <w:start w:val="2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hint="default"/>
        <w:b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570A"/>
    <w:multiLevelType w:val="hybridMultilevel"/>
    <w:tmpl w:val="9FACF036"/>
    <w:lvl w:ilvl="0" w:tplc="2864F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CA556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02E26"/>
    <w:multiLevelType w:val="hybridMultilevel"/>
    <w:tmpl w:val="4714426E"/>
    <w:lvl w:ilvl="0" w:tplc="A71A25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FE91AC">
      <w:start w:val="3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D76"/>
    <w:multiLevelType w:val="hybridMultilevel"/>
    <w:tmpl w:val="26B65CA2"/>
    <w:lvl w:ilvl="0" w:tplc="B42C72D6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0F5D"/>
    <w:multiLevelType w:val="hybridMultilevel"/>
    <w:tmpl w:val="90A0AC90"/>
    <w:lvl w:ilvl="0" w:tplc="244CDEA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0866CD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134F"/>
    <w:multiLevelType w:val="hybridMultilevel"/>
    <w:tmpl w:val="77B266E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287690CC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94410"/>
    <w:multiLevelType w:val="hybridMultilevel"/>
    <w:tmpl w:val="C4AC98D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663EB684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C160B"/>
    <w:multiLevelType w:val="hybridMultilevel"/>
    <w:tmpl w:val="366C233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C085B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F313D"/>
    <w:multiLevelType w:val="hybridMultilevel"/>
    <w:tmpl w:val="450A22EA"/>
    <w:lvl w:ilvl="0" w:tplc="454491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A6E32"/>
    <w:multiLevelType w:val="hybridMultilevel"/>
    <w:tmpl w:val="0DFA738C"/>
    <w:lvl w:ilvl="0" w:tplc="CBFE61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F2082"/>
    <w:multiLevelType w:val="hybridMultilevel"/>
    <w:tmpl w:val="FC5AD56A"/>
    <w:lvl w:ilvl="0" w:tplc="E7F2B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EE26D5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activeWritingStyle w:appName="MSWord" w:lang="en-US" w:vendorID="8" w:dllVersion="513" w:checkStyle="1"/>
  <w:activeWritingStyle w:appName="MSWord" w:lang="it-IT" w:vendorID="3" w:dllVersion="512" w:checkStyle="1"/>
  <w:proofState w:spelling="clean"/>
  <w:attachedTemplate r:id="rId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#ff9" strokecolor="yellow">
      <v:fill color="#ff9"/>
      <v:stroke 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18C"/>
    <w:rsid w:val="000038C0"/>
    <w:rsid w:val="00033898"/>
    <w:rsid w:val="00053986"/>
    <w:rsid w:val="000B4687"/>
    <w:rsid w:val="000C5C13"/>
    <w:rsid w:val="000C6739"/>
    <w:rsid w:val="000F25A9"/>
    <w:rsid w:val="000F683B"/>
    <w:rsid w:val="0013668B"/>
    <w:rsid w:val="00137747"/>
    <w:rsid w:val="00175550"/>
    <w:rsid w:val="001C2923"/>
    <w:rsid w:val="0020230E"/>
    <w:rsid w:val="00232CD7"/>
    <w:rsid w:val="002803C8"/>
    <w:rsid w:val="00281B77"/>
    <w:rsid w:val="00295985"/>
    <w:rsid w:val="00296953"/>
    <w:rsid w:val="002D5931"/>
    <w:rsid w:val="00337DB8"/>
    <w:rsid w:val="00354297"/>
    <w:rsid w:val="00360218"/>
    <w:rsid w:val="003A1489"/>
    <w:rsid w:val="00403E9B"/>
    <w:rsid w:val="00443A5B"/>
    <w:rsid w:val="004741D4"/>
    <w:rsid w:val="0048074D"/>
    <w:rsid w:val="0048506B"/>
    <w:rsid w:val="00486692"/>
    <w:rsid w:val="00490113"/>
    <w:rsid w:val="00533481"/>
    <w:rsid w:val="005603DA"/>
    <w:rsid w:val="005948F2"/>
    <w:rsid w:val="005A7E31"/>
    <w:rsid w:val="005B0FCB"/>
    <w:rsid w:val="005B69B7"/>
    <w:rsid w:val="005C56CB"/>
    <w:rsid w:val="00611746"/>
    <w:rsid w:val="00623C4A"/>
    <w:rsid w:val="00650B64"/>
    <w:rsid w:val="00651AA7"/>
    <w:rsid w:val="006813E9"/>
    <w:rsid w:val="00704CBD"/>
    <w:rsid w:val="00705676"/>
    <w:rsid w:val="00753B07"/>
    <w:rsid w:val="0079696E"/>
    <w:rsid w:val="007C5AFC"/>
    <w:rsid w:val="007C7283"/>
    <w:rsid w:val="007F58FC"/>
    <w:rsid w:val="00801728"/>
    <w:rsid w:val="00826821"/>
    <w:rsid w:val="008359B7"/>
    <w:rsid w:val="00893F3D"/>
    <w:rsid w:val="008A1A9E"/>
    <w:rsid w:val="008A3CE0"/>
    <w:rsid w:val="008B7DC5"/>
    <w:rsid w:val="00924758"/>
    <w:rsid w:val="009964F2"/>
    <w:rsid w:val="00997DAC"/>
    <w:rsid w:val="009A6FFC"/>
    <w:rsid w:val="009D54A8"/>
    <w:rsid w:val="009F3D6C"/>
    <w:rsid w:val="00A157DC"/>
    <w:rsid w:val="00A54832"/>
    <w:rsid w:val="00AC2B41"/>
    <w:rsid w:val="00AC32A9"/>
    <w:rsid w:val="00B07F10"/>
    <w:rsid w:val="00B12268"/>
    <w:rsid w:val="00B14E14"/>
    <w:rsid w:val="00B52BB2"/>
    <w:rsid w:val="00B623DD"/>
    <w:rsid w:val="00B70A50"/>
    <w:rsid w:val="00B7218C"/>
    <w:rsid w:val="00BB33B4"/>
    <w:rsid w:val="00C01725"/>
    <w:rsid w:val="00C145A7"/>
    <w:rsid w:val="00C21374"/>
    <w:rsid w:val="00C454E8"/>
    <w:rsid w:val="00C5145B"/>
    <w:rsid w:val="00C72276"/>
    <w:rsid w:val="00D43985"/>
    <w:rsid w:val="00D67AA7"/>
    <w:rsid w:val="00D86950"/>
    <w:rsid w:val="00DA00A2"/>
    <w:rsid w:val="00DC73BC"/>
    <w:rsid w:val="00E1004A"/>
    <w:rsid w:val="00E53234"/>
    <w:rsid w:val="00F05776"/>
    <w:rsid w:val="00F4642F"/>
    <w:rsid w:val="00F70B49"/>
    <w:rsid w:val="00F91153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ff9" strokecolor="yellow">
      <v:fill color="#ff9"/>
      <v:stroke 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0B49"/>
  </w:style>
  <w:style w:type="paragraph" w:styleId="Titolo1">
    <w:name w:val="heading 1"/>
    <w:basedOn w:val="Normale"/>
    <w:next w:val="Normale"/>
    <w:qFormat/>
    <w:rsid w:val="00F70B49"/>
    <w:pPr>
      <w:keepNext/>
      <w:widowControl w:val="0"/>
      <w:spacing w:line="563" w:lineRule="exact"/>
      <w:jc w:val="center"/>
      <w:outlineLvl w:val="0"/>
    </w:pPr>
    <w:rPr>
      <w:rFonts w:ascii="Courier 12cpi" w:hAnsi="Courier 12cpi"/>
      <w:sz w:val="24"/>
    </w:rPr>
  </w:style>
  <w:style w:type="paragraph" w:styleId="Titolo2">
    <w:name w:val="heading 2"/>
    <w:basedOn w:val="Normale"/>
    <w:next w:val="Normale"/>
    <w:qFormat/>
    <w:rsid w:val="00F70B49"/>
    <w:pPr>
      <w:keepNext/>
      <w:spacing w:line="560" w:lineRule="exact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F70B49"/>
    <w:pPr>
      <w:keepNext/>
      <w:widowControl w:val="0"/>
      <w:spacing w:line="567" w:lineRule="exact"/>
      <w:ind w:left="57" w:right="-57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F70B49"/>
    <w:pPr>
      <w:keepNext/>
      <w:widowControl w:val="0"/>
      <w:spacing w:line="567" w:lineRule="exact"/>
      <w:ind w:left="57" w:right="-57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F70B49"/>
    <w:pPr>
      <w:keepNext/>
      <w:widowControl w:val="0"/>
      <w:spacing w:line="567" w:lineRule="exact"/>
      <w:ind w:right="68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rsid w:val="00F70B49"/>
    <w:pPr>
      <w:keepNext/>
      <w:widowControl w:val="0"/>
      <w:spacing w:line="567" w:lineRule="exact"/>
      <w:ind w:left="57" w:right="-57"/>
      <w:jc w:val="center"/>
      <w:outlineLvl w:val="5"/>
    </w:pPr>
    <w:rPr>
      <w:sz w:val="28"/>
      <w:u w:val="single"/>
    </w:rPr>
  </w:style>
  <w:style w:type="paragraph" w:styleId="Titolo7">
    <w:name w:val="heading 7"/>
    <w:basedOn w:val="Normale"/>
    <w:next w:val="Normale"/>
    <w:qFormat/>
    <w:rsid w:val="00F70B49"/>
    <w:pPr>
      <w:keepNext/>
      <w:widowControl w:val="0"/>
      <w:spacing w:line="567" w:lineRule="exact"/>
      <w:ind w:left="57" w:right="-57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F70B49"/>
    <w:pPr>
      <w:keepNext/>
      <w:widowControl w:val="0"/>
      <w:tabs>
        <w:tab w:val="center" w:pos="1843"/>
        <w:tab w:val="center" w:pos="5670"/>
      </w:tabs>
      <w:spacing w:line="567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F70B49"/>
    <w:pPr>
      <w:keepNext/>
      <w:outlineLvl w:val="8"/>
    </w:pPr>
    <w:rPr>
      <w:rFonts w:ascii="Arial" w:hAnsi="Arial"/>
      <w:color w:val="C0C0C0"/>
      <w:sz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0B4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70B49"/>
    <w:pPr>
      <w:widowControl w:val="0"/>
      <w:spacing w:line="563" w:lineRule="exact"/>
      <w:jc w:val="center"/>
    </w:pPr>
    <w:rPr>
      <w:rFonts w:ascii="Courier 12cpi" w:hAnsi="Courier 12cpi"/>
      <w:sz w:val="24"/>
    </w:rPr>
  </w:style>
  <w:style w:type="paragraph" w:styleId="Corpodeltesto">
    <w:name w:val="Body Text"/>
    <w:basedOn w:val="Normale"/>
    <w:rsid w:val="00F70B49"/>
    <w:pPr>
      <w:widowControl w:val="0"/>
      <w:spacing w:line="563" w:lineRule="exact"/>
      <w:jc w:val="both"/>
    </w:pPr>
    <w:rPr>
      <w:rFonts w:ascii="Courier 12cpi" w:hAnsi="Courier 12cpi"/>
      <w:sz w:val="24"/>
    </w:rPr>
  </w:style>
  <w:style w:type="character" w:styleId="Numeropagina">
    <w:name w:val="page number"/>
    <w:basedOn w:val="Carpredefinitoparagrafo"/>
    <w:rsid w:val="00F70B49"/>
  </w:style>
  <w:style w:type="paragraph" w:styleId="Corpodeltesto2">
    <w:name w:val="Body Text 2"/>
    <w:basedOn w:val="Normale"/>
    <w:rsid w:val="00F70B49"/>
    <w:pPr>
      <w:spacing w:line="560" w:lineRule="exact"/>
    </w:pPr>
    <w:rPr>
      <w:rFonts w:ascii="Arial" w:hAnsi="Arial"/>
      <w:sz w:val="28"/>
    </w:rPr>
  </w:style>
  <w:style w:type="paragraph" w:styleId="Corpodeltesto3">
    <w:name w:val="Body Text 3"/>
    <w:basedOn w:val="Normale"/>
    <w:rsid w:val="00F70B49"/>
    <w:pPr>
      <w:spacing w:line="560" w:lineRule="exact"/>
    </w:pPr>
    <w:rPr>
      <w:rFonts w:ascii="Arial" w:hAnsi="Arial" w:cs="Arial"/>
      <w:sz w:val="24"/>
    </w:rPr>
  </w:style>
  <w:style w:type="paragraph" w:styleId="Rientrocorpodeltesto">
    <w:name w:val="Body Text Indent"/>
    <w:basedOn w:val="Normale"/>
    <w:rsid w:val="00F70B49"/>
    <w:pPr>
      <w:widowControl w:val="0"/>
      <w:spacing w:line="567" w:lineRule="exact"/>
      <w:ind w:left="5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link w:val="TestodelbloccoCarattere"/>
    <w:rsid w:val="00F70B49"/>
    <w:pPr>
      <w:widowControl w:val="0"/>
      <w:spacing w:line="567" w:lineRule="exact"/>
      <w:ind w:left="57" w:right="-113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F70B49"/>
  </w:style>
  <w:style w:type="character" w:styleId="Rimandonotaapidipagina">
    <w:name w:val="footnote reference"/>
    <w:semiHidden/>
    <w:rsid w:val="00F70B49"/>
    <w:rPr>
      <w:vertAlign w:val="superscript"/>
    </w:rPr>
  </w:style>
  <w:style w:type="paragraph" w:styleId="Testonormale">
    <w:name w:val="Plain Text"/>
    <w:basedOn w:val="Normale"/>
    <w:rsid w:val="00F70B49"/>
    <w:rPr>
      <w:rFonts w:ascii="Courier New" w:hAnsi="Courier New"/>
    </w:rPr>
  </w:style>
  <w:style w:type="paragraph" w:styleId="Rientrocorpodeltesto2">
    <w:name w:val="Body Text Indent 2"/>
    <w:basedOn w:val="Normale"/>
    <w:rsid w:val="007C5AFC"/>
    <w:pPr>
      <w:spacing w:after="120" w:line="480" w:lineRule="auto"/>
      <w:ind w:left="283"/>
    </w:pPr>
  </w:style>
  <w:style w:type="character" w:styleId="Collegamentoipertestuale">
    <w:name w:val="Hyperlink"/>
    <w:rsid w:val="007C5AFC"/>
    <w:rPr>
      <w:color w:val="0000FF"/>
      <w:u w:val="single"/>
    </w:rPr>
  </w:style>
  <w:style w:type="paragraph" w:customStyle="1" w:styleId="p25">
    <w:name w:val="p25"/>
    <w:basedOn w:val="Normale"/>
    <w:rsid w:val="0048506B"/>
    <w:pPr>
      <w:widowControl w:val="0"/>
      <w:tabs>
        <w:tab w:val="left" w:pos="720"/>
      </w:tabs>
    </w:pPr>
    <w:rPr>
      <w:rFonts w:ascii="Times New Roman" w:hAnsi="Times New Roman"/>
      <w:snapToGrid w:val="0"/>
      <w:sz w:val="24"/>
    </w:rPr>
  </w:style>
  <w:style w:type="paragraph" w:customStyle="1" w:styleId="c1">
    <w:name w:val="c1"/>
    <w:basedOn w:val="Normale"/>
    <w:rsid w:val="0079696E"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Testofumetto">
    <w:name w:val="Balloon Text"/>
    <w:basedOn w:val="Normale"/>
    <w:semiHidden/>
    <w:rsid w:val="000B4687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F057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untoelenco">
    <w:name w:val="List Bullet"/>
    <w:basedOn w:val="Normale"/>
    <w:rsid w:val="00443A5B"/>
    <w:pPr>
      <w:numPr>
        <w:numId w:val="2"/>
      </w:numPr>
    </w:pPr>
  </w:style>
  <w:style w:type="table" w:styleId="Grigliatabella">
    <w:name w:val="Table Grid"/>
    <w:basedOn w:val="Tabellanormale"/>
    <w:rsid w:val="00B122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delbloccoCarattere">
    <w:name w:val="Testo del blocco Carattere"/>
    <w:link w:val="Testodelblocco"/>
    <w:rsid w:val="005C56CB"/>
    <w:rPr>
      <w:rFonts w:ascii="Arial" w:hAnsi="Arial"/>
      <w:sz w:val="24"/>
      <w:lang w:val="it-IT" w:eastAsia="it-IT" w:bidi="ar-SA"/>
    </w:rPr>
  </w:style>
  <w:style w:type="character" w:styleId="Enfasigrassetto">
    <w:name w:val="Strong"/>
    <w:uiPriority w:val="22"/>
    <w:qFormat/>
    <w:rsid w:val="000F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locazione a 6 anni con rinnovo tacito per altri 6 anni</vt:lpstr>
    </vt:vector>
  </TitlesOfParts>
  <Company>Sei. Commerciale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 a 6 anni con rinnovo tacito per altri 6 anni</dc:title>
  <dc:subject>Contratto di locazione a 6 anni con rinnovo tacito per altri 6 anni</dc:subject>
  <dc:creator>Antonio Torroni</dc:creator>
  <dc:description>Versione del 12.7.2001</dc:description>
  <cp:lastModifiedBy>mcarollo</cp:lastModifiedBy>
  <cp:revision>2</cp:revision>
  <cp:lastPrinted>2012-01-04T07:35:00Z</cp:lastPrinted>
  <dcterms:created xsi:type="dcterms:W3CDTF">2016-10-28T07:28:00Z</dcterms:created>
  <dcterms:modified xsi:type="dcterms:W3CDTF">2016-10-28T07:28:00Z</dcterms:modified>
</cp:coreProperties>
</file>