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D4048E">
        <w:rPr>
          <w:rFonts w:ascii="Verdana" w:hAnsi="Verdana" w:cs="Verdana"/>
        </w:rPr>
        <w:t xml:space="preserve">n. 20 Dispositivi Medicati a scopo contraccettivo – sistema a rilascio intrauterino contenente 13,5 mg. di </w:t>
      </w:r>
      <w:proofErr w:type="spellStart"/>
      <w:r w:rsidR="00D4048E">
        <w:rPr>
          <w:rFonts w:ascii="Verdana" w:hAnsi="Verdana" w:cs="Verdana"/>
        </w:rPr>
        <w:t>Levonorgestrel</w:t>
      </w:r>
      <w:proofErr w:type="spellEnd"/>
      <w:r w:rsidR="00D4048E">
        <w:rPr>
          <w:rFonts w:ascii="Verdana" w:hAnsi="Verdana" w:cs="Verdana"/>
        </w:rPr>
        <w:t xml:space="preserve">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E04113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13" w:rsidRDefault="00E04113" w:rsidP="00237659">
      <w:r>
        <w:separator/>
      </w:r>
    </w:p>
  </w:endnote>
  <w:endnote w:type="continuationSeparator" w:id="0">
    <w:p w:rsidR="00E04113" w:rsidRDefault="00E04113" w:rsidP="0023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23765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E04113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13" w:rsidRDefault="00E04113" w:rsidP="00237659">
      <w:r>
        <w:separator/>
      </w:r>
    </w:p>
  </w:footnote>
  <w:footnote w:type="continuationSeparator" w:id="0">
    <w:p w:rsidR="00E04113" w:rsidRDefault="00E04113" w:rsidP="0023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D404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23765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237659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37659"/>
    <w:rsid w:val="00243B53"/>
    <w:rsid w:val="00560E0B"/>
    <w:rsid w:val="00B315BD"/>
    <w:rsid w:val="00D4048E"/>
    <w:rsid w:val="00E04113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2016-06-14T09:19:00Z</dcterms:modified>
</cp:coreProperties>
</file>