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81" w:rsidRDefault="00573181" w:rsidP="00573181">
      <w:pPr>
        <w:pStyle w:val="Titolo"/>
        <w:rPr>
          <w:sz w:val="24"/>
          <w:szCs w:val="24"/>
        </w:rPr>
      </w:pPr>
    </w:p>
    <w:p w:rsidR="00573181" w:rsidRDefault="00573181" w:rsidP="00573181">
      <w:pPr>
        <w:pStyle w:val="Titolo"/>
        <w:rPr>
          <w:sz w:val="24"/>
          <w:szCs w:val="24"/>
        </w:rPr>
      </w:pPr>
    </w:p>
    <w:p w:rsidR="00B81D6F" w:rsidRDefault="00573181" w:rsidP="00573181">
      <w:pPr>
        <w:pStyle w:val="Titolo"/>
        <w:rPr>
          <w:sz w:val="24"/>
          <w:szCs w:val="24"/>
        </w:rPr>
      </w:pPr>
      <w:r w:rsidRPr="00573181">
        <w:rPr>
          <w:sz w:val="24"/>
          <w:szCs w:val="24"/>
        </w:rPr>
        <w:t>CAPITOLATO TECNICO MATERIALE SPECIALISTICO ED APPARECCHIATURE DI OTORINOLARINGOIATRIA</w:t>
      </w:r>
    </w:p>
    <w:p w:rsidR="00573181" w:rsidRDefault="00573181" w:rsidP="00573181">
      <w:pPr>
        <w:pStyle w:val="Titolo"/>
        <w:rPr>
          <w:sz w:val="24"/>
          <w:szCs w:val="24"/>
        </w:rPr>
      </w:pPr>
    </w:p>
    <w:p w:rsidR="00573181" w:rsidRPr="00573181" w:rsidRDefault="00573181" w:rsidP="00573181">
      <w:pPr>
        <w:pStyle w:val="Titolo"/>
        <w:rPr>
          <w:sz w:val="24"/>
          <w:szCs w:val="24"/>
        </w:rPr>
      </w:pPr>
    </w:p>
    <w:p w:rsidR="004F68F1" w:rsidRPr="00573181" w:rsidRDefault="0097630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LOTTO</w:t>
      </w:r>
      <w:r w:rsidR="00826FD2">
        <w:rPr>
          <w:b/>
          <w:sz w:val="20"/>
        </w:rPr>
        <w:t xml:space="preserve"> n.</w:t>
      </w:r>
      <w:r w:rsidR="00B8319D" w:rsidRPr="00573181">
        <w:rPr>
          <w:b/>
          <w:sz w:val="20"/>
        </w:rPr>
        <w:t xml:space="preserve"> </w:t>
      </w:r>
      <w:r w:rsidR="004F68F1" w:rsidRPr="00573181">
        <w:rPr>
          <w:b/>
          <w:sz w:val="20"/>
        </w:rPr>
        <w:t>1</w:t>
      </w:r>
      <w:r w:rsidR="0088012F" w:rsidRPr="00573181">
        <w:rPr>
          <w:b/>
          <w:sz w:val="20"/>
        </w:rPr>
        <w:t xml:space="preserve"> “</w:t>
      </w:r>
      <w:r w:rsidR="00F13ED9" w:rsidRPr="00573181">
        <w:rPr>
          <w:b/>
          <w:sz w:val="20"/>
        </w:rPr>
        <w:t>Kit per DCR</w:t>
      </w:r>
      <w:r w:rsidR="0088012F" w:rsidRPr="00573181">
        <w:rPr>
          <w:b/>
          <w:sz w:val="20"/>
        </w:rPr>
        <w:t>”</w:t>
      </w:r>
      <w:r w:rsidR="00F13ED9" w:rsidRPr="00573181">
        <w:rPr>
          <w:b/>
          <w:sz w:val="20"/>
        </w:rPr>
        <w:t>:</w:t>
      </w:r>
    </w:p>
    <w:p w:rsidR="00C22975" w:rsidRPr="00573181" w:rsidRDefault="0088012F" w:rsidP="00B8319D">
      <w:pPr>
        <w:pStyle w:val="Corpodeltesto"/>
        <w:spacing w:line="360" w:lineRule="exact"/>
        <w:rPr>
          <w:sz w:val="20"/>
          <w:lang w:val="fr-FR"/>
        </w:rPr>
      </w:pPr>
      <w:r w:rsidRPr="00573181">
        <w:rPr>
          <w:sz w:val="20"/>
          <w:lang w:val="fr-FR"/>
        </w:rPr>
        <w:t>Kit monouso sterile com</w:t>
      </w:r>
      <w:r w:rsidR="00F71463" w:rsidRPr="00573181">
        <w:rPr>
          <w:sz w:val="20"/>
          <w:lang w:val="fr-FR"/>
        </w:rPr>
        <w:t>posto da un tubicino di 33 cm. d</w:t>
      </w:r>
      <w:r w:rsidRPr="00573181">
        <w:rPr>
          <w:sz w:val="20"/>
          <w:lang w:val="fr-FR"/>
        </w:rPr>
        <w:t>i silicone fissato</w:t>
      </w:r>
      <w:r w:rsidR="00F71463" w:rsidRPr="00573181">
        <w:rPr>
          <w:sz w:val="20"/>
          <w:lang w:val="fr-FR"/>
        </w:rPr>
        <w:t>,</w:t>
      </w:r>
      <w:r w:rsidRPr="00573181">
        <w:rPr>
          <w:sz w:val="20"/>
          <w:lang w:val="fr-FR"/>
        </w:rPr>
        <w:t xml:space="preserve"> alle due estremità, a due guaine flessibili in plastica poliammidica contententi due sonde per introduzione malleabili in acciao inossidabile.</w:t>
      </w:r>
    </w:p>
    <w:p w:rsidR="0088012F" w:rsidRPr="00573181" w:rsidRDefault="0088012F" w:rsidP="00B8319D">
      <w:pPr>
        <w:pStyle w:val="Corpodeltesto"/>
        <w:numPr>
          <w:ilvl w:val="0"/>
          <w:numId w:val="6"/>
        </w:numPr>
        <w:spacing w:line="360" w:lineRule="exact"/>
        <w:rPr>
          <w:sz w:val="20"/>
          <w:lang w:val="fr-FR"/>
        </w:rPr>
      </w:pPr>
      <w:r w:rsidRPr="00573181">
        <w:rPr>
          <w:sz w:val="20"/>
          <w:lang w:val="fr-FR"/>
        </w:rPr>
        <w:t>T</w:t>
      </w:r>
      <w:r w:rsidR="00E54687" w:rsidRPr="00573181">
        <w:rPr>
          <w:sz w:val="20"/>
          <w:lang w:val="fr-FR"/>
        </w:rPr>
        <w:t>ipo C-Line – CND Q020704</w:t>
      </w:r>
    </w:p>
    <w:p w:rsidR="0088012F" w:rsidRPr="00573181" w:rsidRDefault="00E54687" w:rsidP="00B8319D">
      <w:pPr>
        <w:pStyle w:val="Corpodeltesto"/>
        <w:numPr>
          <w:ilvl w:val="0"/>
          <w:numId w:val="6"/>
        </w:numPr>
        <w:spacing w:line="360" w:lineRule="exact"/>
        <w:rPr>
          <w:sz w:val="20"/>
          <w:lang w:val="fr-FR"/>
        </w:rPr>
      </w:pPr>
      <w:r w:rsidRPr="00573181">
        <w:rPr>
          <w:sz w:val="20"/>
          <w:lang w:val="fr-FR"/>
        </w:rPr>
        <w:t>Tipo Giubor – CND Q020704</w:t>
      </w:r>
    </w:p>
    <w:p w:rsidR="00DD18E4" w:rsidRPr="00573181" w:rsidRDefault="0097630C" w:rsidP="00B8319D">
      <w:pPr>
        <w:spacing w:line="360" w:lineRule="exact"/>
        <w:jc w:val="both"/>
        <w:rPr>
          <w:sz w:val="20"/>
        </w:rPr>
      </w:pPr>
      <w:r w:rsidRPr="00573181">
        <w:rPr>
          <w:sz w:val="20"/>
        </w:rPr>
        <w:t>_____________________________________________________________________________</w:t>
      </w:r>
      <w:r w:rsidR="00573181">
        <w:rPr>
          <w:sz w:val="20"/>
        </w:rPr>
        <w:t>_</w:t>
      </w:r>
      <w:r w:rsidR="002B4D3B">
        <w:rPr>
          <w:sz w:val="20"/>
        </w:rPr>
        <w:t>_</w:t>
      </w:r>
      <w:r w:rsidR="00573181">
        <w:rPr>
          <w:sz w:val="20"/>
        </w:rPr>
        <w:t>_______</w:t>
      </w:r>
      <w:r w:rsidRPr="00573181">
        <w:rPr>
          <w:sz w:val="20"/>
        </w:rPr>
        <w:t>__________</w:t>
      </w:r>
    </w:p>
    <w:p w:rsidR="00B8319D" w:rsidRPr="00573181" w:rsidRDefault="00B8319D" w:rsidP="00B8319D">
      <w:pPr>
        <w:spacing w:line="360" w:lineRule="exact"/>
        <w:jc w:val="both"/>
        <w:rPr>
          <w:b/>
          <w:sz w:val="20"/>
        </w:rPr>
      </w:pPr>
    </w:p>
    <w:p w:rsidR="00DD18E4" w:rsidRPr="00573181" w:rsidRDefault="0097630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LOTTO</w:t>
      </w:r>
      <w:r w:rsidR="00237262" w:rsidRPr="00573181">
        <w:rPr>
          <w:b/>
          <w:sz w:val="20"/>
        </w:rPr>
        <w:t xml:space="preserve"> n.</w:t>
      </w:r>
      <w:r w:rsidR="00B8319D" w:rsidRPr="00573181">
        <w:rPr>
          <w:b/>
          <w:sz w:val="20"/>
        </w:rPr>
        <w:t xml:space="preserve"> </w:t>
      </w:r>
      <w:r w:rsidR="00237262" w:rsidRPr="00573181">
        <w:rPr>
          <w:b/>
          <w:sz w:val="20"/>
        </w:rPr>
        <w:t>2</w:t>
      </w:r>
      <w:r w:rsidR="00DD18E4" w:rsidRPr="00573181">
        <w:rPr>
          <w:b/>
          <w:sz w:val="20"/>
        </w:rPr>
        <w:t xml:space="preserve"> “sistema per balloon sinusplasty”:</w:t>
      </w:r>
    </w:p>
    <w:p w:rsidR="00DD18E4" w:rsidRPr="00573181" w:rsidRDefault="00DD18E4" w:rsidP="00B8319D">
      <w:p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sz w:val="20"/>
        </w:rPr>
        <w:t>Sistema di dilatazione endoscopica degli osti dei seni paranasali nelle FESS composto come segue:</w:t>
      </w:r>
    </w:p>
    <w:p w:rsidR="00DD18E4" w:rsidRPr="00573181" w:rsidRDefault="00F71463" w:rsidP="00B8319D">
      <w:pPr>
        <w:numPr>
          <w:ilvl w:val="0"/>
          <w:numId w:val="8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sz w:val="20"/>
        </w:rPr>
        <w:t>Spin frontali</w:t>
      </w:r>
      <w:r w:rsidR="00AB51E9" w:rsidRPr="00573181">
        <w:rPr>
          <w:sz w:val="20"/>
        </w:rPr>
        <w:t xml:space="preserve"> – CND Q0399</w:t>
      </w:r>
    </w:p>
    <w:p w:rsidR="00DD18E4" w:rsidRPr="00573181" w:rsidRDefault="00F71463" w:rsidP="00B8319D">
      <w:pPr>
        <w:numPr>
          <w:ilvl w:val="0"/>
          <w:numId w:val="8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sz w:val="20"/>
        </w:rPr>
        <w:t>Pompe per insufflazione</w:t>
      </w:r>
      <w:r w:rsidR="00AB51E9" w:rsidRPr="00573181">
        <w:rPr>
          <w:sz w:val="20"/>
        </w:rPr>
        <w:t xml:space="preserve"> – CND Q0399</w:t>
      </w:r>
    </w:p>
    <w:p w:rsidR="00DD18E4" w:rsidRPr="00573181" w:rsidRDefault="00F71463" w:rsidP="00B8319D">
      <w:pPr>
        <w:numPr>
          <w:ilvl w:val="0"/>
          <w:numId w:val="8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sz w:val="20"/>
        </w:rPr>
        <w:t>catetere vortex per lavaggio dei seni para</w:t>
      </w:r>
      <w:r w:rsidR="00AB51E9" w:rsidRPr="00573181">
        <w:rPr>
          <w:sz w:val="20"/>
        </w:rPr>
        <w:t>n</w:t>
      </w:r>
      <w:r w:rsidRPr="00573181">
        <w:rPr>
          <w:sz w:val="20"/>
        </w:rPr>
        <w:t>asali</w:t>
      </w:r>
      <w:r w:rsidR="00AB51E9" w:rsidRPr="00573181">
        <w:rPr>
          <w:sz w:val="20"/>
        </w:rPr>
        <w:t xml:space="preserve"> – CND 0399</w:t>
      </w:r>
    </w:p>
    <w:p w:rsidR="0097630C" w:rsidRPr="00573181" w:rsidRDefault="0097630C" w:rsidP="00B8319D">
      <w:pPr>
        <w:pStyle w:val="Corpodeltesto"/>
        <w:spacing w:line="360" w:lineRule="exact"/>
        <w:rPr>
          <w:sz w:val="20"/>
          <w:lang w:val="fr-FR"/>
        </w:rPr>
      </w:pPr>
      <w:r w:rsidRPr="00573181">
        <w:rPr>
          <w:sz w:val="20"/>
          <w:lang w:val="fr-FR"/>
        </w:rPr>
        <w:t>_______________________________________________________________________________</w:t>
      </w:r>
      <w:r w:rsidR="002B4D3B">
        <w:rPr>
          <w:sz w:val="20"/>
          <w:lang w:val="fr-FR"/>
        </w:rPr>
        <w:t>_</w:t>
      </w:r>
      <w:r w:rsidR="00573181">
        <w:rPr>
          <w:sz w:val="20"/>
          <w:lang w:val="fr-FR"/>
        </w:rPr>
        <w:t>________________</w:t>
      </w:r>
    </w:p>
    <w:p w:rsidR="00B8319D" w:rsidRPr="00573181" w:rsidRDefault="00B8319D" w:rsidP="00B8319D">
      <w:pPr>
        <w:spacing w:line="360" w:lineRule="exact"/>
        <w:jc w:val="both"/>
        <w:rPr>
          <w:b/>
          <w:sz w:val="20"/>
        </w:rPr>
      </w:pPr>
    </w:p>
    <w:p w:rsidR="000830BD" w:rsidRPr="00573181" w:rsidRDefault="0097630C" w:rsidP="00B8319D">
      <w:pPr>
        <w:spacing w:line="360" w:lineRule="exact"/>
        <w:jc w:val="both"/>
        <w:rPr>
          <w:sz w:val="20"/>
        </w:rPr>
      </w:pPr>
      <w:r w:rsidRPr="00573181">
        <w:rPr>
          <w:b/>
          <w:sz w:val="20"/>
        </w:rPr>
        <w:t>LOTTO</w:t>
      </w:r>
      <w:r w:rsidR="00237262" w:rsidRPr="00573181">
        <w:rPr>
          <w:b/>
          <w:sz w:val="20"/>
        </w:rPr>
        <w:t xml:space="preserve"> n.</w:t>
      </w:r>
      <w:r w:rsidR="00630897">
        <w:rPr>
          <w:b/>
          <w:sz w:val="20"/>
        </w:rPr>
        <w:t xml:space="preserve"> </w:t>
      </w:r>
      <w:r w:rsidR="00237262" w:rsidRPr="00573181">
        <w:rPr>
          <w:b/>
          <w:sz w:val="20"/>
        </w:rPr>
        <w:t>3</w:t>
      </w:r>
      <w:r w:rsidR="00573181">
        <w:rPr>
          <w:b/>
          <w:sz w:val="20"/>
        </w:rPr>
        <w:t xml:space="preserve"> </w:t>
      </w:r>
      <w:r w:rsidR="00573181" w:rsidRPr="00573181">
        <w:rPr>
          <w:b/>
          <w:sz w:val="20"/>
        </w:rPr>
        <w:t>“</w:t>
      </w:r>
      <w:r w:rsidR="000830BD" w:rsidRPr="00573181">
        <w:rPr>
          <w:b/>
          <w:sz w:val="20"/>
        </w:rPr>
        <w:t>Spugna per pulizia endoscopi in acetato di polivinile idrossilato (PVA) con antiappannante</w:t>
      </w:r>
      <w:r w:rsidR="00573181" w:rsidRPr="00573181">
        <w:rPr>
          <w:b/>
          <w:sz w:val="20"/>
        </w:rPr>
        <w:t>”</w:t>
      </w:r>
      <w:r w:rsidR="000830BD" w:rsidRPr="00573181">
        <w:rPr>
          <w:sz w:val="20"/>
        </w:rPr>
        <w:t xml:space="preserve"> </w:t>
      </w:r>
    </w:p>
    <w:p w:rsidR="000830BD" w:rsidRPr="00573181" w:rsidRDefault="00E54687" w:rsidP="00573181">
      <w:pPr>
        <w:numPr>
          <w:ilvl w:val="0"/>
          <w:numId w:val="12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 xml:space="preserve"> – CND </w:t>
      </w:r>
      <w:r w:rsidR="00214A4A" w:rsidRPr="00573181">
        <w:rPr>
          <w:sz w:val="20"/>
        </w:rPr>
        <w:t>M0407</w:t>
      </w:r>
    </w:p>
    <w:p w:rsidR="0097630C" w:rsidRPr="00573181" w:rsidRDefault="0097630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____________________________________________________________________________</w:t>
      </w:r>
      <w:r w:rsidR="002B4D3B">
        <w:rPr>
          <w:b/>
          <w:sz w:val="20"/>
        </w:rPr>
        <w:t>_________</w:t>
      </w:r>
      <w:r w:rsidRPr="00573181">
        <w:rPr>
          <w:b/>
          <w:sz w:val="20"/>
        </w:rPr>
        <w:t>___________</w:t>
      </w:r>
    </w:p>
    <w:p w:rsidR="00573181" w:rsidRPr="00573181" w:rsidRDefault="00573181" w:rsidP="00B8319D">
      <w:pPr>
        <w:spacing w:line="360" w:lineRule="exact"/>
        <w:jc w:val="both"/>
        <w:rPr>
          <w:b/>
          <w:sz w:val="20"/>
        </w:rPr>
      </w:pPr>
      <w:bookmarkStart w:id="0" w:name="OLE_LINK1"/>
      <w:bookmarkStart w:id="1" w:name="OLE_LINK2"/>
    </w:p>
    <w:p w:rsidR="00F80BB3" w:rsidRPr="00573181" w:rsidRDefault="0097630C" w:rsidP="00573181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LOTTO</w:t>
      </w:r>
      <w:r w:rsidR="00237262" w:rsidRPr="00573181">
        <w:rPr>
          <w:b/>
          <w:sz w:val="20"/>
        </w:rPr>
        <w:t xml:space="preserve"> n.</w:t>
      </w:r>
      <w:r w:rsidR="00630897">
        <w:rPr>
          <w:b/>
          <w:sz w:val="20"/>
        </w:rPr>
        <w:t xml:space="preserve"> </w:t>
      </w:r>
      <w:r w:rsidR="00237262" w:rsidRPr="00573181">
        <w:rPr>
          <w:b/>
          <w:sz w:val="20"/>
        </w:rPr>
        <w:t>4</w:t>
      </w:r>
      <w:r w:rsidR="00573181" w:rsidRPr="00573181">
        <w:rPr>
          <w:b/>
          <w:sz w:val="20"/>
        </w:rPr>
        <w:t xml:space="preserve"> “</w:t>
      </w:r>
      <w:r w:rsidR="00F46B30" w:rsidRPr="00573181">
        <w:rPr>
          <w:b/>
          <w:sz w:val="20"/>
        </w:rPr>
        <w:t>Medicazione nasale avanzata riassorbibile in copolimero uretanico polietere-estere uretano misura cm.8</w:t>
      </w:r>
      <w:r w:rsidR="00573181" w:rsidRPr="00573181">
        <w:rPr>
          <w:b/>
          <w:sz w:val="20"/>
        </w:rPr>
        <w:t>”</w:t>
      </w:r>
    </w:p>
    <w:p w:rsidR="00F80BB3" w:rsidRPr="00573181" w:rsidRDefault="00214A4A" w:rsidP="00573181">
      <w:pPr>
        <w:numPr>
          <w:ilvl w:val="0"/>
          <w:numId w:val="12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>– CND M0407</w:t>
      </w:r>
    </w:p>
    <w:p w:rsidR="0097630C" w:rsidRPr="00573181" w:rsidRDefault="0097630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___________________________________________________________________________</w:t>
      </w:r>
      <w:r w:rsidR="002B4D3B">
        <w:rPr>
          <w:b/>
          <w:sz w:val="20"/>
        </w:rPr>
        <w:t>_________</w:t>
      </w:r>
      <w:r w:rsidRPr="00573181">
        <w:rPr>
          <w:b/>
          <w:sz w:val="20"/>
        </w:rPr>
        <w:t>____________</w:t>
      </w:r>
    </w:p>
    <w:bookmarkEnd w:id="0"/>
    <w:bookmarkEnd w:id="1"/>
    <w:p w:rsidR="00D74A0F" w:rsidRDefault="00D74A0F" w:rsidP="00B8319D">
      <w:pPr>
        <w:spacing w:line="360" w:lineRule="exact"/>
        <w:jc w:val="both"/>
        <w:rPr>
          <w:b/>
          <w:sz w:val="20"/>
        </w:rPr>
      </w:pPr>
    </w:p>
    <w:p w:rsidR="00D27544" w:rsidRPr="00573181" w:rsidRDefault="0097630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LOTTO</w:t>
      </w:r>
      <w:r w:rsidR="00B73A9A" w:rsidRPr="00573181">
        <w:rPr>
          <w:b/>
          <w:sz w:val="20"/>
        </w:rPr>
        <w:t xml:space="preserve"> n.</w:t>
      </w:r>
      <w:r w:rsidR="00630897">
        <w:rPr>
          <w:b/>
          <w:sz w:val="20"/>
        </w:rPr>
        <w:t xml:space="preserve"> </w:t>
      </w:r>
      <w:r w:rsidR="00B73A9A" w:rsidRPr="00573181">
        <w:rPr>
          <w:b/>
          <w:sz w:val="20"/>
        </w:rPr>
        <w:t>5</w:t>
      </w:r>
      <w:r w:rsidR="00D27544" w:rsidRPr="00573181">
        <w:rPr>
          <w:b/>
          <w:sz w:val="20"/>
        </w:rPr>
        <w:t xml:space="preserve"> “sistema di salviettine disinfettanti per NFS”:</w:t>
      </w:r>
    </w:p>
    <w:p w:rsidR="00D27544" w:rsidRPr="00630897" w:rsidRDefault="00D27544" w:rsidP="00B8319D">
      <w:p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630897">
        <w:rPr>
          <w:sz w:val="20"/>
        </w:rPr>
        <w:t>Sistema di lavaggio e disinfezione ambulatoriale di ottiche rigide e flessibili composto come segue:</w:t>
      </w:r>
    </w:p>
    <w:p w:rsidR="00D27544" w:rsidRPr="00767357" w:rsidRDefault="00D27544" w:rsidP="00767357">
      <w:pPr>
        <w:pStyle w:val="Paragrafoelenco"/>
        <w:numPr>
          <w:ilvl w:val="0"/>
          <w:numId w:val="28"/>
        </w:numPr>
        <w:spacing w:line="360" w:lineRule="exact"/>
        <w:jc w:val="both"/>
        <w:rPr>
          <w:sz w:val="20"/>
        </w:rPr>
      </w:pPr>
      <w:r w:rsidRPr="00767357">
        <w:rPr>
          <w:sz w:val="20"/>
        </w:rPr>
        <w:t>Registro di tracciabilità che contiene i moduli per la registrazione di ogni trattamento indicando l’endoscopio trattato, il paziente sul quale l’endoscopio è stato utilizzato, la data, l’ora del trattamento e due etichette numerate da applicare al modulo e alla cartella paziente;</w:t>
      </w:r>
    </w:p>
    <w:p w:rsidR="00D27544" w:rsidRPr="00767357" w:rsidRDefault="00D27544" w:rsidP="00767357">
      <w:pPr>
        <w:pStyle w:val="Paragrafoelenco"/>
        <w:numPr>
          <w:ilvl w:val="0"/>
          <w:numId w:val="28"/>
        </w:numPr>
        <w:spacing w:line="360" w:lineRule="exact"/>
        <w:jc w:val="both"/>
        <w:rPr>
          <w:sz w:val="20"/>
        </w:rPr>
      </w:pPr>
      <w:r w:rsidRPr="00767357">
        <w:rPr>
          <w:sz w:val="20"/>
        </w:rPr>
        <w:t>Salvietta detergente per la pulizia dell’endoscopio</w:t>
      </w:r>
    </w:p>
    <w:p w:rsidR="00D27544" w:rsidRPr="00573181" w:rsidRDefault="00D27544" w:rsidP="00767357">
      <w:pPr>
        <w:numPr>
          <w:ilvl w:val="0"/>
          <w:numId w:val="28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 xml:space="preserve">Salvietta sporicida disinfettante per la disinfezione ad alto livello </w:t>
      </w:r>
    </w:p>
    <w:p w:rsidR="00D27544" w:rsidRPr="00573181" w:rsidRDefault="00D27544" w:rsidP="00767357">
      <w:pPr>
        <w:numPr>
          <w:ilvl w:val="0"/>
          <w:numId w:val="28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>Salvietta risciacquante per la rimozione di eventuali residui chimici</w:t>
      </w:r>
    </w:p>
    <w:p w:rsidR="00D27544" w:rsidRPr="00573181" w:rsidRDefault="00D27544" w:rsidP="00767357">
      <w:pPr>
        <w:numPr>
          <w:ilvl w:val="0"/>
          <w:numId w:val="28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>Flacone di schiuma attivante.</w:t>
      </w:r>
    </w:p>
    <w:p w:rsidR="00D27544" w:rsidRPr="00573181" w:rsidRDefault="00F71463" w:rsidP="00B8319D">
      <w:p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bCs/>
          <w:sz w:val="20"/>
        </w:rPr>
        <w:t xml:space="preserve"> </w:t>
      </w:r>
      <w:r w:rsidR="00EE3A9E">
        <w:rPr>
          <w:bCs/>
          <w:sz w:val="20"/>
        </w:rPr>
        <w:tab/>
      </w:r>
      <w:r w:rsidR="00214A4A" w:rsidRPr="00573181">
        <w:rPr>
          <w:bCs/>
          <w:sz w:val="20"/>
        </w:rPr>
        <w:t>CND D0399</w:t>
      </w:r>
    </w:p>
    <w:p w:rsidR="0097630C" w:rsidRPr="00573181" w:rsidRDefault="0097630C" w:rsidP="00B8319D">
      <w:pPr>
        <w:pStyle w:val="Corpodeltesto"/>
        <w:spacing w:line="360" w:lineRule="exact"/>
        <w:rPr>
          <w:b/>
          <w:sz w:val="20"/>
          <w:lang w:val="fr-FR"/>
        </w:rPr>
      </w:pPr>
      <w:r w:rsidRPr="00573181">
        <w:rPr>
          <w:b/>
          <w:sz w:val="20"/>
          <w:lang w:val="fr-FR"/>
        </w:rPr>
        <w:t>_____________________________________________________________________________</w:t>
      </w:r>
      <w:r w:rsidR="002B4D3B">
        <w:rPr>
          <w:b/>
          <w:sz w:val="20"/>
          <w:lang w:val="fr-FR"/>
        </w:rPr>
        <w:t>_________</w:t>
      </w:r>
      <w:r w:rsidRPr="00573181">
        <w:rPr>
          <w:b/>
          <w:sz w:val="20"/>
          <w:lang w:val="fr-FR"/>
        </w:rPr>
        <w:t>__________</w:t>
      </w:r>
    </w:p>
    <w:p w:rsidR="00D74A0F" w:rsidRDefault="00D74A0F" w:rsidP="00B8319D">
      <w:pPr>
        <w:spacing w:line="360" w:lineRule="exact"/>
        <w:jc w:val="both"/>
        <w:rPr>
          <w:b/>
          <w:sz w:val="20"/>
        </w:rPr>
      </w:pPr>
    </w:p>
    <w:p w:rsidR="00D27544" w:rsidRPr="00573181" w:rsidRDefault="0097630C" w:rsidP="00B8319D">
      <w:pPr>
        <w:spacing w:line="360" w:lineRule="exact"/>
        <w:jc w:val="both"/>
        <w:rPr>
          <w:sz w:val="20"/>
        </w:rPr>
      </w:pPr>
      <w:r w:rsidRPr="00573181">
        <w:rPr>
          <w:b/>
          <w:sz w:val="20"/>
        </w:rPr>
        <w:t>LOTTO</w:t>
      </w:r>
      <w:r w:rsidR="00B73A9A" w:rsidRPr="00573181">
        <w:rPr>
          <w:b/>
          <w:sz w:val="20"/>
        </w:rPr>
        <w:t xml:space="preserve"> n.</w:t>
      </w:r>
      <w:r w:rsidR="00CB0CE8">
        <w:rPr>
          <w:b/>
          <w:sz w:val="20"/>
        </w:rPr>
        <w:t xml:space="preserve"> </w:t>
      </w:r>
      <w:r w:rsidR="00B73A9A" w:rsidRPr="00573181">
        <w:rPr>
          <w:b/>
          <w:sz w:val="20"/>
        </w:rPr>
        <w:t>6</w:t>
      </w:r>
      <w:r w:rsidR="00D74A0F" w:rsidRPr="00D74A0F">
        <w:rPr>
          <w:b/>
          <w:sz w:val="20"/>
        </w:rPr>
        <w:t xml:space="preserve"> “</w:t>
      </w:r>
      <w:r w:rsidR="00D27544" w:rsidRPr="00D74A0F">
        <w:rPr>
          <w:b/>
          <w:sz w:val="20"/>
        </w:rPr>
        <w:t>Adesivo topico, sterile</w:t>
      </w:r>
      <w:r w:rsidR="0014017C" w:rsidRPr="00D74A0F">
        <w:rPr>
          <w:b/>
          <w:sz w:val="20"/>
        </w:rPr>
        <w:t xml:space="preserve"> e trasparente (non colorato)</w:t>
      </w:r>
      <w:r w:rsidR="00D27544" w:rsidRPr="00D74A0F">
        <w:rPr>
          <w:b/>
          <w:sz w:val="20"/>
        </w:rPr>
        <w:t>, a base di octyl-blend 10  in ampolla sterile, monouso, in polietilene da 0,50 gr</w:t>
      </w:r>
      <w:r w:rsidR="00D74A0F" w:rsidRPr="00D74A0F">
        <w:rPr>
          <w:b/>
          <w:sz w:val="20"/>
        </w:rPr>
        <w:t>”</w:t>
      </w:r>
    </w:p>
    <w:p w:rsidR="00D27544" w:rsidRPr="00573181" w:rsidRDefault="00A76FE0" w:rsidP="00D74A0F">
      <w:pPr>
        <w:numPr>
          <w:ilvl w:val="0"/>
          <w:numId w:val="13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>CND H90010102</w:t>
      </w:r>
    </w:p>
    <w:p w:rsidR="0097630C" w:rsidRPr="00573181" w:rsidRDefault="0097630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___________________________________________________________________________</w:t>
      </w:r>
      <w:r w:rsidR="002B4D3B">
        <w:rPr>
          <w:b/>
          <w:sz w:val="20"/>
        </w:rPr>
        <w:t>_________</w:t>
      </w:r>
      <w:r w:rsidRPr="00573181">
        <w:rPr>
          <w:b/>
          <w:sz w:val="20"/>
        </w:rPr>
        <w:t>____________</w:t>
      </w:r>
    </w:p>
    <w:p w:rsidR="00D27544" w:rsidRPr="00573181" w:rsidRDefault="00D27544" w:rsidP="00B8319D">
      <w:pPr>
        <w:spacing w:line="360" w:lineRule="exact"/>
        <w:jc w:val="both"/>
        <w:rPr>
          <w:b/>
          <w:sz w:val="20"/>
        </w:rPr>
      </w:pPr>
    </w:p>
    <w:p w:rsidR="00D27544" w:rsidRPr="00573181" w:rsidRDefault="0097630C" w:rsidP="00CB0CE8">
      <w:pPr>
        <w:spacing w:line="360" w:lineRule="exact"/>
        <w:jc w:val="both"/>
        <w:rPr>
          <w:sz w:val="20"/>
        </w:rPr>
      </w:pPr>
      <w:r w:rsidRPr="00573181">
        <w:rPr>
          <w:b/>
          <w:sz w:val="20"/>
        </w:rPr>
        <w:t>LOTTO</w:t>
      </w:r>
      <w:r w:rsidR="00B73A9A" w:rsidRPr="00573181">
        <w:rPr>
          <w:b/>
          <w:sz w:val="20"/>
        </w:rPr>
        <w:t xml:space="preserve"> n.</w:t>
      </w:r>
      <w:r w:rsidR="00CB0CE8">
        <w:rPr>
          <w:b/>
          <w:sz w:val="20"/>
        </w:rPr>
        <w:t xml:space="preserve"> </w:t>
      </w:r>
      <w:r w:rsidR="00B73A9A" w:rsidRPr="00573181">
        <w:rPr>
          <w:b/>
          <w:sz w:val="20"/>
        </w:rPr>
        <w:t>7</w:t>
      </w:r>
      <w:r w:rsidR="00CB0CE8">
        <w:rPr>
          <w:b/>
          <w:sz w:val="20"/>
        </w:rPr>
        <w:t xml:space="preserve"> “</w:t>
      </w:r>
      <w:r w:rsidR="00D27544" w:rsidRPr="00573181">
        <w:rPr>
          <w:b/>
          <w:sz w:val="20"/>
        </w:rPr>
        <w:t xml:space="preserve">Dispositivi per riabilitazione pazienti </w:t>
      </w:r>
      <w:r w:rsidR="00F71463" w:rsidRPr="00573181">
        <w:rPr>
          <w:b/>
          <w:sz w:val="20"/>
        </w:rPr>
        <w:t>con laringectomia parziale</w:t>
      </w:r>
      <w:r w:rsidR="00CB0CE8">
        <w:rPr>
          <w:b/>
          <w:sz w:val="20"/>
        </w:rPr>
        <w:t>”</w:t>
      </w:r>
      <w:r w:rsidR="00F71463" w:rsidRPr="00573181">
        <w:rPr>
          <w:b/>
          <w:sz w:val="20"/>
        </w:rPr>
        <w:t>:</w:t>
      </w:r>
    </w:p>
    <w:p w:rsidR="00D27544" w:rsidRPr="00767357" w:rsidRDefault="00644E65" w:rsidP="00767357">
      <w:pPr>
        <w:pStyle w:val="Paragrafoelenco"/>
        <w:numPr>
          <w:ilvl w:val="0"/>
          <w:numId w:val="29"/>
        </w:numPr>
        <w:spacing w:line="360" w:lineRule="exact"/>
        <w:jc w:val="both"/>
        <w:rPr>
          <w:sz w:val="20"/>
        </w:rPr>
      </w:pPr>
      <w:r w:rsidRPr="00767357">
        <w:rPr>
          <w:sz w:val="20"/>
        </w:rPr>
        <w:t xml:space="preserve"> stimolatore per palato – CND 0399 </w:t>
      </w:r>
    </w:p>
    <w:p w:rsidR="00D27544" w:rsidRPr="00573181" w:rsidRDefault="00644E65" w:rsidP="00767357">
      <w:pPr>
        <w:numPr>
          <w:ilvl w:val="0"/>
          <w:numId w:val="29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>ora-stim - CND 0399</w:t>
      </w:r>
    </w:p>
    <w:p w:rsidR="00D27544" w:rsidRPr="00573181" w:rsidRDefault="00D27544" w:rsidP="00767357">
      <w:pPr>
        <w:numPr>
          <w:ilvl w:val="0"/>
          <w:numId w:val="29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>b</w:t>
      </w:r>
      <w:r w:rsidR="00644E65" w:rsidRPr="00573181">
        <w:rPr>
          <w:sz w:val="20"/>
        </w:rPr>
        <w:t>icchiere deglutizione disfagici - CND 0399</w:t>
      </w:r>
    </w:p>
    <w:p w:rsidR="00D27544" w:rsidRPr="00573181" w:rsidRDefault="00D27544" w:rsidP="00767357">
      <w:pPr>
        <w:numPr>
          <w:ilvl w:val="0"/>
          <w:numId w:val="29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>dispositivi per riabilitazione masticatoria varie misure</w:t>
      </w:r>
      <w:r w:rsidR="00644E65" w:rsidRPr="00573181">
        <w:rPr>
          <w:sz w:val="20"/>
        </w:rPr>
        <w:t xml:space="preserve"> - CND 0399</w:t>
      </w:r>
    </w:p>
    <w:p w:rsidR="0097630C" w:rsidRPr="00573181" w:rsidRDefault="0097630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_______________________________________________________________________</w:t>
      </w:r>
      <w:r w:rsidR="002B4D3B">
        <w:rPr>
          <w:b/>
          <w:sz w:val="20"/>
        </w:rPr>
        <w:t>_________</w:t>
      </w:r>
      <w:r w:rsidRPr="00573181">
        <w:rPr>
          <w:b/>
          <w:sz w:val="20"/>
        </w:rPr>
        <w:t>________________</w:t>
      </w:r>
    </w:p>
    <w:p w:rsidR="00CB0CE8" w:rsidRDefault="00CB0CE8" w:rsidP="00B8319D">
      <w:pPr>
        <w:spacing w:line="360" w:lineRule="exact"/>
        <w:jc w:val="both"/>
        <w:rPr>
          <w:b/>
          <w:sz w:val="20"/>
        </w:rPr>
      </w:pPr>
    </w:p>
    <w:p w:rsidR="00644E65" w:rsidRPr="00573181" w:rsidRDefault="0097630C" w:rsidP="00CB0CE8">
      <w:pPr>
        <w:spacing w:line="360" w:lineRule="exact"/>
        <w:jc w:val="both"/>
        <w:rPr>
          <w:sz w:val="20"/>
        </w:rPr>
      </w:pPr>
      <w:r w:rsidRPr="00573181">
        <w:rPr>
          <w:b/>
          <w:sz w:val="20"/>
        </w:rPr>
        <w:t>LOTTO</w:t>
      </w:r>
      <w:r w:rsidR="00B73A9A" w:rsidRPr="00573181">
        <w:rPr>
          <w:b/>
          <w:sz w:val="20"/>
        </w:rPr>
        <w:t xml:space="preserve"> n.</w:t>
      </w:r>
      <w:r w:rsidR="00CB0CE8">
        <w:rPr>
          <w:b/>
          <w:sz w:val="20"/>
        </w:rPr>
        <w:t xml:space="preserve"> </w:t>
      </w:r>
      <w:r w:rsidR="00B73A9A" w:rsidRPr="00573181">
        <w:rPr>
          <w:b/>
          <w:sz w:val="20"/>
        </w:rPr>
        <w:t>8</w:t>
      </w:r>
      <w:r w:rsidR="00CB0CE8">
        <w:rPr>
          <w:b/>
          <w:sz w:val="20"/>
        </w:rPr>
        <w:t xml:space="preserve"> “</w:t>
      </w:r>
      <w:r w:rsidR="00D27544" w:rsidRPr="00573181">
        <w:rPr>
          <w:b/>
          <w:sz w:val="20"/>
        </w:rPr>
        <w:t>Impianto iniettabile per la medializzazione delle corde vocali in paralisi monolaterale</w:t>
      </w:r>
      <w:r w:rsidR="00CB0CE8">
        <w:rPr>
          <w:b/>
          <w:sz w:val="20"/>
        </w:rPr>
        <w:t>”</w:t>
      </w:r>
      <w:r w:rsidR="00D27544" w:rsidRPr="00573181">
        <w:rPr>
          <w:b/>
          <w:sz w:val="20"/>
        </w:rPr>
        <w:t xml:space="preserve"> </w:t>
      </w:r>
      <w:r w:rsidR="00D27544" w:rsidRPr="00573181">
        <w:rPr>
          <w:sz w:val="20"/>
        </w:rPr>
        <w:t>composta da microsfere di idrossilapatite di calcio sospese in gel di cmc di sodio e glicerina. Sterile precaricata in siringa per l’uso completa di ago da 25 cm.</w:t>
      </w:r>
      <w:r w:rsidR="00144286">
        <w:rPr>
          <w:sz w:val="20"/>
        </w:rPr>
        <w:t xml:space="preserve"> </w:t>
      </w:r>
      <w:r w:rsidR="00644E65" w:rsidRPr="00573181">
        <w:rPr>
          <w:sz w:val="20"/>
        </w:rPr>
        <w:t>- CND P900403</w:t>
      </w:r>
    </w:p>
    <w:p w:rsidR="0097630C" w:rsidRPr="00573181" w:rsidRDefault="0097630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__________________________________________________________________</w:t>
      </w:r>
      <w:r w:rsidR="002B4D3B">
        <w:rPr>
          <w:b/>
          <w:sz w:val="20"/>
        </w:rPr>
        <w:t>__________</w:t>
      </w:r>
      <w:r w:rsidRPr="00573181">
        <w:rPr>
          <w:b/>
          <w:sz w:val="20"/>
        </w:rPr>
        <w:t>____________________</w:t>
      </w:r>
    </w:p>
    <w:p w:rsidR="002B4D3B" w:rsidRDefault="002B4D3B" w:rsidP="002B4D3B">
      <w:pPr>
        <w:spacing w:line="360" w:lineRule="exact"/>
        <w:jc w:val="both"/>
        <w:rPr>
          <w:b/>
          <w:sz w:val="20"/>
        </w:rPr>
      </w:pPr>
    </w:p>
    <w:p w:rsidR="00D27544" w:rsidRPr="00573181" w:rsidRDefault="0097630C" w:rsidP="002B4D3B">
      <w:pPr>
        <w:spacing w:line="360" w:lineRule="exact"/>
        <w:jc w:val="both"/>
        <w:rPr>
          <w:sz w:val="20"/>
        </w:rPr>
      </w:pPr>
      <w:r w:rsidRPr="00573181">
        <w:rPr>
          <w:b/>
          <w:sz w:val="20"/>
        </w:rPr>
        <w:t>LOTTO</w:t>
      </w:r>
      <w:r w:rsidR="00B73A9A" w:rsidRPr="00573181">
        <w:rPr>
          <w:b/>
          <w:sz w:val="20"/>
        </w:rPr>
        <w:t xml:space="preserve"> n.</w:t>
      </w:r>
      <w:r w:rsidR="00826FD2">
        <w:rPr>
          <w:b/>
          <w:sz w:val="20"/>
        </w:rPr>
        <w:t xml:space="preserve"> </w:t>
      </w:r>
      <w:r w:rsidR="00B73A9A" w:rsidRPr="00573181">
        <w:rPr>
          <w:b/>
          <w:sz w:val="20"/>
        </w:rPr>
        <w:t>9</w:t>
      </w:r>
      <w:r w:rsidR="002B4D3B">
        <w:rPr>
          <w:b/>
          <w:sz w:val="20"/>
        </w:rPr>
        <w:t xml:space="preserve"> “</w:t>
      </w:r>
      <w:r w:rsidR="00D27544" w:rsidRPr="00573181">
        <w:rPr>
          <w:b/>
          <w:sz w:val="20"/>
        </w:rPr>
        <w:t>Protesi per laringectomie</w:t>
      </w:r>
      <w:r w:rsidR="00F71463" w:rsidRPr="00573181">
        <w:rPr>
          <w:b/>
          <w:sz w:val="20"/>
        </w:rPr>
        <w:t xml:space="preserve"> e tumori delle ghiandole salivari</w:t>
      </w:r>
      <w:r w:rsidR="002B4D3B">
        <w:rPr>
          <w:b/>
          <w:sz w:val="20"/>
        </w:rPr>
        <w:t>”</w:t>
      </w:r>
      <w:r w:rsidR="00F71463" w:rsidRPr="00573181">
        <w:rPr>
          <w:b/>
          <w:sz w:val="20"/>
        </w:rPr>
        <w:t>:</w:t>
      </w:r>
    </w:p>
    <w:p w:rsidR="00D27544" w:rsidRPr="00767357" w:rsidRDefault="00D27544" w:rsidP="00767357">
      <w:pPr>
        <w:pStyle w:val="Paragrafoelenco"/>
        <w:numPr>
          <w:ilvl w:val="0"/>
          <w:numId w:val="30"/>
        </w:numPr>
        <w:spacing w:line="360" w:lineRule="exact"/>
        <w:jc w:val="both"/>
        <w:rPr>
          <w:sz w:val="20"/>
        </w:rPr>
      </w:pPr>
      <w:r w:rsidRPr="00767357">
        <w:rPr>
          <w:sz w:val="20"/>
        </w:rPr>
        <w:t>bypass salivar</w:t>
      </w:r>
      <w:r w:rsidR="0071470E" w:rsidRPr="00767357">
        <w:rPr>
          <w:sz w:val="20"/>
        </w:rPr>
        <w:t>e in silicone radiopaco mis.12 – CND 020399</w:t>
      </w:r>
    </w:p>
    <w:p w:rsidR="00D27544" w:rsidRPr="00573181" w:rsidRDefault="00D27544" w:rsidP="00767357">
      <w:pPr>
        <w:numPr>
          <w:ilvl w:val="0"/>
          <w:numId w:val="30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 xml:space="preserve">bypass salivare in silicone </w:t>
      </w:r>
      <w:r w:rsidR="0071470E" w:rsidRPr="00573181">
        <w:rPr>
          <w:sz w:val="20"/>
        </w:rPr>
        <w:t xml:space="preserve">radiopaco mis.14 – CND </w:t>
      </w:r>
      <w:r w:rsidR="00741C43" w:rsidRPr="00573181">
        <w:rPr>
          <w:sz w:val="20"/>
        </w:rPr>
        <w:t>020399</w:t>
      </w:r>
    </w:p>
    <w:p w:rsidR="00741C43" w:rsidRPr="00573181" w:rsidRDefault="00741C43" w:rsidP="00767357">
      <w:pPr>
        <w:numPr>
          <w:ilvl w:val="0"/>
          <w:numId w:val="30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>bypass di montgomery esofagei  - CND P020399</w:t>
      </w:r>
    </w:p>
    <w:p w:rsidR="00D27544" w:rsidRPr="00573181" w:rsidRDefault="00741C43" w:rsidP="00767357">
      <w:pPr>
        <w:numPr>
          <w:ilvl w:val="0"/>
          <w:numId w:val="30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>Tubi a “T” di Montgomery mis.12C - CND R010202</w:t>
      </w:r>
    </w:p>
    <w:p w:rsidR="00D27544" w:rsidRPr="00573181" w:rsidRDefault="00741C43" w:rsidP="00767357">
      <w:pPr>
        <w:numPr>
          <w:ilvl w:val="0"/>
          <w:numId w:val="30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>Tubi a “T” di Montgomery mis.14 – CND R010202</w:t>
      </w:r>
    </w:p>
    <w:p w:rsidR="00686A78" w:rsidRPr="00573181" w:rsidRDefault="0097630C" w:rsidP="00B8319D">
      <w:pPr>
        <w:spacing w:line="360" w:lineRule="exact"/>
        <w:jc w:val="both"/>
        <w:rPr>
          <w:sz w:val="20"/>
        </w:rPr>
      </w:pPr>
      <w:r w:rsidRPr="00573181">
        <w:rPr>
          <w:b/>
          <w:sz w:val="20"/>
        </w:rPr>
        <w:t>__________________________________________________________________</w:t>
      </w:r>
      <w:r w:rsidR="002B4D3B">
        <w:rPr>
          <w:b/>
          <w:sz w:val="20"/>
        </w:rPr>
        <w:t>_________</w:t>
      </w:r>
      <w:r w:rsidRPr="00573181">
        <w:rPr>
          <w:b/>
          <w:sz w:val="20"/>
        </w:rPr>
        <w:t>_____________________</w:t>
      </w:r>
    </w:p>
    <w:p w:rsidR="004720F8" w:rsidRDefault="004720F8" w:rsidP="002B4D3B">
      <w:pPr>
        <w:spacing w:line="360" w:lineRule="exact"/>
        <w:jc w:val="both"/>
        <w:rPr>
          <w:b/>
          <w:sz w:val="20"/>
        </w:rPr>
      </w:pPr>
    </w:p>
    <w:p w:rsidR="00B73A9A" w:rsidRPr="00573181" w:rsidRDefault="0097630C" w:rsidP="002B4D3B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LOTTO</w:t>
      </w:r>
      <w:r w:rsidR="00B73A9A" w:rsidRPr="00573181">
        <w:rPr>
          <w:b/>
          <w:sz w:val="20"/>
        </w:rPr>
        <w:t xml:space="preserve"> n.</w:t>
      </w:r>
      <w:r w:rsidR="00053AA5">
        <w:rPr>
          <w:b/>
          <w:sz w:val="20"/>
        </w:rPr>
        <w:t xml:space="preserve"> </w:t>
      </w:r>
      <w:r w:rsidR="00B73A9A" w:rsidRPr="00573181">
        <w:rPr>
          <w:b/>
          <w:sz w:val="20"/>
        </w:rPr>
        <w:t>10</w:t>
      </w:r>
      <w:r w:rsidR="002B4D3B">
        <w:rPr>
          <w:b/>
          <w:sz w:val="20"/>
        </w:rPr>
        <w:t xml:space="preserve"> “</w:t>
      </w:r>
      <w:r w:rsidR="00B73A9A" w:rsidRPr="00573181">
        <w:rPr>
          <w:b/>
          <w:sz w:val="20"/>
        </w:rPr>
        <w:t>Frese da utilizzare con il trapano VISAO Medtronic</w:t>
      </w:r>
      <w:r w:rsidR="002B4D3B">
        <w:rPr>
          <w:b/>
          <w:sz w:val="20"/>
        </w:rPr>
        <w:t>”</w:t>
      </w:r>
      <w:r w:rsidR="00B73A9A" w:rsidRPr="00573181">
        <w:rPr>
          <w:b/>
          <w:sz w:val="20"/>
        </w:rPr>
        <w:t xml:space="preserve"> in dotazione a questa U.O.:</w:t>
      </w:r>
      <w:r w:rsidR="005B7447" w:rsidRPr="00573181">
        <w:rPr>
          <w:b/>
          <w:sz w:val="20"/>
        </w:rPr>
        <w:t xml:space="preserve"> </w:t>
      </w:r>
    </w:p>
    <w:p w:rsidR="00B73A9A" w:rsidRPr="00573181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rotonde da taglio mis. mm.2 cod.31312070</w:t>
      </w:r>
      <w:r w:rsidR="00A42FD3">
        <w:rPr>
          <w:sz w:val="20"/>
        </w:rPr>
        <w:t xml:space="preserve"> - </w:t>
      </w:r>
      <w:r w:rsidR="005B7447" w:rsidRPr="00573181">
        <w:rPr>
          <w:sz w:val="20"/>
        </w:rPr>
        <w:t>CND Q030302</w:t>
      </w:r>
    </w:p>
    <w:p w:rsidR="00B73A9A" w:rsidRPr="00573181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rotonde da taglio mis. mm.3 cod. 31313069U</w:t>
      </w:r>
      <w:r w:rsidR="00A42FD3">
        <w:rPr>
          <w:sz w:val="20"/>
        </w:rPr>
        <w:t xml:space="preserve"> - </w:t>
      </w:r>
      <w:r w:rsidR="005B7447" w:rsidRPr="00573181">
        <w:rPr>
          <w:sz w:val="20"/>
        </w:rPr>
        <w:t>CND Q030302</w:t>
      </w:r>
    </w:p>
    <w:p w:rsidR="00B73A9A" w:rsidRPr="00573181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rotonde da taglio mis. mm.4 cod. 31314068U</w:t>
      </w:r>
      <w:r w:rsidR="00A42FD3">
        <w:rPr>
          <w:sz w:val="20"/>
        </w:rPr>
        <w:t xml:space="preserve"> - </w:t>
      </w:r>
      <w:r w:rsidR="005B7447" w:rsidRPr="00573181">
        <w:rPr>
          <w:sz w:val="20"/>
        </w:rPr>
        <w:t>CND Q030302</w:t>
      </w:r>
    </w:p>
    <w:p w:rsidR="00B73A9A" w:rsidRPr="00573181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rotonde da taglio mis. mm.5 cod.</w:t>
      </w:r>
      <w:r w:rsidR="00F12778" w:rsidRPr="00573181">
        <w:rPr>
          <w:sz w:val="20"/>
        </w:rPr>
        <w:t xml:space="preserve"> </w:t>
      </w:r>
      <w:r w:rsidRPr="00573181">
        <w:rPr>
          <w:sz w:val="20"/>
        </w:rPr>
        <w:t>31315059U</w:t>
      </w:r>
      <w:r w:rsidR="00A42FD3">
        <w:rPr>
          <w:sz w:val="20"/>
        </w:rPr>
        <w:t xml:space="preserve"> - </w:t>
      </w:r>
      <w:r w:rsidR="005B7447" w:rsidRPr="00573181">
        <w:rPr>
          <w:sz w:val="20"/>
        </w:rPr>
        <w:t>CND Q030302</w:t>
      </w:r>
    </w:p>
    <w:p w:rsidR="00B73A9A" w:rsidRPr="00573181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rotonde da taglio mis. mm.6 cod.31316058U</w:t>
      </w:r>
      <w:r w:rsidR="00A42FD3">
        <w:rPr>
          <w:sz w:val="20"/>
        </w:rPr>
        <w:t xml:space="preserve"> - </w:t>
      </w:r>
      <w:r w:rsidR="005B7447" w:rsidRPr="00573181">
        <w:rPr>
          <w:sz w:val="20"/>
        </w:rPr>
        <w:t>CND Q030302</w:t>
      </w:r>
    </w:p>
    <w:p w:rsidR="00B73A9A" w:rsidRPr="00573181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rotonde da taglio mis. mm.7 cod.31317057U</w:t>
      </w:r>
      <w:r w:rsidR="00A42FD3">
        <w:rPr>
          <w:sz w:val="20"/>
        </w:rPr>
        <w:t xml:space="preserve"> - </w:t>
      </w:r>
      <w:r w:rsidR="005B7447" w:rsidRPr="00573181">
        <w:rPr>
          <w:sz w:val="20"/>
        </w:rPr>
        <w:t>CND Q030302</w:t>
      </w:r>
    </w:p>
    <w:p w:rsidR="00B73A9A" w:rsidRPr="00573181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rotonde diamantate mis. mm.1 cod.31101075</w:t>
      </w:r>
      <w:r w:rsidR="00A42FD3">
        <w:rPr>
          <w:sz w:val="20"/>
        </w:rPr>
        <w:t xml:space="preserve"> - </w:t>
      </w:r>
      <w:r w:rsidR="005B7447" w:rsidRPr="00573181">
        <w:rPr>
          <w:sz w:val="20"/>
        </w:rPr>
        <w:t>CND Q030302</w:t>
      </w:r>
    </w:p>
    <w:p w:rsidR="00B73A9A" w:rsidRPr="00573181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rotonde diamantate mis. mm.2 cod.31132070</w:t>
      </w:r>
      <w:r w:rsidR="00A42FD3">
        <w:rPr>
          <w:sz w:val="20"/>
        </w:rPr>
        <w:t xml:space="preserve"> - </w:t>
      </w:r>
      <w:r w:rsidR="005B7447" w:rsidRPr="00573181">
        <w:rPr>
          <w:sz w:val="20"/>
        </w:rPr>
        <w:t>CND Q030302</w:t>
      </w:r>
    </w:p>
    <w:p w:rsidR="00B73A9A" w:rsidRPr="00573181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rotonde diamantate mis. mm.3 cod.31133069</w:t>
      </w:r>
      <w:r w:rsidR="00A42FD3">
        <w:rPr>
          <w:sz w:val="20"/>
        </w:rPr>
        <w:t xml:space="preserve"> - </w:t>
      </w:r>
      <w:r w:rsidR="005B7447" w:rsidRPr="00573181">
        <w:rPr>
          <w:sz w:val="20"/>
        </w:rPr>
        <w:t>CND Q030302</w:t>
      </w:r>
    </w:p>
    <w:p w:rsidR="00B73A9A" w:rsidRPr="00573181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rotonde diamantate mis. mm.4 cod.31134068</w:t>
      </w:r>
      <w:r w:rsidR="00A42FD3">
        <w:rPr>
          <w:sz w:val="20"/>
        </w:rPr>
        <w:t xml:space="preserve"> - </w:t>
      </w:r>
      <w:r w:rsidR="005B7447" w:rsidRPr="00573181">
        <w:rPr>
          <w:sz w:val="20"/>
        </w:rPr>
        <w:t>CND Q030302</w:t>
      </w:r>
    </w:p>
    <w:p w:rsidR="00B73A9A" w:rsidRPr="00573181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rotonde diamantate mis. mm.5 cod.31135066</w:t>
      </w:r>
      <w:r w:rsidR="00A42FD3">
        <w:rPr>
          <w:sz w:val="20"/>
        </w:rPr>
        <w:t xml:space="preserve"> - </w:t>
      </w:r>
      <w:r w:rsidR="005B7447" w:rsidRPr="00573181">
        <w:rPr>
          <w:sz w:val="20"/>
        </w:rPr>
        <w:t>CND Q030302</w:t>
      </w:r>
    </w:p>
    <w:p w:rsidR="00B73A9A" w:rsidRPr="00573181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di set di irrigazione cod.3318503</w:t>
      </w:r>
      <w:r w:rsidR="00A42FD3">
        <w:rPr>
          <w:sz w:val="20"/>
        </w:rPr>
        <w:t xml:space="preserve"> - </w:t>
      </w:r>
      <w:r w:rsidR="005B7447" w:rsidRPr="00573181">
        <w:rPr>
          <w:sz w:val="20"/>
        </w:rPr>
        <w:t>CND A030402</w:t>
      </w:r>
    </w:p>
    <w:p w:rsidR="00B73A9A" w:rsidRPr="00573181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 xml:space="preserve"> set di raffreddamento cod.3318506</w:t>
      </w:r>
      <w:r w:rsidR="00A42FD3">
        <w:rPr>
          <w:sz w:val="20"/>
        </w:rPr>
        <w:t xml:space="preserve"> - </w:t>
      </w:r>
      <w:r w:rsidR="005B7447" w:rsidRPr="00573181">
        <w:rPr>
          <w:sz w:val="20"/>
        </w:rPr>
        <w:t>CND Z12149080</w:t>
      </w:r>
    </w:p>
    <w:p w:rsidR="00B73A9A" w:rsidRPr="00A42FD3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A42FD3">
        <w:rPr>
          <w:sz w:val="20"/>
        </w:rPr>
        <w:t>Shepard-Grommets cod.1016501</w:t>
      </w:r>
      <w:r w:rsidR="00A42FD3" w:rsidRPr="00A42FD3">
        <w:rPr>
          <w:sz w:val="20"/>
        </w:rPr>
        <w:t xml:space="preserve"> - </w:t>
      </w:r>
      <w:r w:rsidR="005B7447" w:rsidRPr="00A42FD3">
        <w:rPr>
          <w:sz w:val="20"/>
        </w:rPr>
        <w:t>CND Q03040101</w:t>
      </w:r>
    </w:p>
    <w:p w:rsidR="00B73A9A" w:rsidRPr="00A42FD3" w:rsidRDefault="00B73A9A" w:rsidP="00B8319D">
      <w:pPr>
        <w:pStyle w:val="Corpodeltesto"/>
        <w:numPr>
          <w:ilvl w:val="0"/>
          <w:numId w:val="2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A42FD3">
        <w:rPr>
          <w:sz w:val="20"/>
        </w:rPr>
        <w:t>Epidisc cod. 1417000</w:t>
      </w:r>
      <w:r w:rsidR="00A42FD3">
        <w:rPr>
          <w:sz w:val="20"/>
        </w:rPr>
        <w:t xml:space="preserve"> - </w:t>
      </w:r>
      <w:r w:rsidR="005B7447" w:rsidRPr="00A42FD3">
        <w:rPr>
          <w:sz w:val="20"/>
        </w:rPr>
        <w:t>CND</w:t>
      </w:r>
      <w:r w:rsidR="00E90057" w:rsidRPr="00A42FD3">
        <w:rPr>
          <w:sz w:val="20"/>
        </w:rPr>
        <w:t xml:space="preserve"> Q030499</w:t>
      </w:r>
    </w:p>
    <w:p w:rsidR="0097630C" w:rsidRPr="00573181" w:rsidRDefault="0097630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__________________________________________________________________</w:t>
      </w:r>
      <w:r w:rsidR="002B4D3B">
        <w:rPr>
          <w:b/>
          <w:sz w:val="20"/>
        </w:rPr>
        <w:t>_________</w:t>
      </w:r>
      <w:r w:rsidRPr="00573181">
        <w:rPr>
          <w:b/>
          <w:sz w:val="20"/>
        </w:rPr>
        <w:t>_____________________</w:t>
      </w:r>
    </w:p>
    <w:p w:rsidR="00A42FD3" w:rsidRDefault="00A42FD3" w:rsidP="00B8319D">
      <w:pPr>
        <w:pStyle w:val="Corpodeltesto"/>
        <w:spacing w:line="360" w:lineRule="exact"/>
        <w:rPr>
          <w:b/>
          <w:sz w:val="20"/>
        </w:rPr>
      </w:pPr>
    </w:p>
    <w:p w:rsidR="00B73A9A" w:rsidRPr="00573181" w:rsidRDefault="0097630C" w:rsidP="00B8319D">
      <w:pPr>
        <w:pStyle w:val="Corpodeltesto"/>
        <w:spacing w:line="360" w:lineRule="exact"/>
        <w:rPr>
          <w:b/>
          <w:sz w:val="20"/>
        </w:rPr>
      </w:pPr>
      <w:r w:rsidRPr="00573181">
        <w:rPr>
          <w:b/>
          <w:sz w:val="20"/>
        </w:rPr>
        <w:t>LOTTO</w:t>
      </w:r>
      <w:r w:rsidR="00B73A9A" w:rsidRPr="00573181">
        <w:rPr>
          <w:b/>
          <w:sz w:val="20"/>
        </w:rPr>
        <w:t xml:space="preserve"> n.</w:t>
      </w:r>
      <w:r w:rsidR="00053AA5">
        <w:rPr>
          <w:b/>
          <w:sz w:val="20"/>
        </w:rPr>
        <w:t xml:space="preserve"> </w:t>
      </w:r>
      <w:r w:rsidR="00B73A9A" w:rsidRPr="00573181">
        <w:rPr>
          <w:b/>
          <w:sz w:val="20"/>
        </w:rPr>
        <w:t>11</w:t>
      </w:r>
      <w:r w:rsidR="002B4D3B">
        <w:rPr>
          <w:b/>
          <w:sz w:val="20"/>
        </w:rPr>
        <w:t xml:space="preserve"> “</w:t>
      </w:r>
      <w:r w:rsidR="00B73A9A" w:rsidRPr="00573181">
        <w:rPr>
          <w:b/>
          <w:sz w:val="20"/>
        </w:rPr>
        <w:t>Lame da utilizzare col debrider M4 Medtronic</w:t>
      </w:r>
      <w:r w:rsidR="002B4D3B">
        <w:rPr>
          <w:b/>
          <w:sz w:val="20"/>
        </w:rPr>
        <w:t>”</w:t>
      </w:r>
      <w:r w:rsidR="00B73A9A" w:rsidRPr="00573181">
        <w:rPr>
          <w:b/>
          <w:sz w:val="20"/>
        </w:rPr>
        <w:t xml:space="preserve"> in dotazione a questa U.O.:</w:t>
      </w:r>
    </w:p>
    <w:p w:rsidR="00B73A9A" w:rsidRPr="00EE3A9E" w:rsidRDefault="00B73A9A" w:rsidP="00B8319D">
      <w:pPr>
        <w:pStyle w:val="Corpodeltesto"/>
        <w:numPr>
          <w:ilvl w:val="0"/>
          <w:numId w:val="1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color w:val="000000"/>
          <w:sz w:val="20"/>
          <w:lang w:val="en-US"/>
        </w:rPr>
      </w:pPr>
      <w:r w:rsidRPr="00EE3A9E">
        <w:rPr>
          <w:sz w:val="20"/>
          <w:lang w:val="en-US"/>
        </w:rPr>
        <w:t>Quadcut blade mm.4,3</w:t>
      </w:r>
      <w:r w:rsidR="00A43291">
        <w:rPr>
          <w:sz w:val="20"/>
          <w:lang w:val="en-US"/>
        </w:rPr>
        <w:tab/>
      </w:r>
      <w:r w:rsidRPr="00EE3A9E">
        <w:rPr>
          <w:sz w:val="20"/>
          <w:lang w:val="en-US"/>
        </w:rPr>
        <w:t>cod.1884380HR</w:t>
      </w:r>
      <w:r w:rsidR="00B01D9B" w:rsidRPr="00EE3A9E">
        <w:rPr>
          <w:sz w:val="20"/>
          <w:lang w:val="en-US"/>
        </w:rPr>
        <w:t xml:space="preserve"> -</w:t>
      </w:r>
      <w:r w:rsidR="00C944A2" w:rsidRPr="00EE3A9E">
        <w:rPr>
          <w:sz w:val="20"/>
          <w:lang w:val="en-US"/>
        </w:rPr>
        <w:t xml:space="preserve"> CND Q030301</w:t>
      </w:r>
    </w:p>
    <w:p w:rsidR="00B73A9A" w:rsidRPr="00EE3A9E" w:rsidRDefault="00B73A9A" w:rsidP="00B8319D">
      <w:pPr>
        <w:pStyle w:val="Corpodeltesto"/>
        <w:numPr>
          <w:ilvl w:val="0"/>
          <w:numId w:val="1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color w:val="000000"/>
          <w:sz w:val="20"/>
          <w:lang w:val="en-US"/>
        </w:rPr>
      </w:pPr>
      <w:r w:rsidRPr="00EE3A9E">
        <w:rPr>
          <w:color w:val="000000"/>
          <w:sz w:val="20"/>
          <w:lang w:val="en-US"/>
        </w:rPr>
        <w:t>Quadcut blade mm.3,0</w:t>
      </w:r>
      <w:r w:rsidR="00A43291">
        <w:rPr>
          <w:color w:val="000000"/>
          <w:sz w:val="20"/>
          <w:lang w:val="en-US"/>
        </w:rPr>
        <w:tab/>
      </w:r>
      <w:r w:rsidRPr="00EE3A9E">
        <w:rPr>
          <w:color w:val="000000"/>
          <w:sz w:val="20"/>
          <w:lang w:val="en-US"/>
        </w:rPr>
        <w:t>cod.1883080HRE</w:t>
      </w:r>
      <w:r w:rsidR="00B01D9B" w:rsidRPr="00EE3A9E">
        <w:rPr>
          <w:color w:val="000000"/>
          <w:sz w:val="20"/>
          <w:lang w:val="en-US"/>
        </w:rPr>
        <w:t xml:space="preserve"> -</w:t>
      </w:r>
      <w:r w:rsidR="00C944A2" w:rsidRPr="00EE3A9E">
        <w:rPr>
          <w:color w:val="000000"/>
          <w:sz w:val="20"/>
          <w:lang w:val="en-US"/>
        </w:rPr>
        <w:t xml:space="preserve"> CND Q030301</w:t>
      </w:r>
    </w:p>
    <w:p w:rsidR="00B73A9A" w:rsidRPr="00573181" w:rsidRDefault="00B73A9A" w:rsidP="00B8319D">
      <w:pPr>
        <w:pStyle w:val="Corpodeltesto"/>
        <w:numPr>
          <w:ilvl w:val="0"/>
          <w:numId w:val="1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color w:val="000000"/>
          <w:sz w:val="20"/>
          <w:lang w:val="da-DK"/>
        </w:rPr>
      </w:pPr>
      <w:r w:rsidRPr="00573181">
        <w:rPr>
          <w:color w:val="000000"/>
          <w:sz w:val="20"/>
          <w:lang w:val="da-DK"/>
        </w:rPr>
        <w:lastRenderedPageBreak/>
        <w:t>RAD 40 Curved Blade mm.4</w:t>
      </w:r>
      <w:r w:rsidR="00A43291">
        <w:rPr>
          <w:color w:val="000000"/>
          <w:sz w:val="20"/>
          <w:lang w:val="da-DK"/>
        </w:rPr>
        <w:tab/>
      </w:r>
      <w:r w:rsidRPr="00573181">
        <w:rPr>
          <w:color w:val="000000"/>
          <w:sz w:val="20"/>
          <w:lang w:val="da-DK"/>
        </w:rPr>
        <w:t>cod.1884006HR</w:t>
      </w:r>
      <w:r w:rsidR="00B01D9B" w:rsidRPr="00573181">
        <w:rPr>
          <w:color w:val="000000"/>
          <w:sz w:val="20"/>
          <w:lang w:val="da-DK"/>
        </w:rPr>
        <w:t xml:space="preserve"> - </w:t>
      </w:r>
      <w:r w:rsidR="00C944A2" w:rsidRPr="00EE3A9E">
        <w:rPr>
          <w:color w:val="000000"/>
          <w:sz w:val="20"/>
          <w:lang w:val="en-US"/>
        </w:rPr>
        <w:t>CND Q030302</w:t>
      </w:r>
    </w:p>
    <w:p w:rsidR="00B73A9A" w:rsidRPr="00573181" w:rsidRDefault="00B73A9A" w:rsidP="00B8319D">
      <w:pPr>
        <w:pStyle w:val="Corpodeltesto"/>
        <w:numPr>
          <w:ilvl w:val="0"/>
          <w:numId w:val="1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color w:val="000000"/>
          <w:sz w:val="20"/>
          <w:lang w:val="da-DK"/>
        </w:rPr>
      </w:pPr>
      <w:r w:rsidRPr="00573181">
        <w:rPr>
          <w:color w:val="000000"/>
          <w:sz w:val="20"/>
          <w:lang w:val="da-DK"/>
        </w:rPr>
        <w:t>RAD 60 Curved Blade mm.4</w:t>
      </w:r>
      <w:r w:rsidR="00A43291">
        <w:rPr>
          <w:color w:val="000000"/>
          <w:sz w:val="20"/>
          <w:lang w:val="da-DK"/>
        </w:rPr>
        <w:tab/>
      </w:r>
      <w:r w:rsidRPr="00573181">
        <w:rPr>
          <w:color w:val="000000"/>
          <w:sz w:val="20"/>
          <w:lang w:val="da-DK"/>
        </w:rPr>
        <w:t>cod.1884016HR</w:t>
      </w:r>
      <w:r w:rsidR="00B01D9B" w:rsidRPr="00573181">
        <w:rPr>
          <w:color w:val="000000"/>
          <w:sz w:val="20"/>
          <w:lang w:val="da-DK"/>
        </w:rPr>
        <w:t xml:space="preserve"> -</w:t>
      </w:r>
      <w:r w:rsidR="00C944A2" w:rsidRPr="00573181">
        <w:rPr>
          <w:color w:val="000000"/>
          <w:sz w:val="20"/>
          <w:lang w:val="da-DK"/>
        </w:rPr>
        <w:t xml:space="preserve"> </w:t>
      </w:r>
      <w:r w:rsidR="00C944A2" w:rsidRPr="00EE3A9E">
        <w:rPr>
          <w:color w:val="000000"/>
          <w:sz w:val="20"/>
          <w:lang w:val="en-US"/>
        </w:rPr>
        <w:t>CND Q030302</w:t>
      </w:r>
    </w:p>
    <w:p w:rsidR="00B73A9A" w:rsidRPr="00EE3A9E" w:rsidRDefault="00B73A9A" w:rsidP="00B8319D">
      <w:pPr>
        <w:pStyle w:val="Corpodeltesto"/>
        <w:numPr>
          <w:ilvl w:val="0"/>
          <w:numId w:val="1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color w:val="000000"/>
          <w:sz w:val="20"/>
          <w:lang w:val="en-US"/>
        </w:rPr>
      </w:pPr>
      <w:r w:rsidRPr="00EE3A9E">
        <w:rPr>
          <w:color w:val="000000"/>
          <w:sz w:val="20"/>
          <w:lang w:val="en-US"/>
        </w:rPr>
        <w:t>Anterior Skull diamond bur 15° mm.5</w:t>
      </w:r>
      <w:r w:rsidR="00B66D13">
        <w:rPr>
          <w:color w:val="000000"/>
          <w:sz w:val="20"/>
          <w:lang w:val="en-US"/>
        </w:rPr>
        <w:t xml:space="preserve">  </w:t>
      </w:r>
      <w:r w:rsidRPr="00EE3A9E">
        <w:rPr>
          <w:color w:val="000000"/>
          <w:sz w:val="20"/>
          <w:lang w:val="en-US"/>
        </w:rPr>
        <w:t>cod.1885076HSE</w:t>
      </w:r>
      <w:r w:rsidR="00B01D9B" w:rsidRPr="00EE3A9E">
        <w:rPr>
          <w:color w:val="000000"/>
          <w:sz w:val="20"/>
          <w:lang w:val="en-US"/>
        </w:rPr>
        <w:t xml:space="preserve"> -</w:t>
      </w:r>
      <w:r w:rsidR="00C944A2" w:rsidRPr="00EE3A9E">
        <w:rPr>
          <w:color w:val="000000"/>
          <w:sz w:val="20"/>
          <w:lang w:val="en-US"/>
        </w:rPr>
        <w:t xml:space="preserve"> CND Q030302</w:t>
      </w:r>
    </w:p>
    <w:p w:rsidR="00B73A9A" w:rsidRPr="00EE3A9E" w:rsidRDefault="00B73A9A" w:rsidP="00B8319D">
      <w:pPr>
        <w:pStyle w:val="Corpodeltesto"/>
        <w:numPr>
          <w:ilvl w:val="0"/>
          <w:numId w:val="1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color w:val="000000"/>
          <w:sz w:val="20"/>
          <w:lang w:val="en-US"/>
        </w:rPr>
      </w:pPr>
      <w:r w:rsidRPr="00EE3A9E">
        <w:rPr>
          <w:color w:val="000000"/>
          <w:sz w:val="20"/>
          <w:lang w:val="en-US"/>
        </w:rPr>
        <w:t>Anterior Skull diamond bur 40° mm.3,2</w:t>
      </w:r>
      <w:r w:rsidR="00B01D9B" w:rsidRPr="00EE3A9E">
        <w:rPr>
          <w:color w:val="000000"/>
          <w:sz w:val="20"/>
          <w:lang w:val="en-US"/>
        </w:rPr>
        <w:t xml:space="preserve">  </w:t>
      </w:r>
      <w:r w:rsidRPr="00EE3A9E">
        <w:rPr>
          <w:color w:val="000000"/>
          <w:sz w:val="20"/>
          <w:lang w:val="en-US"/>
        </w:rPr>
        <w:t>cod.1883277HSE</w:t>
      </w:r>
      <w:r w:rsidR="00B01D9B" w:rsidRPr="00EE3A9E">
        <w:rPr>
          <w:color w:val="000000"/>
          <w:sz w:val="20"/>
          <w:lang w:val="en-US"/>
        </w:rPr>
        <w:t xml:space="preserve"> -</w:t>
      </w:r>
      <w:r w:rsidR="00C944A2" w:rsidRPr="00EE3A9E">
        <w:rPr>
          <w:color w:val="000000"/>
          <w:sz w:val="20"/>
          <w:lang w:val="en-US"/>
        </w:rPr>
        <w:t xml:space="preserve"> CND Q030302</w:t>
      </w:r>
    </w:p>
    <w:p w:rsidR="00B73A9A" w:rsidRPr="00EE3A9E" w:rsidRDefault="00B73A9A" w:rsidP="00B8319D">
      <w:pPr>
        <w:pStyle w:val="Corpodeltesto"/>
        <w:numPr>
          <w:ilvl w:val="0"/>
          <w:numId w:val="1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color w:val="000000"/>
          <w:sz w:val="20"/>
          <w:lang w:val="en-US"/>
        </w:rPr>
      </w:pPr>
      <w:r w:rsidRPr="00EE3A9E">
        <w:rPr>
          <w:color w:val="000000"/>
          <w:sz w:val="20"/>
          <w:lang w:val="en-US"/>
        </w:rPr>
        <w:t>Anterior Skull diamond bur 70° mm.5</w:t>
      </w:r>
      <w:r w:rsidR="00B66D13">
        <w:rPr>
          <w:color w:val="000000"/>
          <w:sz w:val="20"/>
          <w:lang w:val="en-US"/>
        </w:rPr>
        <w:t xml:space="preserve">  </w:t>
      </w:r>
      <w:r w:rsidRPr="00EE3A9E">
        <w:rPr>
          <w:color w:val="000000"/>
          <w:sz w:val="20"/>
          <w:lang w:val="en-US"/>
        </w:rPr>
        <w:t>cod.1885078HSE</w:t>
      </w:r>
      <w:r w:rsidR="00B01D9B" w:rsidRPr="00EE3A9E">
        <w:rPr>
          <w:color w:val="000000"/>
          <w:sz w:val="20"/>
          <w:lang w:val="en-US"/>
        </w:rPr>
        <w:t xml:space="preserve"> -</w:t>
      </w:r>
      <w:r w:rsidR="00C944A2" w:rsidRPr="00EE3A9E">
        <w:rPr>
          <w:color w:val="000000"/>
          <w:sz w:val="20"/>
          <w:lang w:val="en-US"/>
        </w:rPr>
        <w:t xml:space="preserve"> CND Q030302</w:t>
      </w:r>
    </w:p>
    <w:p w:rsidR="00B73A9A" w:rsidRPr="00573181" w:rsidRDefault="00B73A9A" w:rsidP="00B8319D">
      <w:pPr>
        <w:pStyle w:val="Corpodeltesto"/>
        <w:numPr>
          <w:ilvl w:val="0"/>
          <w:numId w:val="1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color w:val="000000"/>
          <w:sz w:val="20"/>
        </w:rPr>
        <w:t>tubi di irrigazione per debrider M4</w:t>
      </w:r>
      <w:r w:rsidR="00B66D13">
        <w:rPr>
          <w:color w:val="000000"/>
          <w:sz w:val="20"/>
        </w:rPr>
        <w:tab/>
        <w:t xml:space="preserve">      </w:t>
      </w:r>
      <w:r w:rsidRPr="00573181">
        <w:rPr>
          <w:color w:val="000000"/>
          <w:sz w:val="20"/>
        </w:rPr>
        <w:t>cod.1895522</w:t>
      </w:r>
      <w:r w:rsidR="00136397" w:rsidRPr="00573181">
        <w:rPr>
          <w:color w:val="000000"/>
          <w:sz w:val="20"/>
        </w:rPr>
        <w:t xml:space="preserve"> </w:t>
      </w:r>
      <w:r w:rsidR="00B01D9B" w:rsidRPr="00573181">
        <w:rPr>
          <w:color w:val="000000"/>
          <w:sz w:val="20"/>
        </w:rPr>
        <w:t>-</w:t>
      </w:r>
      <w:r w:rsidR="00136397" w:rsidRPr="00573181">
        <w:rPr>
          <w:color w:val="000000"/>
          <w:sz w:val="20"/>
        </w:rPr>
        <w:t xml:space="preserve"> CND A030402</w:t>
      </w:r>
    </w:p>
    <w:p w:rsidR="00B73A9A" w:rsidRPr="00573181" w:rsidRDefault="00B73A9A" w:rsidP="00B8319D">
      <w:pPr>
        <w:pStyle w:val="Corpodeltesto"/>
        <w:numPr>
          <w:ilvl w:val="0"/>
          <w:numId w:val="1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  <w:lang w:val="en-GB"/>
        </w:rPr>
      </w:pPr>
      <w:r w:rsidRPr="00CB0CE8">
        <w:rPr>
          <w:sz w:val="20"/>
          <w:lang w:val="en-US"/>
        </w:rPr>
        <w:t>Endoscrubs for sinus surgery 0°</w:t>
      </w:r>
      <w:r w:rsidR="00B66D13">
        <w:rPr>
          <w:sz w:val="20"/>
          <w:lang w:val="en-US"/>
        </w:rPr>
        <w:tab/>
      </w:r>
      <w:r w:rsidRPr="00CB0CE8">
        <w:rPr>
          <w:sz w:val="20"/>
          <w:lang w:val="en-US"/>
        </w:rPr>
        <w:t>cod</w:t>
      </w:r>
      <w:r w:rsidRPr="00573181">
        <w:rPr>
          <w:sz w:val="20"/>
          <w:lang w:val="en-GB"/>
        </w:rPr>
        <w:t>.1912000</w:t>
      </w:r>
      <w:r w:rsidR="00B01D9B" w:rsidRPr="00573181">
        <w:rPr>
          <w:sz w:val="20"/>
          <w:lang w:val="en-GB"/>
        </w:rPr>
        <w:t xml:space="preserve"> -</w:t>
      </w:r>
      <w:r w:rsidR="00FB1062">
        <w:rPr>
          <w:sz w:val="20"/>
          <w:lang w:val="en-GB"/>
        </w:rPr>
        <w:t xml:space="preserve"> </w:t>
      </w:r>
      <w:r w:rsidR="00136397" w:rsidRPr="00573181">
        <w:rPr>
          <w:sz w:val="20"/>
          <w:lang w:val="en-GB"/>
        </w:rPr>
        <w:t xml:space="preserve">CND T030203   </w:t>
      </w:r>
      <w:r w:rsidR="00136397" w:rsidRPr="00573181">
        <w:rPr>
          <w:sz w:val="20"/>
          <w:lang w:val="en-GB"/>
        </w:rPr>
        <w:tab/>
      </w:r>
    </w:p>
    <w:p w:rsidR="00B73A9A" w:rsidRPr="00573181" w:rsidRDefault="00B73A9A" w:rsidP="00B8319D">
      <w:pPr>
        <w:pStyle w:val="Corpodeltesto"/>
        <w:numPr>
          <w:ilvl w:val="0"/>
          <w:numId w:val="1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  <w:lang w:val="en-GB"/>
        </w:rPr>
      </w:pPr>
      <w:r w:rsidRPr="00573181">
        <w:rPr>
          <w:sz w:val="20"/>
          <w:lang w:val="en-GB"/>
        </w:rPr>
        <w:t>Endoscrubs for sinus surgery 30°</w:t>
      </w:r>
      <w:r w:rsidR="00B66D13">
        <w:rPr>
          <w:sz w:val="20"/>
          <w:lang w:val="en-GB"/>
        </w:rPr>
        <w:tab/>
      </w:r>
      <w:r w:rsidR="00B01D9B" w:rsidRPr="00573181">
        <w:rPr>
          <w:sz w:val="20"/>
          <w:lang w:val="en-GB"/>
        </w:rPr>
        <w:t xml:space="preserve">  cod.1912010 -</w:t>
      </w:r>
      <w:r w:rsidR="00136397" w:rsidRPr="00573181">
        <w:rPr>
          <w:sz w:val="20"/>
          <w:lang w:val="en-GB"/>
        </w:rPr>
        <w:t xml:space="preserve"> CND T030203 </w:t>
      </w:r>
    </w:p>
    <w:p w:rsidR="00B73A9A" w:rsidRPr="00573181" w:rsidRDefault="00B73A9A" w:rsidP="00B8319D">
      <w:pPr>
        <w:pStyle w:val="Corpodeltesto"/>
        <w:numPr>
          <w:ilvl w:val="0"/>
          <w:numId w:val="1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BridgeMaster per adulti</w:t>
      </w:r>
      <w:r w:rsidR="00FB1062">
        <w:rPr>
          <w:sz w:val="20"/>
        </w:rPr>
        <w:t xml:space="preserve">  </w:t>
      </w:r>
      <w:r w:rsidR="00B01D9B" w:rsidRPr="00573181">
        <w:rPr>
          <w:sz w:val="20"/>
        </w:rPr>
        <w:t>cod.600302 -</w:t>
      </w:r>
      <w:r w:rsidR="00FB1062">
        <w:rPr>
          <w:sz w:val="20"/>
        </w:rPr>
        <w:t xml:space="preserve"> </w:t>
      </w:r>
      <w:r w:rsidR="00136397" w:rsidRPr="00573181">
        <w:rPr>
          <w:sz w:val="20"/>
        </w:rPr>
        <w:t xml:space="preserve">CND M030505 </w:t>
      </w:r>
    </w:p>
    <w:p w:rsidR="00B73A9A" w:rsidRPr="00573181" w:rsidRDefault="00B73A9A" w:rsidP="00B8319D">
      <w:pPr>
        <w:pStyle w:val="Corpodeltesto"/>
        <w:numPr>
          <w:ilvl w:val="0"/>
          <w:numId w:val="1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BridgeMaster per pediatriche</w:t>
      </w:r>
      <w:r w:rsidR="00FB1062">
        <w:rPr>
          <w:sz w:val="20"/>
        </w:rPr>
        <w:t xml:space="preserve"> </w:t>
      </w:r>
      <w:r w:rsidR="001547C4" w:rsidRPr="00573181">
        <w:rPr>
          <w:sz w:val="20"/>
        </w:rPr>
        <w:t xml:space="preserve"> </w:t>
      </w:r>
      <w:r w:rsidRPr="00573181">
        <w:rPr>
          <w:sz w:val="20"/>
        </w:rPr>
        <w:t>cod.600306</w:t>
      </w:r>
      <w:r w:rsidR="00B01D9B" w:rsidRPr="00573181">
        <w:rPr>
          <w:sz w:val="20"/>
        </w:rPr>
        <w:t xml:space="preserve"> -</w:t>
      </w:r>
      <w:r w:rsidR="001547C4" w:rsidRPr="00573181">
        <w:rPr>
          <w:sz w:val="20"/>
        </w:rPr>
        <w:t xml:space="preserve"> </w:t>
      </w:r>
      <w:r w:rsidR="00136397" w:rsidRPr="00573181">
        <w:rPr>
          <w:sz w:val="20"/>
        </w:rPr>
        <w:t>CND M030505</w:t>
      </w:r>
    </w:p>
    <w:p w:rsidR="00B73A9A" w:rsidRPr="00573181" w:rsidRDefault="00B66D13" w:rsidP="00B8319D">
      <w:pPr>
        <w:pStyle w:val="Corpodeltesto"/>
        <w:numPr>
          <w:ilvl w:val="0"/>
          <w:numId w:val="1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M</w:t>
      </w:r>
      <w:r w:rsidR="00B73A9A" w:rsidRPr="00573181">
        <w:rPr>
          <w:sz w:val="20"/>
        </w:rPr>
        <w:t>erogel</w:t>
      </w:r>
      <w:r>
        <w:rPr>
          <w:sz w:val="20"/>
        </w:rPr>
        <w:tab/>
      </w:r>
      <w:r>
        <w:rPr>
          <w:sz w:val="20"/>
        </w:rPr>
        <w:tab/>
      </w:r>
      <w:r w:rsidR="00B73A9A" w:rsidRPr="00573181">
        <w:rPr>
          <w:sz w:val="20"/>
        </w:rPr>
        <w:t xml:space="preserve">cod. 1517000 </w:t>
      </w:r>
      <w:r w:rsidR="00B01D9B" w:rsidRPr="00573181">
        <w:rPr>
          <w:sz w:val="20"/>
        </w:rPr>
        <w:t>-</w:t>
      </w:r>
      <w:r w:rsidR="001547C4" w:rsidRPr="00573181">
        <w:rPr>
          <w:sz w:val="20"/>
        </w:rPr>
        <w:t xml:space="preserve"> </w:t>
      </w:r>
      <w:r w:rsidR="00136397" w:rsidRPr="00573181">
        <w:rPr>
          <w:sz w:val="20"/>
        </w:rPr>
        <w:t>CND M0407</w:t>
      </w:r>
    </w:p>
    <w:p w:rsidR="00686A78" w:rsidRPr="00573181" w:rsidRDefault="0097630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_____________________________________________________________</w:t>
      </w:r>
      <w:r w:rsidR="002B4D3B">
        <w:rPr>
          <w:b/>
          <w:sz w:val="20"/>
        </w:rPr>
        <w:t>_________</w:t>
      </w:r>
      <w:r w:rsidRPr="00573181">
        <w:rPr>
          <w:b/>
          <w:sz w:val="20"/>
        </w:rPr>
        <w:t>__________________________</w:t>
      </w:r>
    </w:p>
    <w:p w:rsidR="00FB1062" w:rsidRDefault="00FB1062" w:rsidP="00B8319D">
      <w:pPr>
        <w:pStyle w:val="Corpodeltesto"/>
        <w:overflowPunct/>
        <w:autoSpaceDE/>
        <w:autoSpaceDN/>
        <w:adjustRightInd/>
        <w:spacing w:line="360" w:lineRule="exact"/>
        <w:ind w:right="40"/>
        <w:textAlignment w:val="auto"/>
        <w:rPr>
          <w:b/>
          <w:sz w:val="20"/>
        </w:rPr>
      </w:pPr>
    </w:p>
    <w:p w:rsidR="00B73A9A" w:rsidRPr="00573181" w:rsidRDefault="0097630C" w:rsidP="00B8319D">
      <w:pPr>
        <w:pStyle w:val="Corpodeltesto"/>
        <w:overflowPunct/>
        <w:autoSpaceDE/>
        <w:autoSpaceDN/>
        <w:adjustRightInd/>
        <w:spacing w:line="360" w:lineRule="exact"/>
        <w:ind w:right="40"/>
        <w:textAlignment w:val="auto"/>
        <w:rPr>
          <w:b/>
          <w:sz w:val="20"/>
        </w:rPr>
      </w:pPr>
      <w:r w:rsidRPr="00573181">
        <w:rPr>
          <w:b/>
          <w:sz w:val="20"/>
        </w:rPr>
        <w:t>LOTTO</w:t>
      </w:r>
      <w:r w:rsidR="00B73A9A" w:rsidRPr="00573181">
        <w:rPr>
          <w:b/>
          <w:sz w:val="20"/>
        </w:rPr>
        <w:t xml:space="preserve"> n.</w:t>
      </w:r>
      <w:r w:rsidR="00826FD2">
        <w:rPr>
          <w:b/>
          <w:sz w:val="20"/>
        </w:rPr>
        <w:t xml:space="preserve"> </w:t>
      </w:r>
      <w:r w:rsidR="00B73A9A" w:rsidRPr="00573181">
        <w:rPr>
          <w:b/>
          <w:sz w:val="20"/>
        </w:rPr>
        <w:t>12</w:t>
      </w:r>
      <w:r w:rsidR="002B4D3B">
        <w:rPr>
          <w:b/>
          <w:sz w:val="20"/>
        </w:rPr>
        <w:t xml:space="preserve"> “</w:t>
      </w:r>
      <w:r w:rsidR="00B73A9A" w:rsidRPr="00573181">
        <w:rPr>
          <w:b/>
          <w:sz w:val="20"/>
        </w:rPr>
        <w:t>Dispositivi Navigati per chirurgia oncologica del Basi Cranio da usare col sistema Fusion</w:t>
      </w:r>
      <w:r w:rsidR="002B4D3B">
        <w:rPr>
          <w:b/>
          <w:sz w:val="20"/>
        </w:rPr>
        <w:t>”</w:t>
      </w:r>
      <w:r w:rsidR="00B73A9A" w:rsidRPr="00573181">
        <w:rPr>
          <w:b/>
          <w:sz w:val="20"/>
        </w:rPr>
        <w:t xml:space="preserve"> in dotazione alla U.O.:</w:t>
      </w:r>
    </w:p>
    <w:p w:rsidR="00B73A9A" w:rsidRPr="00573181" w:rsidRDefault="00B73A9A" w:rsidP="00B8319D">
      <w:pPr>
        <w:pStyle w:val="Corpodeltesto"/>
        <w:numPr>
          <w:ilvl w:val="0"/>
          <w:numId w:val="3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lama rotante Fusion tricut 4 mm</w:t>
      </w:r>
      <w:r w:rsidR="00EE3A9E">
        <w:rPr>
          <w:sz w:val="20"/>
        </w:rPr>
        <w:tab/>
      </w:r>
      <w:r w:rsidR="00D77EF5" w:rsidRPr="00573181">
        <w:rPr>
          <w:sz w:val="20"/>
        </w:rPr>
        <w:t>cod.1884080EM - CND: Q030301</w:t>
      </w:r>
    </w:p>
    <w:p w:rsidR="00B73A9A" w:rsidRPr="00573181" w:rsidRDefault="00B73A9A" w:rsidP="00B8319D">
      <w:pPr>
        <w:pStyle w:val="Corpodeltesto"/>
        <w:numPr>
          <w:ilvl w:val="0"/>
          <w:numId w:val="3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lama per ipofisectomia tran sfenoidale</w:t>
      </w:r>
      <w:r w:rsidR="00A43291">
        <w:rPr>
          <w:sz w:val="20"/>
        </w:rPr>
        <w:tab/>
        <w:t xml:space="preserve">  </w:t>
      </w:r>
      <w:r w:rsidR="00D77EF5" w:rsidRPr="00573181">
        <w:rPr>
          <w:sz w:val="20"/>
        </w:rPr>
        <w:t>cod.1882925HRE - CND: V0103</w:t>
      </w:r>
    </w:p>
    <w:p w:rsidR="00B73A9A" w:rsidRPr="00573181" w:rsidRDefault="00B73A9A" w:rsidP="00B8319D">
      <w:pPr>
        <w:pStyle w:val="Corpodeltesto"/>
        <w:numPr>
          <w:ilvl w:val="0"/>
          <w:numId w:val="3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fresa tran sf</w:t>
      </w:r>
      <w:r w:rsidR="00A43291">
        <w:rPr>
          <w:sz w:val="20"/>
        </w:rPr>
        <w:t>enoidale taglio mm.4</w:t>
      </w:r>
      <w:r w:rsidR="00A43291">
        <w:rPr>
          <w:sz w:val="20"/>
        </w:rPr>
        <w:tab/>
        <w:t xml:space="preserve"> </w:t>
      </w:r>
      <w:r w:rsidR="00D77EF5" w:rsidRPr="00573181">
        <w:rPr>
          <w:sz w:val="20"/>
        </w:rPr>
        <w:t xml:space="preserve">cod.TN40RFL - </w:t>
      </w:r>
      <w:r w:rsidR="001C2925" w:rsidRPr="00573181">
        <w:rPr>
          <w:sz w:val="20"/>
        </w:rPr>
        <w:t>CND: Z12100985</w:t>
      </w:r>
    </w:p>
    <w:p w:rsidR="00B73A9A" w:rsidRPr="00573181" w:rsidRDefault="00B73A9A" w:rsidP="00B8319D">
      <w:pPr>
        <w:pStyle w:val="Corpodeltesto"/>
        <w:numPr>
          <w:ilvl w:val="0"/>
          <w:numId w:val="3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fresa tran sfenoid</w:t>
      </w:r>
      <w:r w:rsidR="00A43291">
        <w:rPr>
          <w:sz w:val="20"/>
        </w:rPr>
        <w:t>ale taglio mm.3</w:t>
      </w:r>
      <w:r w:rsidR="00A43291">
        <w:rPr>
          <w:sz w:val="20"/>
        </w:rPr>
        <w:tab/>
        <w:t xml:space="preserve"> </w:t>
      </w:r>
      <w:r w:rsidR="001C2925" w:rsidRPr="00573181">
        <w:rPr>
          <w:sz w:val="20"/>
        </w:rPr>
        <w:t>cod. TN30RFL – CND: Z12100985</w:t>
      </w:r>
    </w:p>
    <w:p w:rsidR="00B73A9A" w:rsidRPr="00573181" w:rsidRDefault="00B73A9A" w:rsidP="00B8319D">
      <w:pPr>
        <w:pStyle w:val="Corpodeltesto"/>
        <w:numPr>
          <w:ilvl w:val="0"/>
          <w:numId w:val="3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fresa tran sfenoidale diamantata mm.4</w:t>
      </w:r>
      <w:r w:rsidR="00A43291">
        <w:rPr>
          <w:sz w:val="20"/>
        </w:rPr>
        <w:tab/>
        <w:t xml:space="preserve">  </w:t>
      </w:r>
      <w:r w:rsidR="001C2925" w:rsidRPr="00573181">
        <w:rPr>
          <w:sz w:val="20"/>
        </w:rPr>
        <w:t>cod.TN40RCD – CND: Z12100985</w:t>
      </w:r>
    </w:p>
    <w:p w:rsidR="00B73A9A" w:rsidRPr="00573181" w:rsidRDefault="00B73A9A" w:rsidP="00B8319D">
      <w:pPr>
        <w:pStyle w:val="Corpodeltesto"/>
        <w:numPr>
          <w:ilvl w:val="0"/>
          <w:numId w:val="3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</w:rPr>
      </w:pPr>
      <w:r w:rsidRPr="00573181">
        <w:rPr>
          <w:sz w:val="20"/>
        </w:rPr>
        <w:t>fresa tran sfenoidale diamantata mm.3</w:t>
      </w:r>
      <w:r w:rsidR="00A43291">
        <w:rPr>
          <w:sz w:val="20"/>
        </w:rPr>
        <w:tab/>
        <w:t xml:space="preserve">  </w:t>
      </w:r>
      <w:r w:rsidR="001C2925" w:rsidRPr="00573181">
        <w:rPr>
          <w:sz w:val="20"/>
        </w:rPr>
        <w:t>cod.TN30RCD – CND: Z12100985</w:t>
      </w:r>
    </w:p>
    <w:p w:rsidR="00B73A9A" w:rsidRPr="00573181" w:rsidRDefault="00B73A9A" w:rsidP="00B8319D">
      <w:pPr>
        <w:pStyle w:val="Corpodeltesto"/>
        <w:numPr>
          <w:ilvl w:val="0"/>
          <w:numId w:val="3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  <w:lang w:val="fr-FR"/>
        </w:rPr>
      </w:pPr>
      <w:r w:rsidRPr="00573181">
        <w:rPr>
          <w:sz w:val="20"/>
          <w:lang w:val="fr-FR"/>
        </w:rPr>
        <w:t xml:space="preserve">debrider M4 </w:t>
      </w:r>
      <w:r w:rsidR="00A43291">
        <w:rPr>
          <w:sz w:val="20"/>
          <w:lang w:val="fr-FR"/>
        </w:rPr>
        <w:tab/>
      </w:r>
      <w:r w:rsidRPr="00573181">
        <w:rPr>
          <w:sz w:val="20"/>
          <w:lang w:val="fr-FR"/>
        </w:rPr>
        <w:t xml:space="preserve">cod. </w:t>
      </w:r>
      <w:r w:rsidR="0035658D" w:rsidRPr="00573181">
        <w:rPr>
          <w:sz w:val="20"/>
          <w:lang w:val="fr-FR"/>
        </w:rPr>
        <w:t>1898200T - CND: Z129099</w:t>
      </w:r>
    </w:p>
    <w:p w:rsidR="00B73A9A" w:rsidRPr="00573181" w:rsidRDefault="00B73A9A" w:rsidP="00B8319D">
      <w:pPr>
        <w:pStyle w:val="Corpodeltesto"/>
        <w:numPr>
          <w:ilvl w:val="0"/>
          <w:numId w:val="3"/>
        </w:numPr>
        <w:overflowPunct/>
        <w:autoSpaceDE/>
        <w:autoSpaceDN/>
        <w:adjustRightInd/>
        <w:spacing w:line="360" w:lineRule="exact"/>
        <w:ind w:right="40"/>
        <w:textAlignment w:val="auto"/>
        <w:rPr>
          <w:sz w:val="20"/>
          <w:lang w:val="fr-FR"/>
        </w:rPr>
      </w:pPr>
      <w:r w:rsidRPr="00573181">
        <w:rPr>
          <w:sz w:val="20"/>
          <w:lang w:val="fr-FR"/>
        </w:rPr>
        <w:t>contenitori per M4</w:t>
      </w:r>
      <w:r w:rsidR="00A43291">
        <w:rPr>
          <w:sz w:val="20"/>
          <w:lang w:val="fr-FR"/>
        </w:rPr>
        <w:tab/>
      </w:r>
      <w:r w:rsidR="0035658D" w:rsidRPr="00573181">
        <w:rPr>
          <w:sz w:val="20"/>
          <w:lang w:val="fr-FR"/>
        </w:rPr>
        <w:t>cod. 1898400  - CND: V0402</w:t>
      </w:r>
    </w:p>
    <w:p w:rsidR="00686A78" w:rsidRPr="00573181" w:rsidRDefault="0097630C" w:rsidP="00B8319D">
      <w:pPr>
        <w:spacing w:line="360" w:lineRule="exact"/>
        <w:jc w:val="both"/>
        <w:rPr>
          <w:sz w:val="20"/>
          <w:lang w:val="fr-FR"/>
        </w:rPr>
      </w:pPr>
      <w:r w:rsidRPr="00573181">
        <w:rPr>
          <w:b/>
          <w:sz w:val="20"/>
        </w:rPr>
        <w:t>_____________________________________________________________</w:t>
      </w:r>
      <w:r w:rsidR="002B4D3B">
        <w:rPr>
          <w:b/>
          <w:sz w:val="20"/>
        </w:rPr>
        <w:t>_________</w:t>
      </w:r>
      <w:r w:rsidRPr="00573181">
        <w:rPr>
          <w:b/>
          <w:sz w:val="20"/>
        </w:rPr>
        <w:t>__________________________</w:t>
      </w:r>
    </w:p>
    <w:p w:rsidR="00FB1062" w:rsidRDefault="00FB1062" w:rsidP="00B8319D">
      <w:pPr>
        <w:pStyle w:val="Corpodeltesto"/>
        <w:overflowPunct/>
        <w:autoSpaceDE/>
        <w:autoSpaceDN/>
        <w:adjustRightInd/>
        <w:spacing w:line="360" w:lineRule="exact"/>
        <w:ind w:right="40"/>
        <w:textAlignment w:val="auto"/>
        <w:rPr>
          <w:b/>
          <w:sz w:val="20"/>
        </w:rPr>
      </w:pPr>
    </w:p>
    <w:p w:rsidR="00B73A9A" w:rsidRPr="00573181" w:rsidRDefault="0097630C" w:rsidP="002B4D3B">
      <w:pPr>
        <w:pStyle w:val="Corpodeltesto"/>
        <w:overflowPunct/>
        <w:autoSpaceDE/>
        <w:autoSpaceDN/>
        <w:adjustRightInd/>
        <w:spacing w:line="360" w:lineRule="exact"/>
        <w:ind w:right="40"/>
        <w:textAlignment w:val="auto"/>
        <w:rPr>
          <w:b/>
          <w:sz w:val="20"/>
        </w:rPr>
      </w:pPr>
      <w:r w:rsidRPr="00573181">
        <w:rPr>
          <w:b/>
          <w:sz w:val="20"/>
        </w:rPr>
        <w:t>LOTTO</w:t>
      </w:r>
      <w:r w:rsidR="00B73A9A" w:rsidRPr="00573181">
        <w:rPr>
          <w:b/>
          <w:sz w:val="20"/>
        </w:rPr>
        <w:t xml:space="preserve"> n.</w:t>
      </w:r>
      <w:r w:rsidR="00826FD2">
        <w:rPr>
          <w:b/>
          <w:sz w:val="20"/>
        </w:rPr>
        <w:t xml:space="preserve"> </w:t>
      </w:r>
      <w:r w:rsidR="00B73A9A" w:rsidRPr="00573181">
        <w:rPr>
          <w:b/>
          <w:sz w:val="20"/>
        </w:rPr>
        <w:t>13</w:t>
      </w:r>
      <w:r w:rsidR="002B4D3B">
        <w:rPr>
          <w:b/>
          <w:sz w:val="20"/>
        </w:rPr>
        <w:t xml:space="preserve"> “</w:t>
      </w:r>
      <w:r w:rsidR="00B73A9A" w:rsidRPr="00573181">
        <w:rPr>
          <w:b/>
          <w:sz w:val="20"/>
        </w:rPr>
        <w:t>Dispositivi per chirurgia endoscopica navigata con Fusion</w:t>
      </w:r>
      <w:r w:rsidR="002B4D3B">
        <w:rPr>
          <w:b/>
          <w:sz w:val="20"/>
        </w:rPr>
        <w:t>”</w:t>
      </w:r>
      <w:r w:rsidR="00B73A9A" w:rsidRPr="00573181">
        <w:rPr>
          <w:b/>
          <w:sz w:val="20"/>
        </w:rPr>
        <w:t xml:space="preserve"> in dotazione all’U.O.:</w:t>
      </w:r>
    </w:p>
    <w:p w:rsidR="00B73A9A" w:rsidRPr="00573181" w:rsidRDefault="00B73A9A" w:rsidP="00B8319D">
      <w:pPr>
        <w:numPr>
          <w:ilvl w:val="0"/>
          <w:numId w:val="4"/>
        </w:numPr>
        <w:spacing w:line="360" w:lineRule="exact"/>
        <w:jc w:val="both"/>
        <w:rPr>
          <w:sz w:val="20"/>
        </w:rPr>
      </w:pPr>
      <w:r w:rsidRPr="00573181">
        <w:rPr>
          <w:sz w:val="20"/>
          <w:lang w:val="es-ES"/>
        </w:rPr>
        <w:t>Pallone navigato p</w:t>
      </w:r>
      <w:r w:rsidR="00C276BA" w:rsidRPr="00573181">
        <w:rPr>
          <w:sz w:val="20"/>
          <w:lang w:val="es-ES"/>
        </w:rPr>
        <w:t xml:space="preserve">er seno frontale cod.1830617FRT – CND </w:t>
      </w:r>
      <w:r w:rsidR="00C276BA" w:rsidRPr="00573181">
        <w:rPr>
          <w:sz w:val="20"/>
        </w:rPr>
        <w:t>Z12140585</w:t>
      </w:r>
    </w:p>
    <w:p w:rsidR="00B73A9A" w:rsidRPr="00573181" w:rsidRDefault="00B73A9A" w:rsidP="00B8319D">
      <w:pPr>
        <w:numPr>
          <w:ilvl w:val="0"/>
          <w:numId w:val="4"/>
        </w:numPr>
        <w:spacing w:line="360" w:lineRule="exact"/>
        <w:jc w:val="both"/>
        <w:rPr>
          <w:sz w:val="20"/>
        </w:rPr>
      </w:pPr>
      <w:r w:rsidRPr="00573181">
        <w:rPr>
          <w:sz w:val="20"/>
          <w:lang w:val="es-ES"/>
        </w:rPr>
        <w:t>Pallone navigato per seno mascellare cod.1830607MAX</w:t>
      </w:r>
      <w:r w:rsidR="00C276BA" w:rsidRPr="00573181">
        <w:rPr>
          <w:sz w:val="20"/>
          <w:lang w:val="es-ES"/>
        </w:rPr>
        <w:t xml:space="preserve"> – CND </w:t>
      </w:r>
      <w:r w:rsidR="00C276BA" w:rsidRPr="00573181">
        <w:rPr>
          <w:sz w:val="20"/>
        </w:rPr>
        <w:t>Z12140585</w:t>
      </w:r>
    </w:p>
    <w:p w:rsidR="00B73A9A" w:rsidRPr="00573181" w:rsidRDefault="00B73A9A" w:rsidP="00B8319D">
      <w:pPr>
        <w:numPr>
          <w:ilvl w:val="0"/>
          <w:numId w:val="4"/>
        </w:numPr>
        <w:spacing w:line="360" w:lineRule="exact"/>
        <w:jc w:val="both"/>
        <w:rPr>
          <w:sz w:val="20"/>
        </w:rPr>
      </w:pPr>
      <w:r w:rsidRPr="00573181">
        <w:rPr>
          <w:sz w:val="20"/>
          <w:lang w:val="es-ES"/>
        </w:rPr>
        <w:t>Pallone navigato per seno sfenoidale cod.1830717SPH</w:t>
      </w:r>
      <w:r w:rsidR="00C276BA" w:rsidRPr="00573181">
        <w:rPr>
          <w:sz w:val="20"/>
          <w:lang w:val="es-ES"/>
        </w:rPr>
        <w:t xml:space="preserve"> – CND </w:t>
      </w:r>
      <w:r w:rsidR="00C276BA" w:rsidRPr="00573181">
        <w:rPr>
          <w:sz w:val="20"/>
        </w:rPr>
        <w:t>Z12140585</w:t>
      </w:r>
    </w:p>
    <w:p w:rsidR="00B73A9A" w:rsidRPr="00573181" w:rsidRDefault="00B73A9A" w:rsidP="00B8319D">
      <w:pPr>
        <w:numPr>
          <w:ilvl w:val="0"/>
          <w:numId w:val="4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>aspiratore navigat</w:t>
      </w:r>
      <w:r w:rsidR="00C276BA" w:rsidRPr="00573181">
        <w:rPr>
          <w:sz w:val="20"/>
        </w:rPr>
        <w:t>o malleabile grande cod.9735019 - Z129085</w:t>
      </w:r>
    </w:p>
    <w:p w:rsidR="00B73A9A" w:rsidRPr="00573181" w:rsidRDefault="00B73A9A" w:rsidP="00B8319D">
      <w:pPr>
        <w:numPr>
          <w:ilvl w:val="0"/>
          <w:numId w:val="4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>aspiratore naviga</w:t>
      </w:r>
      <w:r w:rsidR="00C276BA" w:rsidRPr="00573181">
        <w:rPr>
          <w:sz w:val="20"/>
        </w:rPr>
        <w:t>to malleabile medio cod.9735016 – CND Z129085</w:t>
      </w:r>
    </w:p>
    <w:p w:rsidR="00B73A9A" w:rsidRPr="00573181" w:rsidRDefault="00B73A9A" w:rsidP="00B8319D">
      <w:pPr>
        <w:numPr>
          <w:ilvl w:val="0"/>
          <w:numId w:val="4"/>
        </w:numPr>
        <w:spacing w:line="360" w:lineRule="exact"/>
        <w:jc w:val="both"/>
        <w:rPr>
          <w:sz w:val="20"/>
        </w:rPr>
      </w:pPr>
      <w:r w:rsidRPr="00573181">
        <w:rPr>
          <w:sz w:val="20"/>
        </w:rPr>
        <w:t>adesivi per na</w:t>
      </w:r>
      <w:r w:rsidR="00C276BA" w:rsidRPr="00573181">
        <w:rPr>
          <w:sz w:val="20"/>
        </w:rPr>
        <w:t>vigazione paziente cod.9732500 – CND Z12140501</w:t>
      </w:r>
    </w:p>
    <w:p w:rsidR="00B73A9A" w:rsidRPr="002B4D3B" w:rsidRDefault="00B73A9A" w:rsidP="00B8319D">
      <w:pPr>
        <w:numPr>
          <w:ilvl w:val="0"/>
          <w:numId w:val="4"/>
        </w:numPr>
        <w:spacing w:line="360" w:lineRule="exact"/>
        <w:jc w:val="both"/>
        <w:rPr>
          <w:sz w:val="20"/>
        </w:rPr>
      </w:pPr>
      <w:r w:rsidRPr="002B4D3B">
        <w:rPr>
          <w:sz w:val="20"/>
        </w:rPr>
        <w:t>i</w:t>
      </w:r>
      <w:r w:rsidR="00C276BA" w:rsidRPr="002B4D3B">
        <w:rPr>
          <w:sz w:val="20"/>
        </w:rPr>
        <w:t>nstrument tracker cod. 9733533 – CND Z12011485</w:t>
      </w:r>
    </w:p>
    <w:p w:rsidR="00B73A9A" w:rsidRPr="002B4D3B" w:rsidRDefault="00C276BA" w:rsidP="00B8319D">
      <w:pPr>
        <w:numPr>
          <w:ilvl w:val="0"/>
          <w:numId w:val="4"/>
        </w:numPr>
        <w:spacing w:line="360" w:lineRule="exact"/>
        <w:jc w:val="both"/>
        <w:rPr>
          <w:sz w:val="20"/>
        </w:rPr>
      </w:pPr>
      <w:r w:rsidRPr="002B4D3B">
        <w:rPr>
          <w:sz w:val="20"/>
        </w:rPr>
        <w:t>patient tracker cod. 9733534 – CND Z12140585</w:t>
      </w:r>
    </w:p>
    <w:p w:rsidR="0097630C" w:rsidRPr="00573181" w:rsidRDefault="0097630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_________________________________________________________</w:t>
      </w:r>
      <w:r w:rsidR="002B4D3B">
        <w:rPr>
          <w:b/>
          <w:sz w:val="20"/>
        </w:rPr>
        <w:t>_________</w:t>
      </w:r>
      <w:r w:rsidRPr="00573181">
        <w:rPr>
          <w:b/>
          <w:sz w:val="20"/>
        </w:rPr>
        <w:t>______________________________</w:t>
      </w:r>
    </w:p>
    <w:p w:rsidR="00B73A9A" w:rsidRPr="00573181" w:rsidRDefault="00B73A9A" w:rsidP="00B8319D">
      <w:pPr>
        <w:spacing w:line="360" w:lineRule="exact"/>
        <w:jc w:val="both"/>
        <w:rPr>
          <w:sz w:val="20"/>
        </w:rPr>
      </w:pPr>
    </w:p>
    <w:p w:rsidR="00B73A9A" w:rsidRPr="00573181" w:rsidRDefault="0097630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LOTTO</w:t>
      </w:r>
      <w:r w:rsidR="00B73A9A" w:rsidRPr="00573181">
        <w:rPr>
          <w:b/>
          <w:sz w:val="20"/>
        </w:rPr>
        <w:t xml:space="preserve"> n.</w:t>
      </w:r>
      <w:r w:rsidR="00826FD2">
        <w:rPr>
          <w:b/>
          <w:sz w:val="20"/>
        </w:rPr>
        <w:t xml:space="preserve"> </w:t>
      </w:r>
      <w:r w:rsidR="00B73A9A" w:rsidRPr="00573181">
        <w:rPr>
          <w:b/>
          <w:sz w:val="20"/>
        </w:rPr>
        <w:t>14</w:t>
      </w:r>
      <w:r w:rsidR="002B4D3B">
        <w:rPr>
          <w:b/>
          <w:sz w:val="20"/>
        </w:rPr>
        <w:t xml:space="preserve"> “</w:t>
      </w:r>
      <w:r w:rsidR="00B73A9A" w:rsidRPr="00573181">
        <w:rPr>
          <w:b/>
          <w:sz w:val="20"/>
        </w:rPr>
        <w:t>Dispositivi per l’elettromiografia intraoperatoria negli interventi di tiroide e parotide</w:t>
      </w:r>
      <w:r w:rsidR="002B4D3B">
        <w:rPr>
          <w:b/>
          <w:sz w:val="20"/>
        </w:rPr>
        <w:t>”</w:t>
      </w:r>
      <w:r w:rsidR="00B73A9A" w:rsidRPr="00573181">
        <w:rPr>
          <w:b/>
          <w:sz w:val="20"/>
        </w:rPr>
        <w:t>:</w:t>
      </w:r>
    </w:p>
    <w:p w:rsidR="00B73A9A" w:rsidRPr="00767357" w:rsidRDefault="00B73A9A" w:rsidP="00767357">
      <w:pPr>
        <w:pStyle w:val="Paragrafoelenco"/>
        <w:numPr>
          <w:ilvl w:val="0"/>
          <w:numId w:val="31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  <w:lang w:val="es-ES"/>
        </w:rPr>
      </w:pPr>
      <w:r w:rsidRPr="00767357">
        <w:rPr>
          <w:sz w:val="20"/>
          <w:lang w:val="es-ES"/>
        </w:rPr>
        <w:t xml:space="preserve">n.i.m. trivantage </w:t>
      </w:r>
      <w:r w:rsidR="00C3557D" w:rsidRPr="00767357">
        <w:rPr>
          <w:sz w:val="20"/>
          <w:lang w:val="es-ES"/>
        </w:rPr>
        <w:t>endotracheal tube da 7 mm</w:t>
      </w:r>
      <w:r w:rsidR="00B66D13">
        <w:rPr>
          <w:sz w:val="20"/>
          <w:lang w:val="es-ES"/>
        </w:rPr>
        <w:tab/>
      </w:r>
      <w:r w:rsidR="00B66D13">
        <w:rPr>
          <w:sz w:val="20"/>
          <w:lang w:val="es-ES"/>
        </w:rPr>
        <w:tab/>
      </w:r>
      <w:r w:rsidR="0095480C" w:rsidRPr="00767357">
        <w:rPr>
          <w:sz w:val="20"/>
          <w:lang w:val="es-ES"/>
        </w:rPr>
        <w:t xml:space="preserve">- </w:t>
      </w:r>
      <w:r w:rsidR="009C7BA6">
        <w:rPr>
          <w:sz w:val="20"/>
          <w:lang w:val="es-ES"/>
        </w:rPr>
        <w:t xml:space="preserve"> </w:t>
      </w:r>
      <w:r w:rsidR="0095480C" w:rsidRPr="00767357">
        <w:rPr>
          <w:sz w:val="20"/>
        </w:rPr>
        <w:t>CND: R01030202</w:t>
      </w:r>
    </w:p>
    <w:p w:rsidR="0095480C" w:rsidRPr="00573181" w:rsidRDefault="00B73A9A" w:rsidP="00767357">
      <w:pPr>
        <w:numPr>
          <w:ilvl w:val="0"/>
          <w:numId w:val="31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  <w:lang w:val="es-ES"/>
        </w:rPr>
      </w:pPr>
      <w:r w:rsidRPr="00573181">
        <w:rPr>
          <w:sz w:val="20"/>
          <w:lang w:val="es-ES"/>
        </w:rPr>
        <w:t>n.i.m. trivantage endotracheal tube da 8 mm</w:t>
      </w:r>
      <w:r w:rsidR="00B66D13">
        <w:rPr>
          <w:sz w:val="20"/>
          <w:lang w:val="es-ES"/>
        </w:rPr>
        <w:tab/>
      </w:r>
      <w:r w:rsidR="00B66D13">
        <w:rPr>
          <w:sz w:val="20"/>
          <w:lang w:val="es-ES"/>
        </w:rPr>
        <w:tab/>
      </w:r>
      <w:r w:rsidR="0095480C" w:rsidRPr="00573181">
        <w:rPr>
          <w:sz w:val="20"/>
          <w:lang w:val="es-ES"/>
        </w:rPr>
        <w:t xml:space="preserve">-  </w:t>
      </w:r>
      <w:r w:rsidR="0095480C" w:rsidRPr="00573181">
        <w:rPr>
          <w:sz w:val="20"/>
        </w:rPr>
        <w:t>CND: R01030202</w:t>
      </w:r>
    </w:p>
    <w:p w:rsidR="00B73A9A" w:rsidRPr="00573181" w:rsidRDefault="00B73A9A" w:rsidP="00767357">
      <w:pPr>
        <w:numPr>
          <w:ilvl w:val="0"/>
          <w:numId w:val="31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  <w:lang w:val="es-ES"/>
        </w:rPr>
      </w:pPr>
      <w:r w:rsidRPr="00573181">
        <w:rPr>
          <w:sz w:val="20"/>
          <w:lang w:val="es-ES"/>
        </w:rPr>
        <w:t>n.i.m. trivantage endotracheal tube da 9 mm</w:t>
      </w:r>
      <w:r w:rsidR="00B66D13">
        <w:rPr>
          <w:sz w:val="20"/>
          <w:lang w:val="es-ES"/>
        </w:rPr>
        <w:tab/>
      </w:r>
      <w:r w:rsidR="00B66D13">
        <w:rPr>
          <w:sz w:val="20"/>
          <w:lang w:val="es-ES"/>
        </w:rPr>
        <w:tab/>
      </w:r>
      <w:r w:rsidR="0095480C" w:rsidRPr="00573181">
        <w:rPr>
          <w:sz w:val="20"/>
          <w:lang w:val="es-ES"/>
        </w:rPr>
        <w:t xml:space="preserve">-  </w:t>
      </w:r>
      <w:r w:rsidR="0095480C" w:rsidRPr="00573181">
        <w:rPr>
          <w:sz w:val="20"/>
        </w:rPr>
        <w:t>CND: R01030202</w:t>
      </w:r>
    </w:p>
    <w:p w:rsidR="00B73A9A" w:rsidRPr="00573181" w:rsidRDefault="00B73A9A" w:rsidP="00767357">
      <w:pPr>
        <w:numPr>
          <w:ilvl w:val="0"/>
          <w:numId w:val="31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sz w:val="20"/>
          <w:lang w:val="es-ES"/>
        </w:rPr>
        <w:t>kit ele</w:t>
      </w:r>
      <w:r w:rsidRPr="00573181">
        <w:rPr>
          <w:sz w:val="20"/>
        </w:rPr>
        <w:t xml:space="preserve">ttrodi intradermici accoppiati 4 canali </w:t>
      </w:r>
      <w:r w:rsidR="00B66D13">
        <w:rPr>
          <w:sz w:val="20"/>
        </w:rPr>
        <w:tab/>
      </w:r>
      <w:r w:rsidR="009C7BA6">
        <w:rPr>
          <w:sz w:val="20"/>
        </w:rPr>
        <w:t xml:space="preserve">-  </w:t>
      </w:r>
      <w:r w:rsidR="0095480C" w:rsidRPr="00573181">
        <w:rPr>
          <w:sz w:val="20"/>
        </w:rPr>
        <w:t xml:space="preserve">CND: Z12101106      </w:t>
      </w:r>
    </w:p>
    <w:p w:rsidR="00B73A9A" w:rsidRPr="00B66D13" w:rsidRDefault="00B73A9A" w:rsidP="00767357">
      <w:pPr>
        <w:numPr>
          <w:ilvl w:val="0"/>
          <w:numId w:val="31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  <w:lang w:val="en-US"/>
        </w:rPr>
      </w:pPr>
      <w:r w:rsidRPr="00B66D13">
        <w:rPr>
          <w:sz w:val="20"/>
          <w:lang w:val="en-US"/>
        </w:rPr>
        <w:t xml:space="preserve">incrementing probe bal tip </w:t>
      </w:r>
      <w:r w:rsidR="00B66D13">
        <w:rPr>
          <w:sz w:val="20"/>
          <w:lang w:val="en-US"/>
        </w:rPr>
        <w:tab/>
      </w:r>
      <w:r w:rsidR="00B66D13">
        <w:rPr>
          <w:sz w:val="20"/>
          <w:lang w:val="en-US"/>
        </w:rPr>
        <w:tab/>
      </w:r>
      <w:r w:rsidR="00B66D13">
        <w:rPr>
          <w:sz w:val="20"/>
          <w:lang w:val="en-US"/>
        </w:rPr>
        <w:tab/>
      </w:r>
      <w:r w:rsidR="009C7BA6">
        <w:rPr>
          <w:sz w:val="20"/>
          <w:lang w:val="en-US"/>
        </w:rPr>
        <w:t xml:space="preserve"> - </w:t>
      </w:r>
      <w:r w:rsidR="0095480C" w:rsidRPr="00B66D13">
        <w:rPr>
          <w:sz w:val="20"/>
          <w:lang w:val="en-US"/>
        </w:rPr>
        <w:t>CND: Z12101185</w:t>
      </w:r>
    </w:p>
    <w:p w:rsidR="0097630C" w:rsidRPr="00573181" w:rsidRDefault="0097630C" w:rsidP="00B8319D">
      <w:pPr>
        <w:spacing w:line="360" w:lineRule="exact"/>
        <w:jc w:val="both"/>
        <w:rPr>
          <w:b/>
          <w:sz w:val="20"/>
        </w:rPr>
      </w:pPr>
      <w:bookmarkStart w:id="2" w:name="OLE_LINK3"/>
      <w:bookmarkStart w:id="3" w:name="OLE_LINK4"/>
      <w:r w:rsidRPr="00573181">
        <w:rPr>
          <w:b/>
          <w:sz w:val="20"/>
        </w:rPr>
        <w:lastRenderedPageBreak/>
        <w:t>____________________________________________________</w:t>
      </w:r>
      <w:r w:rsidR="002B4D3B">
        <w:rPr>
          <w:b/>
          <w:sz w:val="20"/>
        </w:rPr>
        <w:t>_________</w:t>
      </w:r>
      <w:r w:rsidRPr="00573181">
        <w:rPr>
          <w:b/>
          <w:sz w:val="20"/>
        </w:rPr>
        <w:t>___________________________________</w:t>
      </w:r>
    </w:p>
    <w:bookmarkEnd w:id="2"/>
    <w:bookmarkEnd w:id="3"/>
    <w:p w:rsidR="00826FD2" w:rsidRDefault="00826FD2" w:rsidP="00B8319D">
      <w:pPr>
        <w:spacing w:line="360" w:lineRule="exact"/>
        <w:ind w:right="40"/>
        <w:jc w:val="both"/>
        <w:rPr>
          <w:b/>
          <w:sz w:val="20"/>
        </w:rPr>
      </w:pPr>
    </w:p>
    <w:p w:rsidR="00B73A9A" w:rsidRPr="00573181" w:rsidRDefault="0097630C" w:rsidP="00B8319D">
      <w:pPr>
        <w:spacing w:line="360" w:lineRule="exact"/>
        <w:ind w:right="40"/>
        <w:jc w:val="both"/>
        <w:rPr>
          <w:b/>
          <w:sz w:val="20"/>
        </w:rPr>
      </w:pPr>
      <w:r w:rsidRPr="00573181">
        <w:rPr>
          <w:b/>
          <w:sz w:val="20"/>
        </w:rPr>
        <w:t>LOTTO</w:t>
      </w:r>
      <w:r w:rsidR="00B73A9A" w:rsidRPr="00573181">
        <w:rPr>
          <w:b/>
          <w:sz w:val="20"/>
        </w:rPr>
        <w:t xml:space="preserve"> n.</w:t>
      </w:r>
      <w:r w:rsidR="00826FD2">
        <w:rPr>
          <w:b/>
          <w:sz w:val="20"/>
        </w:rPr>
        <w:t xml:space="preserve"> </w:t>
      </w:r>
      <w:r w:rsidR="00B73A9A" w:rsidRPr="00573181">
        <w:rPr>
          <w:b/>
          <w:sz w:val="20"/>
        </w:rPr>
        <w:t>15</w:t>
      </w:r>
      <w:r w:rsidR="00826FD2">
        <w:rPr>
          <w:b/>
          <w:sz w:val="20"/>
        </w:rPr>
        <w:t xml:space="preserve"> “sistemi per osteosintesi Medicon”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1701"/>
        <w:gridCol w:w="1701"/>
      </w:tblGrid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N.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>Descrizione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>Codice identificativo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 xml:space="preserve">Codice </w:t>
            </w:r>
          </w:p>
          <w:p w:rsidR="00B66D13" w:rsidRPr="00573181" w:rsidRDefault="00B66D13" w:rsidP="00B8319D">
            <w:pPr>
              <w:spacing w:line="360" w:lineRule="exact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>CND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Viti in titanio testa a croce sistema 1.5 lungh.3,5 autofilettanti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68.85.43a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Viti in titanio testa a croce sistema 1.5 lungh.4,5 autofilettanti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68.85.44a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Viti in titanio testa a croce sistema 1.5 lungh.5,0 autofilettanti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68.85.45a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Viti in titanio testa a croce sistema 1.5 lungh.6,0 autofilettanti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68.87.46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Punta per cacciavite 1.5 mm.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75.23.19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L091001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Placca in titanio spessore 0,6 mm retta 6 fori per sistema 1.5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68.87.46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Placca in titanio spessore 0,6 mm retta 8 fori per sistema 1.5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68.87.58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Placca in titanio spessore 0,6 mm ad “L” 4 fori destra per sistema 1.5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68.87.51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Placca in titanio spessore 0,6 mm ad “L” 4 fori sinistra per sistema 1.5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68.87.50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Viti in titanio testa a croce sistema 2.0 lungh.6,0 autoperforanti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68.94.16a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Viti in titanio testa a croce sistema 2.0 lungh.7,0 autoperforanti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68.94.17a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Viti in titanio testa a croce sistema 2.0 lungh.8,0 autoperforanti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68.94.18a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Viti in titanio testa a croce sistema 2.0 lungh.9,0 autoperforanti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68.94.19a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Placca in titanio spessore 0,6 mm retta 6 fori per sistema 2.0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68.73.06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Placca in titanio spessore 0,6 mm retta 8 fori per sistema 2.0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68.73.08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Placca in titanio spessore 0,6 mm ad “L” 4 fori destra per sistema 2.0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68.73.35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Placca in titanio spessore 0,6 mm ad “L” 4 fori sinistra per sistema 2.0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68.73.34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Placca in titanio spessore 0,6 mm ad “Y” 4 fori sinistra per sistema 2.0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68.73.50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Punta per cacciavite 2.0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75.23.00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L091001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Placca per ricostruzione mandibola angolata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68.98.18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Placca per ricostruzione mandibola angolata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68.98.19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Viti a croce 2.4 9 mm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68.94.51A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Viti a croce 2.4 11 mm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68.94.52A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24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Placca preformazione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68.95.89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25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Placca preformazione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68.95.88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26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Perforatore per 2.4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68.95.64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27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Medicontainer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49.50.17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P09120503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28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Cassetta strumenti 2.4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69.02.90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P09120503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29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Cassetta impianti 2.4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69.02.37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P09120503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30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Manico 2.4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75.23.55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P09120503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31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Punta 2.4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75.23.09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P09120503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lastRenderedPageBreak/>
              <w:t>32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Piega placca 2.4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68.76.41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P09120503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33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Pinza per fissaggio placca 2.4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68.95.37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P09120503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34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Leva piegaplacche 2.4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68.95.34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P09120503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35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Tagliaplacche 2.4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68.95.68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P09120503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36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 xml:space="preserve">Piega placche per ricostruzione mandibola 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68.95.33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P09120503</w:t>
            </w:r>
          </w:p>
        </w:tc>
      </w:tr>
    </w:tbl>
    <w:p w:rsidR="004720F8" w:rsidRPr="004720F8" w:rsidRDefault="004720F8" w:rsidP="00B8319D">
      <w:pPr>
        <w:spacing w:line="360" w:lineRule="exact"/>
        <w:ind w:right="40"/>
        <w:jc w:val="both"/>
        <w:rPr>
          <w:sz w:val="20"/>
        </w:rPr>
      </w:pPr>
      <w:r>
        <w:rPr>
          <w:b/>
          <w:sz w:val="20"/>
        </w:rPr>
        <w:t>_______________________________________________________________________________________________</w:t>
      </w:r>
    </w:p>
    <w:p w:rsidR="002B4D3B" w:rsidRDefault="002B4D3B" w:rsidP="00B8319D">
      <w:pPr>
        <w:spacing w:line="360" w:lineRule="exact"/>
        <w:ind w:right="40"/>
        <w:jc w:val="both"/>
        <w:rPr>
          <w:b/>
          <w:sz w:val="20"/>
        </w:rPr>
      </w:pPr>
    </w:p>
    <w:p w:rsidR="00B73A9A" w:rsidRPr="00573181" w:rsidRDefault="0097630C" w:rsidP="00B8319D">
      <w:pPr>
        <w:spacing w:line="360" w:lineRule="exact"/>
        <w:ind w:right="40"/>
        <w:jc w:val="both"/>
        <w:rPr>
          <w:b/>
          <w:sz w:val="20"/>
        </w:rPr>
      </w:pPr>
      <w:r w:rsidRPr="00573181">
        <w:rPr>
          <w:b/>
          <w:sz w:val="20"/>
        </w:rPr>
        <w:t>LOTTO</w:t>
      </w:r>
      <w:r w:rsidR="00B73A9A" w:rsidRPr="00573181">
        <w:rPr>
          <w:b/>
          <w:sz w:val="20"/>
        </w:rPr>
        <w:t xml:space="preserve"> n.</w:t>
      </w:r>
      <w:r w:rsidR="00B72115">
        <w:rPr>
          <w:b/>
          <w:sz w:val="20"/>
        </w:rPr>
        <w:t xml:space="preserve"> </w:t>
      </w:r>
      <w:r w:rsidR="00B73A9A" w:rsidRPr="00573181">
        <w:rPr>
          <w:b/>
          <w:sz w:val="20"/>
        </w:rPr>
        <w:t>16</w:t>
      </w:r>
      <w:r w:rsidR="002B4D3B">
        <w:rPr>
          <w:b/>
          <w:sz w:val="20"/>
        </w:rPr>
        <w:t xml:space="preserve"> “</w:t>
      </w:r>
      <w:r w:rsidR="00B73A9A" w:rsidRPr="00573181">
        <w:rPr>
          <w:b/>
          <w:sz w:val="20"/>
        </w:rPr>
        <w:t>Manipoli di osteotomia con seghe monouso da adoperare col sistema consolle IPC della Medtronic</w:t>
      </w:r>
      <w:r w:rsidR="002B4D3B">
        <w:rPr>
          <w:b/>
          <w:sz w:val="20"/>
        </w:rPr>
        <w:t>”</w:t>
      </w:r>
      <w:r w:rsidR="00B73A9A" w:rsidRPr="00573181">
        <w:rPr>
          <w:b/>
          <w:sz w:val="2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1701"/>
        <w:gridCol w:w="1701"/>
      </w:tblGrid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N.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>Descrizione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>Codice identificativo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>Codice</w:t>
            </w:r>
          </w:p>
          <w:p w:rsidR="00B66D13" w:rsidRPr="00573181" w:rsidRDefault="00B66D13" w:rsidP="00B8319D">
            <w:pPr>
              <w:spacing w:line="360" w:lineRule="exact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>CND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a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Manipolo per sega sagittale da adoperare con consolle IPC in dotazione all’U.O.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ES310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Z12100980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b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Manipolo per sega oscillante da adoperare con consolle IPC in dotazione all’U.O.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ES110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Z12100980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c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Manipolo per sega reciprocante da adoperare con consolle IPC in dotazione all’U.O.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ES210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Z12100980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d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Attacco retto 8 cm per punta trapano Midas in dotazione all’U.O.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AS08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Z12100980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e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Frese in acciaio monouso da per attacco da 8 cm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8TD126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Z12100985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f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Frese in acciaio monouso da per attacco da 8 cm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8TD154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Z12100985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g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Seghe oscillanti in acciaio monouso 0,3 mmx11mm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110S58-03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Z12100985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h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Seghe sagittali in acciaio monouso 0,3mm x 15 mm.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150S40-03F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Z12100985</w:t>
            </w:r>
          </w:p>
        </w:tc>
      </w:tr>
      <w:tr w:rsidR="00B66D13" w:rsidRPr="00573181" w:rsidTr="00B66D13">
        <w:tc>
          <w:tcPr>
            <w:tcW w:w="567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i</w:t>
            </w:r>
          </w:p>
        </w:tc>
        <w:tc>
          <w:tcPr>
            <w:tcW w:w="5529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Seghe reciprocanti in acciaio monouso 0,3 mm x 25,4 mm</w:t>
            </w:r>
          </w:p>
        </w:tc>
        <w:tc>
          <w:tcPr>
            <w:tcW w:w="1701" w:type="dxa"/>
            <w:shd w:val="clear" w:color="auto" w:fill="auto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R254-03F</w:t>
            </w:r>
          </w:p>
        </w:tc>
        <w:tc>
          <w:tcPr>
            <w:tcW w:w="1701" w:type="dxa"/>
          </w:tcPr>
          <w:p w:rsidR="00B66D13" w:rsidRPr="00573181" w:rsidRDefault="00B66D13" w:rsidP="00B8319D">
            <w:pPr>
              <w:spacing w:line="360" w:lineRule="exact"/>
              <w:jc w:val="both"/>
              <w:rPr>
                <w:sz w:val="20"/>
              </w:rPr>
            </w:pPr>
            <w:r w:rsidRPr="00573181">
              <w:rPr>
                <w:sz w:val="20"/>
              </w:rPr>
              <w:t>Z12100985</w:t>
            </w:r>
          </w:p>
        </w:tc>
      </w:tr>
    </w:tbl>
    <w:p w:rsidR="00C816EC" w:rsidRPr="00573181" w:rsidRDefault="00C816EC" w:rsidP="00B8319D">
      <w:pPr>
        <w:spacing w:line="360" w:lineRule="exact"/>
        <w:ind w:right="40"/>
        <w:jc w:val="both"/>
        <w:rPr>
          <w:sz w:val="20"/>
        </w:rPr>
      </w:pPr>
      <w:r w:rsidRPr="00573181">
        <w:rPr>
          <w:sz w:val="20"/>
        </w:rPr>
        <w:t>____</w:t>
      </w:r>
      <w:r w:rsidR="003E432E">
        <w:rPr>
          <w:sz w:val="20"/>
        </w:rPr>
        <w:t>_________</w:t>
      </w:r>
      <w:r w:rsidRPr="00573181">
        <w:rPr>
          <w:sz w:val="20"/>
        </w:rPr>
        <w:t>__________________________________________________________________________________</w:t>
      </w:r>
    </w:p>
    <w:p w:rsidR="00B73A9A" w:rsidRPr="00573181" w:rsidRDefault="00B73A9A" w:rsidP="00B8319D">
      <w:pPr>
        <w:spacing w:line="360" w:lineRule="exact"/>
        <w:jc w:val="both"/>
        <w:rPr>
          <w:b/>
          <w:sz w:val="20"/>
          <w:u w:val="single"/>
        </w:rPr>
      </w:pPr>
    </w:p>
    <w:p w:rsidR="00B73A9A" w:rsidRPr="003E432E" w:rsidRDefault="00C816EC" w:rsidP="00B8319D">
      <w:pPr>
        <w:spacing w:line="360" w:lineRule="exact"/>
        <w:jc w:val="both"/>
        <w:rPr>
          <w:b/>
          <w:sz w:val="20"/>
        </w:rPr>
      </w:pPr>
      <w:r w:rsidRPr="003E432E">
        <w:rPr>
          <w:b/>
          <w:sz w:val="20"/>
        </w:rPr>
        <w:t>LOTTO</w:t>
      </w:r>
      <w:r w:rsidR="00B73A9A" w:rsidRPr="003E432E">
        <w:rPr>
          <w:b/>
          <w:sz w:val="20"/>
        </w:rPr>
        <w:t xml:space="preserve"> </w:t>
      </w:r>
      <w:r w:rsidR="00826FD2">
        <w:rPr>
          <w:b/>
          <w:sz w:val="20"/>
        </w:rPr>
        <w:t xml:space="preserve">n. </w:t>
      </w:r>
      <w:r w:rsidR="00B73A9A" w:rsidRPr="003E432E">
        <w:rPr>
          <w:b/>
          <w:sz w:val="20"/>
        </w:rPr>
        <w:t>17</w:t>
      </w:r>
      <w:r w:rsidR="003E432E" w:rsidRPr="003E432E">
        <w:rPr>
          <w:b/>
          <w:sz w:val="20"/>
        </w:rPr>
        <w:t xml:space="preserve"> </w:t>
      </w:r>
      <w:r w:rsidR="003E432E">
        <w:rPr>
          <w:b/>
          <w:sz w:val="20"/>
        </w:rPr>
        <w:t>“</w:t>
      </w:r>
      <w:r w:rsidR="00F71463" w:rsidRPr="003E432E">
        <w:rPr>
          <w:b/>
          <w:sz w:val="20"/>
        </w:rPr>
        <w:t>Dispositivi per l’esecuzione di interventi di Laringectomia Totale</w:t>
      </w:r>
      <w:r w:rsidR="003E432E" w:rsidRPr="003E432E">
        <w:rPr>
          <w:b/>
          <w:sz w:val="20"/>
        </w:rPr>
        <w:t>”</w:t>
      </w:r>
      <w:r w:rsidR="00B73A9A" w:rsidRPr="003E432E">
        <w:rPr>
          <w:b/>
          <w:sz w:val="20"/>
        </w:rPr>
        <w:t>:</w:t>
      </w:r>
    </w:p>
    <w:p w:rsidR="00B73A9A" w:rsidRPr="00573181" w:rsidRDefault="00B73A9A" w:rsidP="00B8319D">
      <w:pPr>
        <w:numPr>
          <w:ilvl w:val="0"/>
          <w:numId w:val="10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b/>
          <w:sz w:val="20"/>
        </w:rPr>
        <w:t xml:space="preserve">Cannule per laringectomizzati </w:t>
      </w:r>
      <w:r w:rsidRPr="00573181">
        <w:rPr>
          <w:sz w:val="20"/>
        </w:rPr>
        <w:t xml:space="preserve">fenestrate cuffiate in </w:t>
      </w:r>
      <w:r w:rsidRPr="00573181">
        <w:rPr>
          <w:b/>
          <w:sz w:val="20"/>
          <w:u w:val="single"/>
        </w:rPr>
        <w:t>poliuretano</w:t>
      </w:r>
      <w:r w:rsidRPr="00573181">
        <w:rPr>
          <w:sz w:val="20"/>
        </w:rPr>
        <w:t xml:space="preserve">, termosensibile, radiopache,cuffia bassa pressione ed alto volume con fenestratura a flangia anatomica montata su doppio asse a 360° con contro cannula in sebs e connettore rotante, otturatore, contro cannula fenestrata a basso profilo, tappo e nastro in schiuma di poliuretano con fissaggio in velcro. Completa di inseritore monopaziente e guida di seldingher. </w:t>
      </w:r>
    </w:p>
    <w:p w:rsidR="00A462BB" w:rsidRPr="00573181" w:rsidRDefault="00B73A9A" w:rsidP="004720F8">
      <w:pPr>
        <w:pStyle w:val="Default"/>
        <w:spacing w:line="36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73181">
        <w:rPr>
          <w:rFonts w:ascii="Times New Roman" w:hAnsi="Times New Roman" w:cs="Times New Roman"/>
          <w:sz w:val="20"/>
          <w:szCs w:val="20"/>
        </w:rPr>
        <w:t xml:space="preserve">Quantità e misure: </w:t>
      </w:r>
      <w:r w:rsidR="00D4175D" w:rsidRPr="00573181">
        <w:rPr>
          <w:rFonts w:ascii="Times New Roman" w:hAnsi="Times New Roman" w:cs="Times New Roman"/>
          <w:sz w:val="20"/>
          <w:szCs w:val="20"/>
        </w:rPr>
        <w:t xml:space="preserve">CND </w:t>
      </w:r>
      <w:r w:rsidR="00A462BB" w:rsidRPr="00573181">
        <w:rPr>
          <w:rFonts w:ascii="Times New Roman" w:hAnsi="Times New Roman" w:cs="Times New Roman"/>
          <w:sz w:val="20"/>
          <w:szCs w:val="20"/>
        </w:rPr>
        <w:t xml:space="preserve">R01050201 </w:t>
      </w:r>
    </w:p>
    <w:p w:rsidR="00B73A9A" w:rsidRPr="003E432E" w:rsidRDefault="00B73A9A" w:rsidP="003E432E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3E432E">
        <w:rPr>
          <w:sz w:val="20"/>
        </w:rPr>
        <w:t>mis.6.0</w:t>
      </w:r>
    </w:p>
    <w:p w:rsidR="00B73A9A" w:rsidRPr="003E432E" w:rsidRDefault="00B73A9A" w:rsidP="003E432E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3E432E">
        <w:rPr>
          <w:sz w:val="20"/>
        </w:rPr>
        <w:t xml:space="preserve"> mis.7.0</w:t>
      </w:r>
    </w:p>
    <w:p w:rsidR="00B73A9A" w:rsidRPr="003E432E" w:rsidRDefault="00B73A9A" w:rsidP="003E432E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3E432E">
        <w:rPr>
          <w:sz w:val="20"/>
        </w:rPr>
        <w:t>mis.8.0</w:t>
      </w:r>
    </w:p>
    <w:p w:rsidR="00B73A9A" w:rsidRPr="003E432E" w:rsidRDefault="00B73A9A" w:rsidP="003E432E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3E432E">
        <w:rPr>
          <w:sz w:val="20"/>
        </w:rPr>
        <w:t>mis.9.0</w:t>
      </w:r>
    </w:p>
    <w:p w:rsidR="00B73A9A" w:rsidRPr="003E432E" w:rsidRDefault="00B73A9A" w:rsidP="003E432E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3E432E">
        <w:rPr>
          <w:sz w:val="20"/>
        </w:rPr>
        <w:t>mis.10.0</w:t>
      </w:r>
    </w:p>
    <w:p w:rsidR="00B73A9A" w:rsidRPr="00573181" w:rsidRDefault="00B73A9A" w:rsidP="00B8319D">
      <w:pPr>
        <w:numPr>
          <w:ilvl w:val="0"/>
          <w:numId w:val="10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b/>
          <w:sz w:val="20"/>
        </w:rPr>
        <w:t xml:space="preserve">Cannule per laringectomizzati </w:t>
      </w:r>
      <w:r w:rsidRPr="00573181">
        <w:rPr>
          <w:sz w:val="20"/>
        </w:rPr>
        <w:t xml:space="preserve">non fenestrate cuffiate </w:t>
      </w:r>
      <w:r w:rsidRPr="00573181">
        <w:rPr>
          <w:b/>
          <w:sz w:val="20"/>
          <w:u w:val="single"/>
        </w:rPr>
        <w:t>in poliuretano</w:t>
      </w:r>
      <w:r w:rsidRPr="00573181">
        <w:rPr>
          <w:sz w:val="20"/>
        </w:rPr>
        <w:t xml:space="preserve">, termosensibile, radiopache,cuffia bassa pressione ed alto volume con fenestratura a flangia anatomica montata su doppio asse a 360° con contro cannula in sebs e connettore rotante, otturatore, contro cannula fenestrata a basso profilo, tappo e nastro in schiuma di poliuretano con fissaggio in velcro. Completa di inseritore monopaziente e guida di seldingher. </w:t>
      </w:r>
    </w:p>
    <w:p w:rsidR="00B73A9A" w:rsidRPr="00573181" w:rsidRDefault="00B73A9A" w:rsidP="00B8319D">
      <w:pPr>
        <w:overflowPunct/>
        <w:autoSpaceDE/>
        <w:autoSpaceDN/>
        <w:adjustRightInd/>
        <w:spacing w:line="360" w:lineRule="exact"/>
        <w:ind w:left="708"/>
        <w:jc w:val="both"/>
        <w:textAlignment w:val="auto"/>
        <w:rPr>
          <w:sz w:val="20"/>
        </w:rPr>
      </w:pPr>
      <w:r w:rsidRPr="00573181">
        <w:rPr>
          <w:sz w:val="20"/>
        </w:rPr>
        <w:t xml:space="preserve">Quantità e misure: </w:t>
      </w:r>
      <w:r w:rsidR="00A462BB" w:rsidRPr="00573181">
        <w:rPr>
          <w:sz w:val="20"/>
        </w:rPr>
        <w:t>CND R01050201</w:t>
      </w:r>
    </w:p>
    <w:p w:rsidR="00B73A9A" w:rsidRPr="003E432E" w:rsidRDefault="00B73A9A" w:rsidP="003E432E">
      <w:pPr>
        <w:pStyle w:val="Paragrafoelenco"/>
        <w:numPr>
          <w:ilvl w:val="0"/>
          <w:numId w:val="15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3E432E">
        <w:rPr>
          <w:sz w:val="20"/>
        </w:rPr>
        <w:lastRenderedPageBreak/>
        <w:t>mis.6.0</w:t>
      </w:r>
    </w:p>
    <w:p w:rsidR="00B73A9A" w:rsidRPr="003E432E" w:rsidRDefault="00B73A9A" w:rsidP="003E432E">
      <w:pPr>
        <w:pStyle w:val="Paragrafoelenco"/>
        <w:numPr>
          <w:ilvl w:val="0"/>
          <w:numId w:val="15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3E432E">
        <w:rPr>
          <w:sz w:val="20"/>
        </w:rPr>
        <w:t>mis.7.0</w:t>
      </w:r>
    </w:p>
    <w:p w:rsidR="00B73A9A" w:rsidRPr="003E432E" w:rsidRDefault="00B73A9A" w:rsidP="003E432E">
      <w:pPr>
        <w:pStyle w:val="Paragrafoelenco"/>
        <w:numPr>
          <w:ilvl w:val="0"/>
          <w:numId w:val="15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3E432E">
        <w:rPr>
          <w:sz w:val="20"/>
        </w:rPr>
        <w:t>mis.8.0</w:t>
      </w:r>
    </w:p>
    <w:p w:rsidR="00B73A9A" w:rsidRPr="003E432E" w:rsidRDefault="00B73A9A" w:rsidP="003E432E">
      <w:pPr>
        <w:pStyle w:val="Paragrafoelenco"/>
        <w:numPr>
          <w:ilvl w:val="0"/>
          <w:numId w:val="15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3E432E">
        <w:rPr>
          <w:sz w:val="20"/>
        </w:rPr>
        <w:t>mis.9.0</w:t>
      </w:r>
    </w:p>
    <w:p w:rsidR="00B73A9A" w:rsidRPr="003E432E" w:rsidRDefault="00B73A9A" w:rsidP="003E432E">
      <w:pPr>
        <w:pStyle w:val="Paragrafoelenco"/>
        <w:numPr>
          <w:ilvl w:val="0"/>
          <w:numId w:val="15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3E432E">
        <w:rPr>
          <w:sz w:val="20"/>
        </w:rPr>
        <w:t>mis.10.0</w:t>
      </w:r>
    </w:p>
    <w:p w:rsidR="00B73A9A" w:rsidRPr="00573181" w:rsidRDefault="00B73A9A" w:rsidP="00B8319D">
      <w:pPr>
        <w:numPr>
          <w:ilvl w:val="0"/>
          <w:numId w:val="10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b/>
          <w:sz w:val="20"/>
        </w:rPr>
        <w:t xml:space="preserve">Cannule per laringectomizzati </w:t>
      </w:r>
      <w:r w:rsidRPr="00573181">
        <w:rPr>
          <w:sz w:val="20"/>
        </w:rPr>
        <w:t xml:space="preserve">fenestrate non cuffiate </w:t>
      </w:r>
      <w:r w:rsidRPr="00573181">
        <w:rPr>
          <w:b/>
          <w:sz w:val="20"/>
          <w:u w:val="single"/>
        </w:rPr>
        <w:t>in poliuretano</w:t>
      </w:r>
      <w:r w:rsidRPr="00573181">
        <w:rPr>
          <w:sz w:val="20"/>
        </w:rPr>
        <w:t xml:space="preserve">, termosensibile, radiopache,cuffia bassa pressione ed alto volume con fenestratura a flangia anatomica montata su doppio asse a 360° con controcannula in sebs e connettore rotante, otturatore, contro cannula fenestrata a basso profilo, tappo e nastro in schiuma di poliuretano con fissaggio in velcro. Completa di inseritore monopaziente e guida di seldingher. </w:t>
      </w:r>
    </w:p>
    <w:p w:rsidR="00B73A9A" w:rsidRPr="00573181" w:rsidRDefault="00B73A9A" w:rsidP="00B8319D">
      <w:pPr>
        <w:overflowPunct/>
        <w:autoSpaceDE/>
        <w:autoSpaceDN/>
        <w:adjustRightInd/>
        <w:spacing w:line="360" w:lineRule="exact"/>
        <w:ind w:left="708"/>
        <w:jc w:val="both"/>
        <w:textAlignment w:val="auto"/>
        <w:rPr>
          <w:sz w:val="20"/>
        </w:rPr>
      </w:pPr>
      <w:r w:rsidRPr="00573181">
        <w:rPr>
          <w:sz w:val="20"/>
        </w:rPr>
        <w:t xml:space="preserve">Quantità e misure: </w:t>
      </w:r>
      <w:r w:rsidR="00A462BB" w:rsidRPr="00573181">
        <w:rPr>
          <w:sz w:val="20"/>
        </w:rPr>
        <w:t>CND R01050101</w:t>
      </w:r>
    </w:p>
    <w:p w:rsidR="00767357" w:rsidRDefault="00B73A9A" w:rsidP="00767357">
      <w:pPr>
        <w:pStyle w:val="Paragrafoelenco"/>
        <w:numPr>
          <w:ilvl w:val="0"/>
          <w:numId w:val="32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mis.6.0</w:t>
      </w:r>
    </w:p>
    <w:p w:rsidR="00767357" w:rsidRDefault="00B73A9A" w:rsidP="00767357">
      <w:pPr>
        <w:pStyle w:val="Paragrafoelenco"/>
        <w:numPr>
          <w:ilvl w:val="0"/>
          <w:numId w:val="32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mis.7.0</w:t>
      </w:r>
    </w:p>
    <w:p w:rsidR="00767357" w:rsidRDefault="00B73A9A" w:rsidP="00767357">
      <w:pPr>
        <w:pStyle w:val="Paragrafoelenco"/>
        <w:numPr>
          <w:ilvl w:val="0"/>
          <w:numId w:val="32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mis.8.0</w:t>
      </w:r>
    </w:p>
    <w:p w:rsidR="00767357" w:rsidRDefault="00B73A9A" w:rsidP="00767357">
      <w:pPr>
        <w:pStyle w:val="Paragrafoelenco"/>
        <w:numPr>
          <w:ilvl w:val="0"/>
          <w:numId w:val="32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mis.9.0</w:t>
      </w:r>
    </w:p>
    <w:p w:rsidR="00B73A9A" w:rsidRPr="00767357" w:rsidRDefault="00B73A9A" w:rsidP="00767357">
      <w:pPr>
        <w:pStyle w:val="Paragrafoelenco"/>
        <w:numPr>
          <w:ilvl w:val="0"/>
          <w:numId w:val="32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mis.10.0</w:t>
      </w:r>
    </w:p>
    <w:p w:rsidR="00B73A9A" w:rsidRPr="00573181" w:rsidRDefault="00B73A9A" w:rsidP="00B8319D">
      <w:pPr>
        <w:numPr>
          <w:ilvl w:val="0"/>
          <w:numId w:val="10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b/>
          <w:sz w:val="20"/>
        </w:rPr>
        <w:t xml:space="preserve">Cannule per laringectomizzati </w:t>
      </w:r>
      <w:r w:rsidRPr="00573181">
        <w:rPr>
          <w:sz w:val="20"/>
        </w:rPr>
        <w:t xml:space="preserve">non fenestrate non cuffiate </w:t>
      </w:r>
      <w:r w:rsidRPr="00573181">
        <w:rPr>
          <w:b/>
          <w:sz w:val="20"/>
          <w:u w:val="single"/>
        </w:rPr>
        <w:t>in poliuretano</w:t>
      </w:r>
      <w:r w:rsidRPr="00573181">
        <w:rPr>
          <w:sz w:val="20"/>
        </w:rPr>
        <w:t xml:space="preserve">, termosensibile, radiopache,cuffia bassa pressione ed alto volume con fenestratura a flangia anatomica montata su doppio asse a 360° con controcannula in sebs e connettore rotante, otturatore, contro cannula fenestrata a basso profilo, tappo e nastro in schiuma di poliuretano con fissaggio in velcro. Completa di inseritore monopaziente e guida di seldingher. </w:t>
      </w:r>
    </w:p>
    <w:p w:rsidR="00A462BB" w:rsidRPr="00573181" w:rsidRDefault="00B73A9A" w:rsidP="00B8319D">
      <w:pPr>
        <w:overflowPunct/>
        <w:autoSpaceDE/>
        <w:autoSpaceDN/>
        <w:adjustRightInd/>
        <w:spacing w:line="360" w:lineRule="exact"/>
        <w:ind w:left="708"/>
        <w:jc w:val="both"/>
        <w:textAlignment w:val="auto"/>
        <w:rPr>
          <w:sz w:val="20"/>
        </w:rPr>
      </w:pPr>
      <w:r w:rsidRPr="00573181">
        <w:rPr>
          <w:sz w:val="20"/>
        </w:rPr>
        <w:t xml:space="preserve">Quantità e misure: </w:t>
      </w:r>
      <w:r w:rsidR="00A462BB" w:rsidRPr="00573181">
        <w:rPr>
          <w:sz w:val="20"/>
        </w:rPr>
        <w:t>CND R01050101</w:t>
      </w:r>
    </w:p>
    <w:p w:rsidR="00767357" w:rsidRDefault="00B73A9A" w:rsidP="00767357">
      <w:pPr>
        <w:pStyle w:val="Paragrafoelenco"/>
        <w:numPr>
          <w:ilvl w:val="0"/>
          <w:numId w:val="33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mis.6.0</w:t>
      </w:r>
    </w:p>
    <w:p w:rsidR="00767357" w:rsidRDefault="00B73A9A" w:rsidP="00767357">
      <w:pPr>
        <w:pStyle w:val="Paragrafoelenco"/>
        <w:numPr>
          <w:ilvl w:val="0"/>
          <w:numId w:val="33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mis.7.0</w:t>
      </w:r>
    </w:p>
    <w:p w:rsidR="00767357" w:rsidRDefault="00B73A9A" w:rsidP="00767357">
      <w:pPr>
        <w:pStyle w:val="Paragrafoelenco"/>
        <w:numPr>
          <w:ilvl w:val="0"/>
          <w:numId w:val="33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mis.8.0</w:t>
      </w:r>
    </w:p>
    <w:p w:rsidR="00767357" w:rsidRDefault="00B73A9A" w:rsidP="00767357">
      <w:pPr>
        <w:pStyle w:val="Paragrafoelenco"/>
        <w:numPr>
          <w:ilvl w:val="0"/>
          <w:numId w:val="33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mis.9.0</w:t>
      </w:r>
    </w:p>
    <w:p w:rsidR="00B73A9A" w:rsidRPr="00767357" w:rsidRDefault="00B73A9A" w:rsidP="00767357">
      <w:pPr>
        <w:pStyle w:val="Paragrafoelenco"/>
        <w:numPr>
          <w:ilvl w:val="0"/>
          <w:numId w:val="33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mis.10.0</w:t>
      </w:r>
    </w:p>
    <w:p w:rsidR="00B73A9A" w:rsidRPr="00573181" w:rsidRDefault="00B73A9A" w:rsidP="00B8319D">
      <w:pPr>
        <w:numPr>
          <w:ilvl w:val="0"/>
          <w:numId w:val="10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b/>
          <w:sz w:val="20"/>
        </w:rPr>
        <w:t>Cannule per laringectomizzati non fenestrate non cuffiate</w:t>
      </w:r>
      <w:r w:rsidRPr="00573181">
        <w:rPr>
          <w:sz w:val="20"/>
        </w:rPr>
        <w:t xml:space="preserve"> in poliuretano e silicone, termosensibile, trasparenti, extralunga, con contro cannula non fenestrata.</w:t>
      </w:r>
    </w:p>
    <w:p w:rsidR="00B73A9A" w:rsidRPr="00573181" w:rsidRDefault="00B73A9A" w:rsidP="00B8319D">
      <w:pPr>
        <w:overflowPunct/>
        <w:autoSpaceDE/>
        <w:autoSpaceDN/>
        <w:adjustRightInd/>
        <w:spacing w:line="360" w:lineRule="exact"/>
        <w:ind w:left="708"/>
        <w:jc w:val="both"/>
        <w:textAlignment w:val="auto"/>
        <w:rPr>
          <w:sz w:val="20"/>
        </w:rPr>
      </w:pPr>
      <w:r w:rsidRPr="00573181">
        <w:rPr>
          <w:sz w:val="20"/>
        </w:rPr>
        <w:t xml:space="preserve">Quantità e misure: </w:t>
      </w:r>
      <w:r w:rsidR="00A462BB" w:rsidRPr="00573181">
        <w:rPr>
          <w:sz w:val="20"/>
        </w:rPr>
        <w:t>CND R01050101</w:t>
      </w:r>
    </w:p>
    <w:p w:rsidR="00767357" w:rsidRDefault="00B73A9A" w:rsidP="00767357">
      <w:pPr>
        <w:pStyle w:val="Paragrafoelenco"/>
        <w:numPr>
          <w:ilvl w:val="0"/>
          <w:numId w:val="34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</w:t>
      </w:r>
      <w:r w:rsidR="00B66D13">
        <w:rPr>
          <w:sz w:val="20"/>
        </w:rPr>
        <w:t xml:space="preserve"> </w:t>
      </w:r>
      <w:r w:rsidRPr="00767357">
        <w:rPr>
          <w:sz w:val="20"/>
        </w:rPr>
        <w:t>8.0</w:t>
      </w:r>
    </w:p>
    <w:p w:rsidR="00767357" w:rsidRDefault="00B73A9A" w:rsidP="00767357">
      <w:pPr>
        <w:pStyle w:val="Paragrafoelenco"/>
        <w:numPr>
          <w:ilvl w:val="0"/>
          <w:numId w:val="34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mis.9.0</w:t>
      </w:r>
    </w:p>
    <w:p w:rsidR="00B73A9A" w:rsidRPr="00767357" w:rsidRDefault="00B73A9A" w:rsidP="00767357">
      <w:pPr>
        <w:pStyle w:val="Paragrafoelenco"/>
        <w:numPr>
          <w:ilvl w:val="0"/>
          <w:numId w:val="34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mis.10.0</w:t>
      </w:r>
    </w:p>
    <w:p w:rsidR="00B73A9A" w:rsidRPr="00573181" w:rsidRDefault="00B73A9A" w:rsidP="00B8319D">
      <w:pPr>
        <w:numPr>
          <w:ilvl w:val="0"/>
          <w:numId w:val="10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b/>
          <w:sz w:val="20"/>
        </w:rPr>
        <w:t>Cannule per laringectomizzati fenestrate non cuffiate</w:t>
      </w:r>
      <w:r w:rsidRPr="00573181">
        <w:rPr>
          <w:sz w:val="20"/>
        </w:rPr>
        <w:t xml:space="preserve"> in poliuretano, termosensibile, trasparenti, extralunga, con contro cannula fenestrata e contro cannula non fenestrata </w:t>
      </w:r>
    </w:p>
    <w:p w:rsidR="00B73A9A" w:rsidRPr="00573181" w:rsidRDefault="00B73A9A" w:rsidP="00B8319D">
      <w:pPr>
        <w:overflowPunct/>
        <w:autoSpaceDE/>
        <w:autoSpaceDN/>
        <w:adjustRightInd/>
        <w:spacing w:line="360" w:lineRule="exact"/>
        <w:ind w:left="708"/>
        <w:jc w:val="both"/>
        <w:textAlignment w:val="auto"/>
        <w:rPr>
          <w:sz w:val="20"/>
        </w:rPr>
      </w:pPr>
      <w:r w:rsidRPr="00573181">
        <w:rPr>
          <w:sz w:val="20"/>
        </w:rPr>
        <w:t xml:space="preserve">Quantità e misure: </w:t>
      </w:r>
      <w:r w:rsidR="00A462BB" w:rsidRPr="00573181">
        <w:rPr>
          <w:sz w:val="20"/>
        </w:rPr>
        <w:t>CND R01050101</w:t>
      </w:r>
    </w:p>
    <w:p w:rsidR="00767357" w:rsidRDefault="00B73A9A" w:rsidP="00767357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mis.8.0</w:t>
      </w:r>
    </w:p>
    <w:p w:rsidR="00767357" w:rsidRDefault="00B73A9A" w:rsidP="00767357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mis.9.0</w:t>
      </w:r>
    </w:p>
    <w:p w:rsidR="00B73A9A" w:rsidRPr="00767357" w:rsidRDefault="00B73A9A" w:rsidP="00767357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767357">
        <w:rPr>
          <w:sz w:val="20"/>
        </w:rPr>
        <w:t>mis.10.0</w:t>
      </w:r>
    </w:p>
    <w:p w:rsidR="003E432E" w:rsidRDefault="00B73A9A" w:rsidP="00B8319D">
      <w:pPr>
        <w:numPr>
          <w:ilvl w:val="0"/>
          <w:numId w:val="10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b/>
          <w:sz w:val="20"/>
        </w:rPr>
        <w:t xml:space="preserve">Scovolini </w:t>
      </w:r>
      <w:r w:rsidRPr="00573181">
        <w:rPr>
          <w:sz w:val="20"/>
        </w:rPr>
        <w:t>angolati con spazzola morbida in nylon provvisti di punta morbida in lana…</w:t>
      </w:r>
    </w:p>
    <w:p w:rsidR="00B73A9A" w:rsidRPr="003E432E" w:rsidRDefault="00A462BB" w:rsidP="003F308B">
      <w:pPr>
        <w:pStyle w:val="Paragrafoelenco"/>
        <w:numPr>
          <w:ilvl w:val="0"/>
          <w:numId w:val="18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3E432E">
        <w:rPr>
          <w:sz w:val="20"/>
        </w:rPr>
        <w:t>CND R010580</w:t>
      </w:r>
    </w:p>
    <w:p w:rsidR="003F308B" w:rsidRDefault="00B73A9A" w:rsidP="00B8319D">
      <w:pPr>
        <w:numPr>
          <w:ilvl w:val="0"/>
          <w:numId w:val="10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b/>
          <w:sz w:val="20"/>
        </w:rPr>
        <w:t xml:space="preserve">Compresse </w:t>
      </w:r>
      <w:r w:rsidRPr="00573181">
        <w:rPr>
          <w:sz w:val="20"/>
        </w:rPr>
        <w:t xml:space="preserve">tracheali </w:t>
      </w:r>
      <w:r w:rsidRPr="00573181">
        <w:rPr>
          <w:b/>
          <w:sz w:val="20"/>
        </w:rPr>
        <w:t>in purofoam</w:t>
      </w:r>
      <w:r w:rsidRPr="00573181">
        <w:rPr>
          <w:sz w:val="20"/>
        </w:rPr>
        <w:t xml:space="preserve"> espanso a pori aperti misura piccola…</w:t>
      </w:r>
    </w:p>
    <w:p w:rsidR="00B73A9A" w:rsidRPr="003F308B" w:rsidRDefault="00A462BB" w:rsidP="003F308B">
      <w:pPr>
        <w:pStyle w:val="Paragrafoelenco"/>
        <w:numPr>
          <w:ilvl w:val="0"/>
          <w:numId w:val="18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3F308B">
        <w:rPr>
          <w:sz w:val="20"/>
        </w:rPr>
        <w:t>CND M040203</w:t>
      </w:r>
    </w:p>
    <w:p w:rsidR="004F2DA5" w:rsidRPr="00573181" w:rsidRDefault="00C816EC" w:rsidP="00B8319D">
      <w:pPr>
        <w:spacing w:line="360" w:lineRule="exact"/>
        <w:jc w:val="both"/>
        <w:rPr>
          <w:b/>
          <w:bCs/>
          <w:sz w:val="20"/>
        </w:rPr>
      </w:pPr>
      <w:r w:rsidRPr="00573181">
        <w:rPr>
          <w:b/>
          <w:bCs/>
          <w:sz w:val="20"/>
        </w:rPr>
        <w:t>_____________________</w:t>
      </w:r>
      <w:r w:rsidR="003F308B">
        <w:rPr>
          <w:b/>
          <w:bCs/>
          <w:sz w:val="20"/>
        </w:rPr>
        <w:t>_________</w:t>
      </w:r>
      <w:r w:rsidRPr="00573181">
        <w:rPr>
          <w:b/>
          <w:bCs/>
          <w:sz w:val="20"/>
        </w:rPr>
        <w:t>__________________________________________________________________</w:t>
      </w:r>
    </w:p>
    <w:p w:rsidR="003F308B" w:rsidRDefault="003F308B" w:rsidP="00B8319D">
      <w:pPr>
        <w:spacing w:line="360" w:lineRule="exact"/>
        <w:jc w:val="both"/>
        <w:rPr>
          <w:b/>
          <w:bCs/>
          <w:sz w:val="20"/>
          <w:u w:val="single"/>
        </w:rPr>
      </w:pPr>
    </w:p>
    <w:p w:rsidR="00B73A9A" w:rsidRPr="003F308B" w:rsidRDefault="00C816EC" w:rsidP="00B8319D">
      <w:pPr>
        <w:spacing w:line="360" w:lineRule="exact"/>
        <w:jc w:val="both"/>
        <w:rPr>
          <w:b/>
          <w:bCs/>
          <w:sz w:val="20"/>
        </w:rPr>
      </w:pPr>
      <w:r w:rsidRPr="003F308B">
        <w:rPr>
          <w:b/>
          <w:bCs/>
          <w:sz w:val="20"/>
        </w:rPr>
        <w:t>LOTTO</w:t>
      </w:r>
      <w:r w:rsidR="00B73A9A" w:rsidRPr="003F308B">
        <w:rPr>
          <w:b/>
          <w:bCs/>
          <w:sz w:val="20"/>
        </w:rPr>
        <w:t xml:space="preserve"> </w:t>
      </w:r>
      <w:r w:rsidR="00826FD2">
        <w:rPr>
          <w:b/>
          <w:bCs/>
          <w:sz w:val="20"/>
        </w:rPr>
        <w:t xml:space="preserve">n. </w:t>
      </w:r>
      <w:r w:rsidR="00B73A9A" w:rsidRPr="003F308B">
        <w:rPr>
          <w:b/>
          <w:bCs/>
          <w:sz w:val="20"/>
        </w:rPr>
        <w:t xml:space="preserve">18 </w:t>
      </w:r>
      <w:r w:rsidR="003F308B">
        <w:rPr>
          <w:b/>
          <w:bCs/>
          <w:sz w:val="20"/>
        </w:rPr>
        <w:t>“</w:t>
      </w:r>
      <w:r w:rsidR="003F308B" w:rsidRPr="003F308B">
        <w:rPr>
          <w:b/>
          <w:bCs/>
          <w:sz w:val="20"/>
        </w:rPr>
        <w:t>tamponi batteriostatico</w:t>
      </w:r>
      <w:r w:rsidR="003F308B">
        <w:rPr>
          <w:b/>
          <w:bCs/>
          <w:sz w:val="20"/>
        </w:rPr>
        <w:t>”</w:t>
      </w:r>
      <w:r w:rsidR="00B73A9A" w:rsidRPr="003F308B">
        <w:rPr>
          <w:b/>
          <w:bCs/>
          <w:sz w:val="20"/>
        </w:rPr>
        <w:t>:</w:t>
      </w:r>
    </w:p>
    <w:p w:rsidR="00B73A9A" w:rsidRPr="00573181" w:rsidRDefault="00B73A9A" w:rsidP="00B8319D">
      <w:pPr>
        <w:overflowPunct/>
        <w:autoSpaceDE/>
        <w:autoSpaceDN/>
        <w:adjustRightInd/>
        <w:spacing w:line="360" w:lineRule="exact"/>
        <w:ind w:left="360"/>
        <w:jc w:val="both"/>
        <w:textAlignment w:val="auto"/>
        <w:rPr>
          <w:rFonts w:eastAsia="SimSun"/>
          <w:sz w:val="20"/>
          <w:lang w:eastAsia="zh-CN"/>
        </w:rPr>
      </w:pPr>
      <w:r w:rsidRPr="00573181">
        <w:rPr>
          <w:b/>
          <w:bCs/>
          <w:sz w:val="20"/>
        </w:rPr>
        <w:t xml:space="preserve">1) Tampone batteriostatico </w:t>
      </w:r>
      <w:r w:rsidRPr="00573181">
        <w:rPr>
          <w:bCs/>
          <w:sz w:val="20"/>
        </w:rPr>
        <w:t>in PVA, microporoso, tale da inibire la comparsa di infezione causata da microrganismi sulla spugna. Con filo di ripere. Tampone nasale ricoperto di Gel Knit: Nylon impregnato con Carbossimetilcellulosa (CMC), aggregante piastrinico che stimola la formazione del coagulo e favorisce uno stamponamento rapido ed indolore. Nei seguenti formati:</w:t>
      </w:r>
    </w:p>
    <w:p w:rsidR="00B73A9A" w:rsidRPr="00573181" w:rsidRDefault="000F3CCC" w:rsidP="00B8319D">
      <w:pPr>
        <w:numPr>
          <w:ilvl w:val="1"/>
          <w:numId w:val="10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sz w:val="20"/>
        </w:rPr>
        <w:t xml:space="preserve">CND Q030299 </w:t>
      </w:r>
    </w:p>
    <w:p w:rsidR="00B73A9A" w:rsidRPr="00573181" w:rsidRDefault="000F3CCC" w:rsidP="00B8319D">
      <w:pPr>
        <w:numPr>
          <w:ilvl w:val="1"/>
          <w:numId w:val="10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sz w:val="20"/>
        </w:rPr>
        <w:t>CND Q030201</w:t>
      </w:r>
    </w:p>
    <w:p w:rsidR="00B73A9A" w:rsidRPr="00573181" w:rsidRDefault="000F3CCC" w:rsidP="00B8319D">
      <w:pPr>
        <w:numPr>
          <w:ilvl w:val="1"/>
          <w:numId w:val="10"/>
        </w:numPr>
        <w:overflowPunct/>
        <w:autoSpaceDE/>
        <w:autoSpaceDN/>
        <w:adjustRightInd/>
        <w:spacing w:line="360" w:lineRule="exact"/>
        <w:jc w:val="both"/>
        <w:textAlignment w:val="auto"/>
        <w:rPr>
          <w:sz w:val="20"/>
        </w:rPr>
      </w:pPr>
      <w:r w:rsidRPr="00573181">
        <w:rPr>
          <w:sz w:val="20"/>
        </w:rPr>
        <w:t>CND Q030299</w:t>
      </w:r>
    </w:p>
    <w:p w:rsidR="00B73A9A" w:rsidRPr="00573181" w:rsidRDefault="00B73A9A" w:rsidP="00B8319D">
      <w:pPr>
        <w:spacing w:line="360" w:lineRule="exact"/>
        <w:ind w:left="284"/>
        <w:jc w:val="both"/>
        <w:rPr>
          <w:sz w:val="20"/>
        </w:rPr>
      </w:pPr>
      <w:r w:rsidRPr="00573181">
        <w:rPr>
          <w:b/>
          <w:sz w:val="20"/>
        </w:rPr>
        <w:t>2) Flacone con applicatore a spruzzo</w:t>
      </w:r>
      <w:r w:rsidRPr="00573181">
        <w:rPr>
          <w:sz w:val="20"/>
        </w:rPr>
        <w:t>, sterile, di 5 gr. di polvere assorbibile AMP polisaccaride modificato idrofilico derivato da amido purificato vegetale, biocompatibile e non pirogeno, ad effetto emostatico ed antiaderenziale</w:t>
      </w:r>
      <w:r w:rsidR="00D75185">
        <w:rPr>
          <w:sz w:val="20"/>
        </w:rPr>
        <w:tab/>
      </w:r>
      <w:r w:rsidR="000F3CCC" w:rsidRPr="00573181">
        <w:rPr>
          <w:sz w:val="20"/>
        </w:rPr>
        <w:t>CND M040599</w:t>
      </w:r>
    </w:p>
    <w:p w:rsidR="00C816EC" w:rsidRPr="00573181" w:rsidRDefault="00C816E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_________________________________________________________________</w:t>
      </w:r>
      <w:r w:rsidR="005E36E4">
        <w:rPr>
          <w:b/>
          <w:sz w:val="20"/>
        </w:rPr>
        <w:t>_________</w:t>
      </w:r>
      <w:r w:rsidRPr="00573181">
        <w:rPr>
          <w:b/>
          <w:sz w:val="20"/>
        </w:rPr>
        <w:t>______________________</w:t>
      </w:r>
    </w:p>
    <w:p w:rsidR="005E36E4" w:rsidRDefault="005E36E4" w:rsidP="00B8319D">
      <w:pPr>
        <w:spacing w:line="360" w:lineRule="exact"/>
        <w:jc w:val="both"/>
        <w:rPr>
          <w:b/>
          <w:sz w:val="20"/>
        </w:rPr>
      </w:pPr>
    </w:p>
    <w:p w:rsidR="00B73A9A" w:rsidRPr="003F308B" w:rsidRDefault="00C816EC" w:rsidP="00B8319D">
      <w:pPr>
        <w:spacing w:line="360" w:lineRule="exact"/>
        <w:jc w:val="both"/>
        <w:rPr>
          <w:sz w:val="20"/>
        </w:rPr>
      </w:pPr>
      <w:r w:rsidRPr="003F308B">
        <w:rPr>
          <w:b/>
          <w:sz w:val="20"/>
        </w:rPr>
        <w:t>LOTTO</w:t>
      </w:r>
      <w:r w:rsidR="00B73A9A" w:rsidRPr="003F308B">
        <w:rPr>
          <w:b/>
          <w:sz w:val="20"/>
        </w:rPr>
        <w:t xml:space="preserve"> </w:t>
      </w:r>
      <w:r w:rsidR="00826FD2">
        <w:rPr>
          <w:b/>
          <w:sz w:val="20"/>
        </w:rPr>
        <w:t xml:space="preserve">n. </w:t>
      </w:r>
      <w:r w:rsidR="00B73A9A" w:rsidRPr="003F308B">
        <w:rPr>
          <w:b/>
          <w:sz w:val="20"/>
        </w:rPr>
        <w:t xml:space="preserve">19 </w:t>
      </w:r>
      <w:r w:rsidR="003F308B">
        <w:rPr>
          <w:b/>
          <w:sz w:val="20"/>
        </w:rPr>
        <w:t>“</w:t>
      </w:r>
      <w:r w:rsidR="003F308B" w:rsidRPr="003F308B">
        <w:rPr>
          <w:b/>
          <w:sz w:val="20"/>
        </w:rPr>
        <w:t>dispositivi di consumo per ambulatori</w:t>
      </w:r>
      <w:r w:rsidR="003F308B">
        <w:rPr>
          <w:b/>
          <w:sz w:val="20"/>
        </w:rPr>
        <w:t>”</w:t>
      </w:r>
      <w:r w:rsidR="00B73A9A" w:rsidRPr="003F308B">
        <w:rPr>
          <w:sz w:val="20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6"/>
        <w:gridCol w:w="1985"/>
      </w:tblGrid>
      <w:tr w:rsidR="00D75185" w:rsidRPr="00573181" w:rsidTr="00D75185">
        <w:tc>
          <w:tcPr>
            <w:tcW w:w="567" w:type="dxa"/>
            <w:shd w:val="clear" w:color="auto" w:fill="auto"/>
          </w:tcPr>
          <w:p w:rsidR="00D75185" w:rsidRPr="00573181" w:rsidRDefault="00D75185" w:rsidP="005E36E4">
            <w:pPr>
              <w:spacing w:line="276" w:lineRule="auto"/>
              <w:jc w:val="both"/>
              <w:rPr>
                <w:sz w:val="20"/>
              </w:rPr>
            </w:pPr>
            <w:bookmarkStart w:id="4" w:name="_MON_1171696922"/>
            <w:bookmarkStart w:id="5" w:name="_MON_1171696936"/>
            <w:bookmarkStart w:id="6" w:name="_MON_1171697005"/>
            <w:bookmarkStart w:id="7" w:name="_MON_1171697070"/>
            <w:bookmarkStart w:id="8" w:name="_MON_1171697103"/>
            <w:bookmarkStart w:id="9" w:name="_MON_1171697815"/>
            <w:bookmarkStart w:id="10" w:name="_MON_1171697850"/>
            <w:bookmarkStart w:id="11" w:name="_MON_1171698005"/>
            <w:bookmarkStart w:id="12" w:name="_MON_1171698214"/>
            <w:bookmarkStart w:id="13" w:name="_MON_1171698387"/>
            <w:bookmarkStart w:id="14" w:name="_MON_1171698407"/>
            <w:bookmarkStart w:id="15" w:name="_MON_1171698442"/>
            <w:bookmarkStart w:id="16" w:name="_MON_1171698464"/>
            <w:bookmarkStart w:id="17" w:name="_MON_1171698494"/>
            <w:bookmarkStart w:id="18" w:name="_MON_1171698679"/>
            <w:bookmarkStart w:id="19" w:name="_MON_1171698728"/>
            <w:bookmarkStart w:id="20" w:name="_MON_1171698903"/>
            <w:bookmarkStart w:id="21" w:name="_MON_1171718664"/>
            <w:bookmarkStart w:id="22" w:name="_MON_1171718805"/>
            <w:bookmarkStart w:id="23" w:name="_MON_1171718975"/>
            <w:bookmarkStart w:id="24" w:name="_MON_1171719032"/>
            <w:bookmarkStart w:id="25" w:name="_MON_1173597825"/>
            <w:bookmarkStart w:id="26" w:name="_MON_1173597895"/>
            <w:bookmarkStart w:id="27" w:name="_MON_1173793853"/>
            <w:bookmarkStart w:id="28" w:name="_MON_1173794208"/>
            <w:bookmarkStart w:id="29" w:name="_MON_1173794240"/>
            <w:bookmarkStart w:id="30" w:name="_MON_1173794678"/>
            <w:bookmarkStart w:id="31" w:name="_MON_1174121367"/>
            <w:bookmarkStart w:id="32" w:name="_MON_1174122207"/>
            <w:bookmarkStart w:id="33" w:name="_MON_1174198143"/>
            <w:bookmarkStart w:id="34" w:name="_MON_1174294220"/>
            <w:bookmarkStart w:id="35" w:name="_MON_1175429899"/>
            <w:bookmarkStart w:id="36" w:name="_MON_1175430048"/>
            <w:bookmarkStart w:id="37" w:name="_MON_1175430696"/>
            <w:bookmarkStart w:id="38" w:name="_MON_1175598086"/>
            <w:bookmarkStart w:id="39" w:name="_MON_1175598330"/>
            <w:bookmarkStart w:id="40" w:name="_MON_1177923438"/>
            <w:bookmarkStart w:id="41" w:name="_MON_1179126978"/>
            <w:bookmarkStart w:id="42" w:name="_MON_1179669313"/>
            <w:bookmarkStart w:id="43" w:name="_MON_1179669821"/>
            <w:bookmarkStart w:id="44" w:name="_MON_1179669842"/>
            <w:bookmarkStart w:id="45" w:name="_MON_1179669861"/>
            <w:bookmarkStart w:id="46" w:name="_MON_1179669900"/>
            <w:bookmarkStart w:id="47" w:name="_MON_1179670143"/>
            <w:bookmarkStart w:id="48" w:name="_MON_1179750071"/>
            <w:bookmarkStart w:id="49" w:name="_MON_1179751446"/>
            <w:bookmarkStart w:id="50" w:name="_MON_1179751466"/>
            <w:bookmarkStart w:id="51" w:name="_MON_1179751478"/>
            <w:bookmarkStart w:id="52" w:name="_MON_1179751958"/>
            <w:bookmarkStart w:id="53" w:name="_MON_1179752495"/>
            <w:bookmarkStart w:id="54" w:name="_MON_1180873223"/>
            <w:bookmarkStart w:id="55" w:name="_MON_1182598076"/>
            <w:bookmarkStart w:id="56" w:name="_MON_1182598158"/>
            <w:bookmarkStart w:id="57" w:name="_MON_1182598525"/>
            <w:bookmarkStart w:id="58" w:name="_MON_1182598591"/>
            <w:bookmarkStart w:id="59" w:name="_MON_1182598615"/>
            <w:bookmarkStart w:id="60" w:name="_MON_1182598734"/>
            <w:bookmarkStart w:id="61" w:name="_MON_1182598874"/>
            <w:bookmarkStart w:id="62" w:name="_MON_1182857185"/>
            <w:bookmarkStart w:id="63" w:name="_MON_1182865763"/>
            <w:bookmarkStart w:id="64" w:name="_MON_1183191698"/>
            <w:bookmarkStart w:id="65" w:name="_MON_1184142542"/>
            <w:bookmarkStart w:id="66" w:name="_MON_1187080795"/>
            <w:bookmarkStart w:id="67" w:name="_MON_1187081580"/>
            <w:bookmarkStart w:id="68" w:name="_MON_1187429012"/>
            <w:bookmarkStart w:id="69" w:name="_MON_1187429205"/>
            <w:bookmarkStart w:id="70" w:name="_MON_1188033875"/>
            <w:bookmarkStart w:id="71" w:name="_MON_1188035289"/>
            <w:bookmarkStart w:id="72" w:name="_MON_1188041829"/>
            <w:bookmarkStart w:id="73" w:name="_MON_1188043203"/>
            <w:bookmarkStart w:id="74" w:name="_MON_1189505992"/>
            <w:bookmarkStart w:id="75" w:name="_MON_1189507154"/>
            <w:bookmarkStart w:id="76" w:name="_MON_1189507762"/>
            <w:bookmarkStart w:id="77" w:name="_MON_1191916732"/>
            <w:bookmarkStart w:id="78" w:name="_MON_1191918422"/>
            <w:bookmarkStart w:id="79" w:name="_MON_1193043218"/>
            <w:bookmarkStart w:id="80" w:name="_MON_1194945340"/>
            <w:bookmarkStart w:id="81" w:name="_MON_1194945617"/>
            <w:bookmarkStart w:id="82" w:name="_MON_1195393371"/>
            <w:bookmarkStart w:id="83" w:name="_MON_1196496909"/>
            <w:bookmarkStart w:id="84" w:name="_MON_1196496995"/>
            <w:bookmarkStart w:id="85" w:name="_MON_1196497247"/>
            <w:bookmarkStart w:id="86" w:name="_MON_1205062606"/>
            <w:bookmarkStart w:id="87" w:name="_MON_1205837378"/>
            <w:bookmarkStart w:id="88" w:name="_MON_1205838925"/>
            <w:bookmarkStart w:id="89" w:name="_MON_1207637071"/>
            <w:bookmarkStart w:id="90" w:name="_MON_1207637903"/>
            <w:bookmarkStart w:id="91" w:name="_MON_1208857971"/>
            <w:bookmarkStart w:id="92" w:name="_MON_1278766119"/>
            <w:bookmarkStart w:id="93" w:name="_MON_1278766711"/>
            <w:bookmarkStart w:id="94" w:name="_MON_1278766897"/>
            <w:bookmarkStart w:id="95" w:name="_MON_1286627646"/>
            <w:bookmarkStart w:id="96" w:name="_MON_1286627674"/>
            <w:bookmarkStart w:id="97" w:name="_MON_1286627683"/>
            <w:bookmarkStart w:id="98" w:name="_MON_1286627697"/>
            <w:bookmarkStart w:id="99" w:name="_MON_1286627705"/>
            <w:bookmarkStart w:id="100" w:name="_MON_1288185119"/>
            <w:bookmarkStart w:id="101" w:name="_MON_1288185280"/>
            <w:bookmarkStart w:id="102" w:name="_MON_1288185386"/>
            <w:bookmarkStart w:id="103" w:name="_MON_1288185402"/>
            <w:bookmarkStart w:id="104" w:name="_MON_1288185413"/>
            <w:bookmarkStart w:id="105" w:name="_MON_1288185433"/>
            <w:bookmarkStart w:id="106" w:name="_MON_1288185655"/>
            <w:bookmarkStart w:id="107" w:name="_MON_1288185709"/>
            <w:bookmarkStart w:id="108" w:name="_MON_1288186017"/>
            <w:bookmarkStart w:id="109" w:name="_MON_1288187951"/>
            <w:bookmarkStart w:id="110" w:name="_MON_1361028469"/>
            <w:bookmarkStart w:id="111" w:name="_MON_1361028626"/>
            <w:bookmarkStart w:id="112" w:name="_MON_1361028943"/>
            <w:bookmarkStart w:id="113" w:name="_MON_1390222394"/>
            <w:bookmarkStart w:id="114" w:name="_MON_1390827498"/>
            <w:bookmarkStart w:id="115" w:name="_MON_1390827714"/>
            <w:bookmarkStart w:id="116" w:name="_MON_1390828862"/>
            <w:bookmarkStart w:id="117" w:name="_MON_1390828930"/>
            <w:bookmarkStart w:id="118" w:name="_MON_1390828940"/>
            <w:bookmarkStart w:id="119" w:name="_MON_1390829002"/>
            <w:bookmarkStart w:id="120" w:name="_MON_1390829090"/>
            <w:bookmarkStart w:id="121" w:name="_MON_1390830887"/>
            <w:bookmarkStart w:id="122" w:name="_MON_1390833949"/>
            <w:bookmarkStart w:id="123" w:name="_MON_1392653716"/>
            <w:bookmarkStart w:id="124" w:name="_MON_1392653822"/>
            <w:bookmarkStart w:id="125" w:name="_MON_1392653924"/>
            <w:bookmarkStart w:id="126" w:name="_MON_1392655009"/>
            <w:bookmarkStart w:id="127" w:name="_MON_1392655128"/>
            <w:bookmarkStart w:id="128" w:name="_MON_1392738023"/>
            <w:bookmarkStart w:id="129" w:name="_MON_1392738189"/>
            <w:bookmarkStart w:id="130" w:name="_MON_1392738404"/>
            <w:bookmarkStart w:id="131" w:name="_MON_1392739007"/>
            <w:bookmarkStart w:id="132" w:name="_MON_1393166274"/>
            <w:bookmarkStart w:id="133" w:name="_MON_1393169203"/>
            <w:bookmarkStart w:id="134" w:name="_MON_1393169226"/>
            <w:bookmarkStart w:id="135" w:name="_MON_1393169245"/>
            <w:bookmarkStart w:id="136" w:name="_MON_1393169455"/>
            <w:bookmarkStart w:id="137" w:name="_MON_1393428959"/>
            <w:bookmarkStart w:id="138" w:name="_MON_1393430936"/>
            <w:bookmarkStart w:id="139" w:name="_MON_1395384673"/>
            <w:bookmarkStart w:id="140" w:name="_MON_1395385294"/>
            <w:bookmarkStart w:id="141" w:name="_MON_1395385356"/>
            <w:bookmarkStart w:id="142" w:name="_MON_1395385540"/>
            <w:bookmarkStart w:id="143" w:name="_MON_1395386556"/>
            <w:bookmarkStart w:id="144" w:name="_MON_1395386990"/>
            <w:bookmarkStart w:id="145" w:name="_MON_1395387162"/>
            <w:bookmarkStart w:id="146" w:name="_MON_1395387478"/>
            <w:bookmarkStart w:id="147" w:name="_MON_1395387828"/>
            <w:bookmarkStart w:id="148" w:name="_MON_1395593626"/>
            <w:bookmarkStart w:id="149" w:name="_MON_1395594074"/>
            <w:bookmarkStart w:id="150" w:name="_MON_1396101800"/>
            <w:bookmarkStart w:id="151" w:name="_MON_1402243908"/>
            <w:bookmarkStart w:id="152" w:name="_MON_1402243935"/>
            <w:bookmarkStart w:id="153" w:name="_MON_1402244050"/>
            <w:bookmarkStart w:id="154" w:name="_MON_1410529412"/>
            <w:bookmarkStart w:id="155" w:name="_MON_1410529576"/>
            <w:bookmarkStart w:id="156" w:name="_MON_1410529738"/>
            <w:bookmarkStart w:id="157" w:name="_MON_1410529744"/>
            <w:bookmarkStart w:id="158" w:name="_MON_1410529923"/>
            <w:bookmarkStart w:id="159" w:name="_MON_1410530076"/>
            <w:bookmarkStart w:id="160" w:name="_MON_1410530747"/>
            <w:bookmarkStart w:id="161" w:name="_MON_1410530760"/>
            <w:bookmarkStart w:id="162" w:name="_MON_1452270260"/>
            <w:bookmarkStart w:id="163" w:name="_MON_1452270271"/>
            <w:bookmarkStart w:id="164" w:name="_MON_1171696895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r w:rsidRPr="00573181">
              <w:rPr>
                <w:sz w:val="20"/>
              </w:rPr>
              <w:t>N.</w:t>
            </w:r>
          </w:p>
        </w:tc>
        <w:tc>
          <w:tcPr>
            <w:tcW w:w="6946" w:type="dxa"/>
            <w:shd w:val="clear" w:color="auto" w:fill="auto"/>
          </w:tcPr>
          <w:p w:rsidR="00D75185" w:rsidRPr="00573181" w:rsidRDefault="00D75185" w:rsidP="005E36E4">
            <w:pPr>
              <w:spacing w:line="276" w:lineRule="auto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>Descrizione</w:t>
            </w:r>
          </w:p>
        </w:tc>
        <w:tc>
          <w:tcPr>
            <w:tcW w:w="1985" w:type="dxa"/>
          </w:tcPr>
          <w:p w:rsidR="00D75185" w:rsidRPr="00573181" w:rsidRDefault="00D75185" w:rsidP="005E36E4">
            <w:pPr>
              <w:spacing w:line="276" w:lineRule="auto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>Codice</w:t>
            </w:r>
          </w:p>
          <w:p w:rsidR="00D75185" w:rsidRPr="00573181" w:rsidRDefault="00D75185" w:rsidP="005E36E4">
            <w:pPr>
              <w:spacing w:line="276" w:lineRule="auto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>CND</w:t>
            </w:r>
          </w:p>
        </w:tc>
      </w:tr>
      <w:tr w:rsidR="00D75185" w:rsidRPr="00573181" w:rsidTr="00D75185">
        <w:tc>
          <w:tcPr>
            <w:tcW w:w="567" w:type="dxa"/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Speculi auricolari monouso da</w:t>
            </w:r>
            <w:r>
              <w:rPr>
                <w:sz w:val="20"/>
              </w:rPr>
              <w:t xml:space="preserve">lla misura diam. mm. 2 </w:t>
            </w:r>
          </w:p>
        </w:tc>
        <w:tc>
          <w:tcPr>
            <w:tcW w:w="1985" w:type="dxa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Q030499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Speculi auricolari monouso dalla misura diam.</w:t>
            </w:r>
            <w:r>
              <w:rPr>
                <w:sz w:val="20"/>
              </w:rPr>
              <w:t xml:space="preserve"> </w:t>
            </w:r>
            <w:r w:rsidRPr="005E36E4">
              <w:rPr>
                <w:sz w:val="20"/>
              </w:rPr>
              <w:t>mm.</w:t>
            </w:r>
            <w:r>
              <w:rPr>
                <w:sz w:val="20"/>
              </w:rPr>
              <w:t xml:space="preserve"> </w:t>
            </w:r>
            <w:r w:rsidRPr="005E36E4">
              <w:rPr>
                <w:sz w:val="20"/>
              </w:rPr>
              <w:t xml:space="preserve">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Q030499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Speculi auricolari monouso da</w:t>
            </w:r>
            <w:r>
              <w:rPr>
                <w:sz w:val="20"/>
              </w:rPr>
              <w:t xml:space="preserve">lla misura diam. mm. 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Q030499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Speculi auricolari monouso da</w:t>
            </w:r>
            <w:r>
              <w:rPr>
                <w:sz w:val="20"/>
              </w:rPr>
              <w:t xml:space="preserve">lla misura diam. mm. 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Q030499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Speculi auricolari monouso da</w:t>
            </w:r>
            <w:r>
              <w:rPr>
                <w:sz w:val="20"/>
              </w:rPr>
              <w:t xml:space="preserve">lla misura diam. mm. 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Q030499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Speculi auricolari monouso da</w:t>
            </w:r>
            <w:r>
              <w:rPr>
                <w:sz w:val="20"/>
              </w:rPr>
              <w:t xml:space="preserve">lla misura diam. mm. 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Q030499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Speculi auricolari monouso da</w:t>
            </w:r>
            <w:r>
              <w:rPr>
                <w:sz w:val="20"/>
              </w:rPr>
              <w:t xml:space="preserve">lla misura diam. mm. 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Q030499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Speculi auricolari monouso da</w:t>
            </w:r>
            <w:r>
              <w:rPr>
                <w:sz w:val="20"/>
              </w:rPr>
              <w:t xml:space="preserve">lla misura diam. mm. 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Q030499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 xml:space="preserve">Speculi </w:t>
            </w:r>
            <w:r>
              <w:rPr>
                <w:sz w:val="20"/>
              </w:rPr>
              <w:t xml:space="preserve">nasali di Voltolini monouso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Q030499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56132B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56132B">
            <w:pPr>
              <w:jc w:val="both"/>
              <w:rPr>
                <w:sz w:val="20"/>
              </w:rPr>
            </w:pPr>
            <w:r w:rsidRPr="0069711F">
              <w:rPr>
                <w:sz w:val="20"/>
              </w:rPr>
              <w:t xml:space="preserve">Aspiratori monouso per chirurgia ed esami otologici, sterili in confezione singola, curvi, completi di connettore codice colore, misura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56132B">
            <w:pPr>
              <w:jc w:val="both"/>
              <w:rPr>
                <w:sz w:val="20"/>
              </w:rPr>
            </w:pPr>
            <w:r w:rsidRPr="0069711F">
              <w:rPr>
                <w:sz w:val="20"/>
              </w:rPr>
              <w:t>Z120105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56132B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56132B">
            <w:pPr>
              <w:jc w:val="both"/>
              <w:rPr>
                <w:sz w:val="20"/>
              </w:rPr>
            </w:pPr>
            <w:r w:rsidRPr="0069711F">
              <w:rPr>
                <w:sz w:val="20"/>
              </w:rPr>
              <w:t xml:space="preserve">Aspiratori monouso per chirurgia ed esami otologici, sterili in confezione singola, curvi, completi di connettore codice colore, misura 1,5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56132B">
            <w:pPr>
              <w:jc w:val="both"/>
              <w:rPr>
                <w:sz w:val="20"/>
              </w:rPr>
            </w:pPr>
            <w:r w:rsidRPr="0069711F">
              <w:rPr>
                <w:sz w:val="20"/>
              </w:rPr>
              <w:t>Z120105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56132B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56132B">
            <w:pPr>
              <w:jc w:val="both"/>
              <w:rPr>
                <w:sz w:val="20"/>
              </w:rPr>
            </w:pPr>
            <w:r w:rsidRPr="0069711F">
              <w:rPr>
                <w:sz w:val="20"/>
              </w:rPr>
              <w:t xml:space="preserve">Aspiratori monouso per chirurgia ed esami otologici, sterili in confezione singola, curvi, completi di connettore codice colore, misura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56132B">
            <w:pPr>
              <w:jc w:val="both"/>
              <w:rPr>
                <w:sz w:val="20"/>
              </w:rPr>
            </w:pPr>
            <w:r w:rsidRPr="0069711F">
              <w:rPr>
                <w:sz w:val="20"/>
              </w:rPr>
              <w:t>Z120105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69711F">
              <w:rPr>
                <w:sz w:val="20"/>
              </w:rPr>
              <w:t xml:space="preserve">Aspiratori monouso per chirurgia ed esami otologici, sterili in confezione singola, curvi, completi di connettore codice colore, misura 2,5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69711F">
              <w:rPr>
                <w:sz w:val="20"/>
              </w:rPr>
              <w:t>Z120105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69711F">
              <w:rPr>
                <w:sz w:val="20"/>
              </w:rPr>
              <w:t xml:space="preserve">Aspiratori monouso per chirurgia ed esami otologici, sterili in confezione singola, curvi, completi di connettore codice colore, misura 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69711F">
              <w:rPr>
                <w:sz w:val="20"/>
              </w:rPr>
              <w:t>Z120105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69711F">
              <w:rPr>
                <w:sz w:val="20"/>
              </w:rPr>
              <w:t xml:space="preserve">Manici per il controllo dell'aspirazione da usare con i superiori aspiratori otologici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69711F">
              <w:rPr>
                <w:sz w:val="20"/>
              </w:rPr>
              <w:t>A0680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69711F">
              <w:rPr>
                <w:sz w:val="20"/>
              </w:rPr>
              <w:t xml:space="preserve">Aspiratori monouso per chirurgia ed esami sinusali, sterili in confezione singola, completi di connettore lungh.cm.16 diametro mm.2 codice colore verde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69711F">
              <w:rPr>
                <w:sz w:val="20"/>
              </w:rPr>
              <w:t>Z120105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69711F">
              <w:rPr>
                <w:sz w:val="20"/>
              </w:rPr>
              <w:t>Aspiratori monouso per chirurgia ed esami sinusali, sterili in confezione singola, completi di connettore lungh.cm.16 diametro mm.3 codice colore blu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69711F">
              <w:rPr>
                <w:sz w:val="20"/>
              </w:rPr>
              <w:t>Z120105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69711F">
              <w:rPr>
                <w:sz w:val="20"/>
              </w:rPr>
              <w:t xml:space="preserve">Aspiratori monouso per chirurgia ed esami sinusali, sterili in confezione singola, completi di connettore lungh.cm.16 diametro mm.4 codice colore giallo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69711F">
              <w:rPr>
                <w:sz w:val="20"/>
              </w:rPr>
              <w:t>Z120105</w:t>
            </w:r>
          </w:p>
        </w:tc>
      </w:tr>
      <w:tr w:rsidR="00D75185" w:rsidRPr="00573181" w:rsidTr="00D7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69711F">
              <w:rPr>
                <w:sz w:val="20"/>
              </w:rPr>
              <w:t>Contenitore per i superiori dispositivi suddiviso in appositi scomparti mis.cm.34x39x76h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5" w:rsidRPr="00573181" w:rsidRDefault="00D75185" w:rsidP="003E24B4">
            <w:pPr>
              <w:spacing w:line="276" w:lineRule="auto"/>
              <w:jc w:val="both"/>
              <w:rPr>
                <w:sz w:val="20"/>
              </w:rPr>
            </w:pPr>
            <w:r w:rsidRPr="005E36E4">
              <w:rPr>
                <w:sz w:val="20"/>
              </w:rPr>
              <w:t>Q030499</w:t>
            </w:r>
          </w:p>
        </w:tc>
      </w:tr>
    </w:tbl>
    <w:p w:rsidR="00D75185" w:rsidRDefault="00D75185" w:rsidP="00B8319D">
      <w:pPr>
        <w:spacing w:line="360" w:lineRule="exact"/>
        <w:jc w:val="both"/>
        <w:rPr>
          <w:b/>
          <w:sz w:val="20"/>
        </w:rPr>
      </w:pPr>
    </w:p>
    <w:p w:rsidR="003D706D" w:rsidRPr="00573181" w:rsidRDefault="00C816EC" w:rsidP="00B8319D">
      <w:pPr>
        <w:spacing w:line="360" w:lineRule="exact"/>
        <w:jc w:val="both"/>
        <w:rPr>
          <w:sz w:val="20"/>
        </w:rPr>
      </w:pPr>
      <w:r w:rsidRPr="00573181">
        <w:rPr>
          <w:b/>
          <w:sz w:val="20"/>
        </w:rPr>
        <w:t>____________________________</w:t>
      </w:r>
      <w:r w:rsidR="001A6C6F">
        <w:rPr>
          <w:b/>
          <w:sz w:val="20"/>
        </w:rPr>
        <w:t>_________</w:t>
      </w:r>
      <w:r w:rsidRPr="00573181">
        <w:rPr>
          <w:b/>
          <w:sz w:val="20"/>
        </w:rPr>
        <w:t>___________________________________________________________</w:t>
      </w:r>
    </w:p>
    <w:p w:rsidR="001A6C6F" w:rsidRDefault="001A6C6F" w:rsidP="00B8319D">
      <w:pPr>
        <w:spacing w:line="360" w:lineRule="exact"/>
        <w:jc w:val="both"/>
        <w:rPr>
          <w:b/>
          <w:sz w:val="20"/>
        </w:rPr>
      </w:pPr>
    </w:p>
    <w:p w:rsidR="00B73A9A" w:rsidRPr="00573181" w:rsidRDefault="00C816E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LOTTO</w:t>
      </w:r>
      <w:r w:rsidR="00B73A9A" w:rsidRPr="00573181">
        <w:rPr>
          <w:b/>
          <w:sz w:val="20"/>
        </w:rPr>
        <w:t xml:space="preserve"> </w:t>
      </w:r>
      <w:r w:rsidR="00826FD2">
        <w:rPr>
          <w:b/>
          <w:sz w:val="20"/>
        </w:rPr>
        <w:t xml:space="preserve">n. </w:t>
      </w:r>
      <w:r w:rsidR="00B73A9A" w:rsidRPr="00573181">
        <w:rPr>
          <w:b/>
          <w:sz w:val="20"/>
        </w:rPr>
        <w:t xml:space="preserve">20 </w:t>
      </w:r>
      <w:r w:rsidR="001A6C6F">
        <w:rPr>
          <w:b/>
          <w:sz w:val="20"/>
        </w:rPr>
        <w:t>“</w:t>
      </w:r>
      <w:r w:rsidR="00B73A9A" w:rsidRPr="00573181">
        <w:rPr>
          <w:b/>
          <w:sz w:val="20"/>
        </w:rPr>
        <w:t>Peak plasmablade</w:t>
      </w:r>
      <w:r w:rsidR="00686A78" w:rsidRPr="00573181">
        <w:rPr>
          <w:b/>
          <w:sz w:val="20"/>
        </w:rPr>
        <w:t xml:space="preserve"> da adoperare con la consolle Pulsar II</w:t>
      </w:r>
      <w:r w:rsidR="001A6C6F">
        <w:rPr>
          <w:b/>
          <w:sz w:val="20"/>
        </w:rPr>
        <w:t>”</w:t>
      </w:r>
      <w:r w:rsidR="00686A78" w:rsidRPr="00573181">
        <w:rPr>
          <w:b/>
          <w:sz w:val="20"/>
        </w:rPr>
        <w:t xml:space="preserve"> in dotazione all’U.O. </w:t>
      </w:r>
      <w:r w:rsidR="00B73A9A" w:rsidRPr="00573181">
        <w:rPr>
          <w:b/>
          <w:sz w:val="20"/>
        </w:rPr>
        <w:t>:</w:t>
      </w:r>
    </w:p>
    <w:p w:rsidR="00B73A9A" w:rsidRPr="00573181" w:rsidRDefault="00B73A9A" w:rsidP="00B8319D">
      <w:pPr>
        <w:numPr>
          <w:ilvl w:val="0"/>
          <w:numId w:val="11"/>
        </w:numPr>
        <w:overflowPunct/>
        <w:spacing w:line="360" w:lineRule="exact"/>
        <w:jc w:val="both"/>
        <w:textAlignment w:val="auto"/>
        <w:rPr>
          <w:sz w:val="20"/>
        </w:rPr>
      </w:pPr>
      <w:r w:rsidRPr="00573181">
        <w:rPr>
          <w:sz w:val="20"/>
        </w:rPr>
        <w:t>manipoli plasma balde 4 mm. cod.PS200-</w:t>
      </w:r>
      <w:r w:rsidR="00F16BA4" w:rsidRPr="00573181">
        <w:rPr>
          <w:sz w:val="20"/>
        </w:rPr>
        <w:t>040 CND K0201010501</w:t>
      </w:r>
    </w:p>
    <w:p w:rsidR="00B73A9A" w:rsidRPr="00573181" w:rsidRDefault="00B73A9A" w:rsidP="00B8319D">
      <w:pPr>
        <w:numPr>
          <w:ilvl w:val="0"/>
          <w:numId w:val="11"/>
        </w:numPr>
        <w:overflowPunct/>
        <w:spacing w:line="360" w:lineRule="exact"/>
        <w:jc w:val="both"/>
        <w:textAlignment w:val="auto"/>
        <w:rPr>
          <w:sz w:val="20"/>
        </w:rPr>
      </w:pPr>
      <w:r w:rsidRPr="00573181">
        <w:rPr>
          <w:sz w:val="20"/>
        </w:rPr>
        <w:lastRenderedPageBreak/>
        <w:t>manipoli plasma balde 3</w:t>
      </w:r>
      <w:r w:rsidR="00F16BA4" w:rsidRPr="00573181">
        <w:rPr>
          <w:sz w:val="20"/>
        </w:rPr>
        <w:t xml:space="preserve"> mm. telescopico cod.PS210-030S CND K0201010501</w:t>
      </w:r>
    </w:p>
    <w:p w:rsidR="00686A78" w:rsidRPr="00573181" w:rsidRDefault="00C816EC" w:rsidP="00B8319D">
      <w:pPr>
        <w:spacing w:line="360" w:lineRule="exact"/>
        <w:jc w:val="both"/>
        <w:rPr>
          <w:sz w:val="20"/>
        </w:rPr>
      </w:pPr>
      <w:r w:rsidRPr="00573181">
        <w:rPr>
          <w:b/>
          <w:sz w:val="20"/>
        </w:rPr>
        <w:t>_______________________________</w:t>
      </w:r>
      <w:r w:rsidR="001A6C6F">
        <w:rPr>
          <w:b/>
          <w:sz w:val="20"/>
        </w:rPr>
        <w:t>_________</w:t>
      </w:r>
      <w:r w:rsidRPr="00573181">
        <w:rPr>
          <w:b/>
          <w:sz w:val="20"/>
        </w:rPr>
        <w:t>________________________________________________________</w:t>
      </w:r>
    </w:p>
    <w:p w:rsidR="001A6C6F" w:rsidRDefault="001A6C6F" w:rsidP="00B8319D">
      <w:pPr>
        <w:spacing w:line="360" w:lineRule="exact"/>
        <w:jc w:val="both"/>
        <w:rPr>
          <w:b/>
          <w:sz w:val="20"/>
        </w:rPr>
      </w:pPr>
    </w:p>
    <w:p w:rsidR="003D706D" w:rsidRDefault="00C816E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LOTTO</w:t>
      </w:r>
      <w:r w:rsidR="00A01B0E" w:rsidRPr="00573181">
        <w:rPr>
          <w:b/>
          <w:sz w:val="20"/>
        </w:rPr>
        <w:t xml:space="preserve"> </w:t>
      </w:r>
      <w:r w:rsidR="00826FD2">
        <w:rPr>
          <w:b/>
          <w:sz w:val="20"/>
        </w:rPr>
        <w:t xml:space="preserve">n. </w:t>
      </w:r>
      <w:r w:rsidR="00A01B0E" w:rsidRPr="00573181">
        <w:rPr>
          <w:b/>
          <w:sz w:val="20"/>
        </w:rPr>
        <w:t xml:space="preserve">21 </w:t>
      </w:r>
      <w:r w:rsidR="001A6C6F">
        <w:rPr>
          <w:b/>
          <w:sz w:val="20"/>
        </w:rPr>
        <w:t>“</w:t>
      </w:r>
      <w:r w:rsidR="00A01B0E" w:rsidRPr="00573181">
        <w:rPr>
          <w:b/>
          <w:sz w:val="20"/>
        </w:rPr>
        <w:t>materiale per riabilitazione fonatoria e respiratoria</w:t>
      </w:r>
      <w:r w:rsidR="001A6C6F">
        <w:rPr>
          <w:b/>
          <w:sz w:val="20"/>
        </w:rPr>
        <w:t>”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7602"/>
      </w:tblGrid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 </w:t>
            </w:r>
          </w:p>
        </w:tc>
        <w:tc>
          <w:tcPr>
            <w:tcW w:w="7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85" w:rsidRPr="00573181" w:rsidRDefault="00D75185" w:rsidP="001A6C6F">
            <w:pPr>
              <w:spacing w:line="276" w:lineRule="auto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>Descrizione</w:t>
            </w:r>
          </w:p>
        </w:tc>
      </w:tr>
      <w:tr w:rsidR="00D75185" w:rsidRPr="009C7BA6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  <w:lang w:val="en-US"/>
              </w:rPr>
            </w:pPr>
            <w:r w:rsidRPr="00573181">
              <w:rPr>
                <w:color w:val="000000"/>
                <w:sz w:val="20"/>
                <w:lang w:val="en-US"/>
              </w:rPr>
              <w:t>filtri HME xtraflow  CND R040201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b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filtri HME micron CND R040201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c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Filtri HME trachphone CND R040201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d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cerotti optiderm CND Q0399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e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cerotti stabilbase CND Q0399         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f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shower aid CND P0280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g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salviettine remove </w:t>
            </w:r>
            <w:r w:rsidRPr="00573181">
              <w:rPr>
                <w:sz w:val="20"/>
              </w:rPr>
              <w:t>CND CM9003</w:t>
            </w:r>
          </w:p>
        </w:tc>
      </w:tr>
      <w:tr w:rsidR="00D75185" w:rsidRPr="009C7BA6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h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  <w:lang w:val="en-US"/>
              </w:rPr>
            </w:pPr>
            <w:r w:rsidRPr="00573181">
              <w:rPr>
                <w:color w:val="000000"/>
                <w:sz w:val="20"/>
                <w:lang w:val="en-US"/>
              </w:rPr>
              <w:t xml:space="preserve">salviettine skin prep </w:t>
            </w:r>
            <w:r w:rsidRPr="00573181">
              <w:rPr>
                <w:sz w:val="20"/>
                <w:lang w:val="en-US"/>
              </w:rPr>
              <w:t>CND M9003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i</w:t>
            </w:r>
          </w:p>
        </w:tc>
        <w:tc>
          <w:tcPr>
            <w:tcW w:w="7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salviettine clean CND Q0399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l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colla siliconica CND Q0399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m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kit impianto con protesi fonatoria Fr.17 da 8 mm   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n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kit impianto con protesi fonatoria Fr.17 da 10 mm  CND P0205 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o</w:t>
            </w:r>
          </w:p>
        </w:tc>
        <w:tc>
          <w:tcPr>
            <w:tcW w:w="7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kit impianto con protesi fonatoria Fr.17 da 12,5 mm CND P0205  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p</w:t>
            </w:r>
          </w:p>
        </w:tc>
        <w:tc>
          <w:tcPr>
            <w:tcW w:w="7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kit impianto con protesi fonatoria Fr.20 da 8 mm    CND O0205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r</w:t>
            </w:r>
          </w:p>
        </w:tc>
        <w:tc>
          <w:tcPr>
            <w:tcW w:w="7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kit impianto con protesi fonatoria Fr.20 da 10 mm 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s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kit impianto con protesi fonatoria Fr.20 da 12,5 mm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t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kit impianto con protesi fonatoria Fr.22,5 da 8 mm 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u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kit impianto con protesi fonatoria Fr.22,5 da 10 mm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v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kit impianto con protesi fonatoria Fr.22,5 da 12,5 mm 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z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protesi mod. vega per sostituzione fr.17 da 6 mm   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aa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protesi mod. vega per sostituzione fr.17 da 8 mm    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bb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protesi mod. vega per sostituzione fr.17 da 10 mm  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cc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protesi mod. vega per sostituzione fr.17 da 12,5 mm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dd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protesi mod. vega per sostituzione fr.20 da 8 mm     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ee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protesi mod. vega per sostituzione fr.20 da 10 mm   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ff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protesi mod. vega per sostituzione fr.20 da 12,5 mm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gg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protesi mod. vega per sostituzione fr.22,5 da 8 mm  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hh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protesi mod. vega per sostituzione fr.22,5 da 10 mm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ll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protesi mod. vega per sostituzione fr.22,5 da 12,5 mm CND P0205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mm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scovolini per pulizia protesi  CND P0280</w:t>
            </w:r>
          </w:p>
        </w:tc>
      </w:tr>
      <w:tr w:rsidR="00D75185" w:rsidRPr="009C7BA6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nn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  <w:lang w:val="en-US"/>
              </w:rPr>
            </w:pPr>
            <w:r w:rsidRPr="00573181">
              <w:rPr>
                <w:color w:val="000000"/>
                <w:sz w:val="20"/>
                <w:lang w:val="en-US"/>
              </w:rPr>
              <w:t>free hands per protesi  CND P0280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oo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Filtri per hands   CND P0280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pp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adattatori per HME per cannule  CND Q0399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qq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Tappini per energenza CND P0280</w:t>
            </w:r>
          </w:p>
        </w:tc>
      </w:tr>
      <w:tr w:rsidR="00D75185" w:rsidRPr="009C7BA6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rr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  <w:lang w:val="en-US"/>
              </w:rPr>
            </w:pPr>
            <w:r w:rsidRPr="00573181">
              <w:rPr>
                <w:color w:val="000000"/>
                <w:sz w:val="20"/>
                <w:lang w:val="en-US"/>
              </w:rPr>
              <w:t>larytube mm.12x36     CND R01050101</w:t>
            </w:r>
          </w:p>
        </w:tc>
      </w:tr>
      <w:tr w:rsidR="00D75185" w:rsidRPr="009C7BA6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ss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  <w:lang w:val="en-US"/>
              </w:rPr>
            </w:pPr>
            <w:r w:rsidRPr="00573181">
              <w:rPr>
                <w:color w:val="000000"/>
                <w:sz w:val="20"/>
                <w:lang w:val="en-US"/>
              </w:rPr>
              <w:t>larytube mm.13,5x36  CND R01050101</w:t>
            </w:r>
          </w:p>
        </w:tc>
      </w:tr>
      <w:tr w:rsidR="00D75185" w:rsidRPr="009C7BA6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lastRenderedPageBreak/>
              <w:t>tt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  <w:lang w:val="en-US"/>
              </w:rPr>
            </w:pPr>
            <w:r w:rsidRPr="00573181">
              <w:rPr>
                <w:color w:val="000000"/>
                <w:sz w:val="20"/>
                <w:lang w:val="en-US"/>
              </w:rPr>
              <w:t>larytube mm.15x36      CND R01050101</w:t>
            </w:r>
          </w:p>
        </w:tc>
      </w:tr>
      <w:tr w:rsidR="00D75185" w:rsidRPr="009C7BA6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uu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  <w:lang w:val="en-US"/>
              </w:rPr>
            </w:pPr>
            <w:r w:rsidRPr="00573181">
              <w:rPr>
                <w:color w:val="000000"/>
                <w:sz w:val="20"/>
                <w:lang w:val="en-US"/>
              </w:rPr>
              <w:t>larytube mm.12x55      CND R01050101</w:t>
            </w:r>
          </w:p>
        </w:tc>
      </w:tr>
      <w:tr w:rsidR="00D75185" w:rsidRPr="009C7BA6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vv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  <w:lang w:val="en-US"/>
              </w:rPr>
            </w:pPr>
            <w:r w:rsidRPr="00573181">
              <w:rPr>
                <w:color w:val="000000"/>
                <w:sz w:val="20"/>
                <w:lang w:val="en-US"/>
              </w:rPr>
              <w:t>larytube mm.13,5x55   CND R01050101</w:t>
            </w:r>
          </w:p>
        </w:tc>
      </w:tr>
      <w:tr w:rsidR="00D75185" w:rsidRPr="009C7BA6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zz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  <w:lang w:val="en-US"/>
              </w:rPr>
            </w:pPr>
            <w:r w:rsidRPr="00573181">
              <w:rPr>
                <w:color w:val="000000"/>
                <w:sz w:val="20"/>
                <w:lang w:val="en-US"/>
              </w:rPr>
              <w:t>larytube mm.15x55      CND R01050101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aaa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larybutton 14/8             </w:t>
            </w:r>
            <w:r w:rsidRPr="00573181">
              <w:rPr>
                <w:color w:val="000000"/>
                <w:sz w:val="20"/>
                <w:lang w:val="en-US"/>
              </w:rPr>
              <w:t>CND R01050101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bbb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larybutton 16/8             </w:t>
            </w:r>
            <w:r w:rsidRPr="00573181">
              <w:rPr>
                <w:color w:val="000000"/>
                <w:sz w:val="20"/>
                <w:lang w:val="en-US"/>
              </w:rPr>
              <w:t>CND R01050101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ccc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larybutton 18/8             </w:t>
            </w:r>
            <w:r w:rsidRPr="00573181">
              <w:rPr>
                <w:color w:val="000000"/>
                <w:sz w:val="20"/>
                <w:lang w:val="en-US"/>
              </w:rPr>
              <w:t>CND R01050101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ddd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larybutton 14/18           </w:t>
            </w:r>
            <w:r w:rsidRPr="00573181">
              <w:rPr>
                <w:color w:val="000000"/>
                <w:sz w:val="20"/>
                <w:lang w:val="en-US"/>
              </w:rPr>
              <w:t>CND R01050101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eee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larybutton 16/18           </w:t>
            </w:r>
            <w:r w:rsidRPr="00573181">
              <w:rPr>
                <w:color w:val="000000"/>
                <w:sz w:val="20"/>
                <w:lang w:val="en-US"/>
              </w:rPr>
              <w:t>CND R01050101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fff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larybutton 18/18           </w:t>
            </w:r>
            <w:r w:rsidRPr="00573181">
              <w:rPr>
                <w:color w:val="000000"/>
                <w:sz w:val="20"/>
                <w:lang w:val="en-US"/>
              </w:rPr>
              <w:t>CND R01050101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ggg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Tubeholder                   CND Q0399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 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1A6C6F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b/>
                <w:bCs/>
                <w:iCs/>
                <w:color w:val="000000"/>
                <w:sz w:val="20"/>
              </w:rPr>
            </w:pPr>
            <w:r w:rsidRPr="00573181">
              <w:rPr>
                <w:b/>
                <w:bCs/>
                <w:iCs/>
                <w:color w:val="000000"/>
                <w:sz w:val="20"/>
              </w:rPr>
              <w:t>la ditta aggiudicataria si deve impeg</w:t>
            </w:r>
            <w:r>
              <w:rPr>
                <w:b/>
                <w:bCs/>
                <w:iCs/>
                <w:color w:val="000000"/>
                <w:sz w:val="20"/>
              </w:rPr>
              <w:t>na</w:t>
            </w:r>
            <w:r w:rsidRPr="00573181">
              <w:rPr>
                <w:b/>
                <w:bCs/>
                <w:iCs/>
                <w:color w:val="000000"/>
                <w:sz w:val="20"/>
              </w:rPr>
              <w:t>re a fornire, gratuitamente, un servizio logopedico presso l'UO interessata.</w:t>
            </w:r>
          </w:p>
        </w:tc>
      </w:tr>
    </w:tbl>
    <w:p w:rsidR="00D75185" w:rsidRDefault="00D75185" w:rsidP="00B8319D">
      <w:pPr>
        <w:spacing w:line="360" w:lineRule="exact"/>
        <w:jc w:val="both"/>
        <w:rPr>
          <w:b/>
          <w:sz w:val="20"/>
        </w:rPr>
      </w:pPr>
    </w:p>
    <w:p w:rsidR="00686A78" w:rsidRPr="00573181" w:rsidRDefault="00C816EC" w:rsidP="00B8319D">
      <w:pPr>
        <w:spacing w:line="360" w:lineRule="exact"/>
        <w:jc w:val="both"/>
        <w:rPr>
          <w:sz w:val="20"/>
        </w:rPr>
      </w:pPr>
      <w:r w:rsidRPr="00573181">
        <w:rPr>
          <w:b/>
          <w:sz w:val="20"/>
        </w:rPr>
        <w:t>_______________________________________________________________</w:t>
      </w:r>
      <w:r w:rsidR="001A6C6F">
        <w:rPr>
          <w:b/>
          <w:sz w:val="20"/>
        </w:rPr>
        <w:t>_________</w:t>
      </w:r>
      <w:r w:rsidRPr="00573181">
        <w:rPr>
          <w:b/>
          <w:sz w:val="20"/>
        </w:rPr>
        <w:t>________________________</w:t>
      </w:r>
    </w:p>
    <w:p w:rsidR="001A6C6F" w:rsidRDefault="001A6C6F" w:rsidP="00B8319D">
      <w:pPr>
        <w:spacing w:line="360" w:lineRule="exact"/>
        <w:jc w:val="both"/>
        <w:rPr>
          <w:b/>
          <w:sz w:val="20"/>
        </w:rPr>
      </w:pPr>
    </w:p>
    <w:p w:rsidR="001A6C6F" w:rsidRDefault="001A6C6F" w:rsidP="00B8319D">
      <w:pPr>
        <w:spacing w:line="360" w:lineRule="exact"/>
        <w:jc w:val="both"/>
        <w:rPr>
          <w:b/>
          <w:sz w:val="20"/>
        </w:rPr>
      </w:pPr>
    </w:p>
    <w:p w:rsidR="00034BF8" w:rsidRDefault="00C816EC" w:rsidP="00B8319D">
      <w:pPr>
        <w:spacing w:line="360" w:lineRule="exact"/>
        <w:jc w:val="both"/>
        <w:rPr>
          <w:b/>
          <w:sz w:val="20"/>
        </w:rPr>
      </w:pPr>
      <w:r w:rsidRPr="00573181">
        <w:rPr>
          <w:b/>
          <w:sz w:val="20"/>
        </w:rPr>
        <w:t>LOTTO</w:t>
      </w:r>
      <w:r w:rsidR="00034BF8" w:rsidRPr="00573181">
        <w:rPr>
          <w:b/>
          <w:sz w:val="20"/>
        </w:rPr>
        <w:t xml:space="preserve"> </w:t>
      </w:r>
      <w:r w:rsidR="00826FD2">
        <w:rPr>
          <w:b/>
          <w:sz w:val="20"/>
        </w:rPr>
        <w:t xml:space="preserve">n. </w:t>
      </w:r>
      <w:r w:rsidR="00034BF8" w:rsidRPr="00573181">
        <w:rPr>
          <w:b/>
          <w:sz w:val="20"/>
        </w:rPr>
        <w:t xml:space="preserve">22 </w:t>
      </w:r>
      <w:r w:rsidR="001A6C6F">
        <w:rPr>
          <w:b/>
          <w:sz w:val="20"/>
        </w:rPr>
        <w:t>“</w:t>
      </w:r>
      <w:r w:rsidR="00034BF8" w:rsidRPr="00573181">
        <w:rPr>
          <w:b/>
          <w:sz w:val="20"/>
        </w:rPr>
        <w:t xml:space="preserve">Tamponi in cellulosa ossidata </w:t>
      </w:r>
      <w:r w:rsidR="001A6C6F">
        <w:rPr>
          <w:b/>
          <w:sz w:val="20"/>
        </w:rPr>
        <w:t>micro dispersa”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8311"/>
      </w:tblGrid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1A6C6F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 </w:t>
            </w:r>
          </w:p>
        </w:tc>
        <w:tc>
          <w:tcPr>
            <w:tcW w:w="8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85" w:rsidRPr="00573181" w:rsidRDefault="00D75185" w:rsidP="001A6C6F">
            <w:pPr>
              <w:spacing w:line="276" w:lineRule="auto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>Descrizione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a</w:t>
            </w:r>
          </w:p>
        </w:tc>
        <w:tc>
          <w:tcPr>
            <w:tcW w:w="8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Tampone nasale in merocel con cellulosa ossidata microdispersa 10 cm </w:t>
            </w:r>
          </w:p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CND </w:t>
            </w:r>
            <w:r w:rsidRPr="00573181">
              <w:rPr>
                <w:sz w:val="20"/>
              </w:rPr>
              <w:t>M0407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b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Tampone nasale in merocel con cellulosa ossidata microdispersa 8 cm </w:t>
            </w:r>
          </w:p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CND </w:t>
            </w:r>
            <w:r w:rsidRPr="00573181">
              <w:rPr>
                <w:sz w:val="20"/>
              </w:rPr>
              <w:t>M0407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c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Tampone nasale in merocel con cellulosa ossidata microdispersa 4,5 cm </w:t>
            </w:r>
          </w:p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CND </w:t>
            </w:r>
            <w:r w:rsidRPr="00573181">
              <w:rPr>
                <w:sz w:val="20"/>
              </w:rPr>
              <w:t>M0407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d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Tampone nasale in merocel con cellulosa ossidata microdispersa 10 cm flessibile CND </w:t>
            </w:r>
            <w:r w:rsidRPr="00573181">
              <w:rPr>
                <w:sz w:val="20"/>
              </w:rPr>
              <w:t>M0407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e</w:t>
            </w:r>
          </w:p>
        </w:tc>
        <w:tc>
          <w:tcPr>
            <w:tcW w:w="8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Tampone auricolare  in merocel con cellulosa ossidata microdispersa 24 mm </w:t>
            </w:r>
          </w:p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CND </w:t>
            </w:r>
            <w:r w:rsidRPr="00573181">
              <w:rPr>
                <w:sz w:val="20"/>
              </w:rPr>
              <w:t>M0407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f</w:t>
            </w:r>
          </w:p>
        </w:tc>
        <w:tc>
          <w:tcPr>
            <w:tcW w:w="8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bridgemaster grande CND </w:t>
            </w:r>
            <w:r w:rsidRPr="00573181">
              <w:rPr>
                <w:sz w:val="20"/>
              </w:rPr>
              <w:t>M030505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g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bridgemaster piccolo CND </w:t>
            </w:r>
            <w:r w:rsidRPr="00573181">
              <w:rPr>
                <w:sz w:val="20"/>
              </w:rPr>
              <w:t>M030505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h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Merogel CND </w:t>
            </w:r>
            <w:r w:rsidRPr="00573181">
              <w:rPr>
                <w:sz w:val="20"/>
              </w:rPr>
              <w:t>M0407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i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epidisc per timpano CND </w:t>
            </w:r>
            <w:r w:rsidRPr="00573181">
              <w:rPr>
                <w:sz w:val="20"/>
              </w:rPr>
              <w:t>Q030499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l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85" w:rsidRPr="00573181" w:rsidRDefault="00D75185" w:rsidP="00B8319D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 xml:space="preserve">asciughini mm.76x24 CND </w:t>
            </w:r>
            <w:r w:rsidRPr="00573181">
              <w:rPr>
                <w:sz w:val="20"/>
              </w:rPr>
              <w:t>M0407</w:t>
            </w:r>
          </w:p>
        </w:tc>
      </w:tr>
    </w:tbl>
    <w:p w:rsidR="00D75185" w:rsidRDefault="00D75185" w:rsidP="00B8319D">
      <w:pPr>
        <w:spacing w:line="360" w:lineRule="exact"/>
        <w:jc w:val="both"/>
        <w:rPr>
          <w:b/>
          <w:sz w:val="20"/>
        </w:rPr>
      </w:pPr>
    </w:p>
    <w:p w:rsidR="00C816EC" w:rsidRPr="007C46C2" w:rsidRDefault="00C816EC" w:rsidP="00B8319D">
      <w:pPr>
        <w:spacing w:line="360" w:lineRule="exact"/>
        <w:jc w:val="both"/>
        <w:rPr>
          <w:b/>
          <w:sz w:val="20"/>
        </w:rPr>
      </w:pPr>
      <w:r w:rsidRPr="007C46C2">
        <w:rPr>
          <w:b/>
          <w:sz w:val="20"/>
        </w:rPr>
        <w:t>______________________</w:t>
      </w:r>
      <w:r w:rsidR="001A6C6F" w:rsidRPr="007C46C2">
        <w:rPr>
          <w:b/>
          <w:sz w:val="20"/>
        </w:rPr>
        <w:t>_________</w:t>
      </w:r>
      <w:r w:rsidRPr="007C46C2">
        <w:rPr>
          <w:b/>
          <w:sz w:val="20"/>
        </w:rPr>
        <w:t>_________________________________________________________________</w:t>
      </w:r>
    </w:p>
    <w:p w:rsidR="001A6C6F" w:rsidRDefault="001A6C6F" w:rsidP="00B8319D">
      <w:pPr>
        <w:spacing w:line="360" w:lineRule="exact"/>
        <w:jc w:val="both"/>
        <w:rPr>
          <w:b/>
          <w:bCs/>
          <w:sz w:val="20"/>
        </w:rPr>
      </w:pPr>
    </w:p>
    <w:p w:rsidR="00CB2B60" w:rsidRDefault="00C816EC" w:rsidP="00B8319D">
      <w:pPr>
        <w:spacing w:line="360" w:lineRule="exact"/>
        <w:jc w:val="both"/>
        <w:rPr>
          <w:b/>
          <w:bCs/>
          <w:sz w:val="20"/>
        </w:rPr>
      </w:pPr>
      <w:r w:rsidRPr="00573181">
        <w:rPr>
          <w:b/>
          <w:bCs/>
          <w:sz w:val="20"/>
        </w:rPr>
        <w:t>LOTTO</w:t>
      </w:r>
      <w:r w:rsidR="00CB2B60" w:rsidRPr="00573181">
        <w:rPr>
          <w:b/>
          <w:bCs/>
          <w:sz w:val="20"/>
        </w:rPr>
        <w:t xml:space="preserve"> 23 </w:t>
      </w:r>
      <w:r w:rsidR="001A6C6F">
        <w:rPr>
          <w:b/>
          <w:bCs/>
          <w:sz w:val="20"/>
        </w:rPr>
        <w:t>“</w:t>
      </w:r>
      <w:r w:rsidR="00CB2B60" w:rsidRPr="00573181">
        <w:rPr>
          <w:b/>
          <w:bCs/>
          <w:sz w:val="20"/>
        </w:rPr>
        <w:t>Dispositivi per la chirurgia protesica dell’orecchio medio</w:t>
      </w:r>
      <w:r w:rsidR="001A6C6F">
        <w:rPr>
          <w:b/>
          <w:bCs/>
          <w:sz w:val="20"/>
        </w:rPr>
        <w:t>”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8311"/>
      </w:tblGrid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85" w:rsidRPr="00573181" w:rsidRDefault="00D75185" w:rsidP="001A6C6F">
            <w:pPr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color w:val="000000"/>
                <w:sz w:val="20"/>
              </w:rPr>
            </w:pPr>
            <w:r w:rsidRPr="00573181">
              <w:rPr>
                <w:color w:val="000000"/>
                <w:sz w:val="20"/>
              </w:rPr>
              <w:t> </w:t>
            </w:r>
          </w:p>
        </w:tc>
        <w:tc>
          <w:tcPr>
            <w:tcW w:w="8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85" w:rsidRPr="00573181" w:rsidRDefault="00D75185" w:rsidP="001A6C6F">
            <w:pPr>
              <w:spacing w:line="276" w:lineRule="auto"/>
              <w:jc w:val="both"/>
              <w:rPr>
                <w:b/>
                <w:sz w:val="20"/>
              </w:rPr>
            </w:pPr>
            <w:r w:rsidRPr="00573181">
              <w:rPr>
                <w:b/>
                <w:sz w:val="20"/>
              </w:rPr>
              <w:t>Descrizione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a</w:t>
            </w:r>
          </w:p>
        </w:tc>
        <w:tc>
          <w:tcPr>
            <w:tcW w:w="8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Protesi di staffa in teflon e platino mis.4,25  CND P02010101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b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Protesi di staffa in teflon e platino mis.4,50  CND P02010101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c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Protesi di staffa in teflon e platino mis.4,75  CND P02010101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lastRenderedPageBreak/>
              <w:t>d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Shepard da 1.1 in teflon  CND Q03040101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e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TORP VARIAC in titanio  CND Q03040101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f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PORP VARIAC in titanio  CND Q03040101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G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Pinzetta per variac in titanio  CND L140202</w:t>
            </w:r>
          </w:p>
        </w:tc>
      </w:tr>
      <w:tr w:rsidR="00D75185" w:rsidRPr="00573181" w:rsidTr="00D75185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H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185" w:rsidRPr="00573181" w:rsidRDefault="00D75185" w:rsidP="00B8319D">
            <w:pPr>
              <w:spacing w:line="360" w:lineRule="exact"/>
              <w:jc w:val="both"/>
              <w:rPr>
                <w:rFonts w:eastAsia="Calibri"/>
                <w:sz w:val="20"/>
              </w:rPr>
            </w:pPr>
            <w:r w:rsidRPr="00573181">
              <w:rPr>
                <w:sz w:val="20"/>
              </w:rPr>
              <w:t>Forbice per variac in titanio  CND L01040601</w:t>
            </w:r>
          </w:p>
        </w:tc>
      </w:tr>
    </w:tbl>
    <w:p w:rsidR="0056132B" w:rsidRDefault="0056132B" w:rsidP="0056132B">
      <w:pPr>
        <w:pBdr>
          <w:bottom w:val="single" w:sz="12" w:space="1" w:color="auto"/>
        </w:pBdr>
        <w:spacing w:line="360" w:lineRule="exact"/>
        <w:jc w:val="both"/>
        <w:rPr>
          <w:b/>
          <w:bCs/>
          <w:sz w:val="20"/>
        </w:rPr>
      </w:pPr>
    </w:p>
    <w:p w:rsidR="00D75185" w:rsidRDefault="00D75185" w:rsidP="0056132B">
      <w:pPr>
        <w:pBdr>
          <w:bottom w:val="single" w:sz="12" w:space="1" w:color="auto"/>
        </w:pBdr>
        <w:spacing w:line="360" w:lineRule="exact"/>
        <w:jc w:val="both"/>
        <w:rPr>
          <w:b/>
          <w:bCs/>
          <w:sz w:val="20"/>
        </w:rPr>
      </w:pPr>
    </w:p>
    <w:p w:rsidR="0056132B" w:rsidRDefault="0056132B" w:rsidP="00B8319D">
      <w:pPr>
        <w:spacing w:line="360" w:lineRule="exact"/>
        <w:jc w:val="both"/>
        <w:rPr>
          <w:b/>
          <w:bCs/>
          <w:sz w:val="20"/>
        </w:rPr>
      </w:pPr>
    </w:p>
    <w:p w:rsidR="0056132B" w:rsidRDefault="0056132B" w:rsidP="00B8319D">
      <w:pPr>
        <w:spacing w:line="360" w:lineRule="exact"/>
        <w:jc w:val="both"/>
        <w:rPr>
          <w:b/>
          <w:bCs/>
          <w:sz w:val="20"/>
        </w:rPr>
      </w:pPr>
    </w:p>
    <w:p w:rsidR="00CB2B60" w:rsidRPr="00573181" w:rsidRDefault="00C816EC" w:rsidP="00B8319D">
      <w:pPr>
        <w:spacing w:line="360" w:lineRule="exact"/>
        <w:jc w:val="both"/>
        <w:rPr>
          <w:sz w:val="20"/>
        </w:rPr>
      </w:pPr>
      <w:r w:rsidRPr="00573181">
        <w:rPr>
          <w:b/>
          <w:bCs/>
          <w:sz w:val="20"/>
        </w:rPr>
        <w:t>LOTTO</w:t>
      </w:r>
      <w:r w:rsidR="00CB2B60" w:rsidRPr="00573181">
        <w:rPr>
          <w:b/>
          <w:bCs/>
          <w:sz w:val="20"/>
        </w:rPr>
        <w:t xml:space="preserve"> 24 </w:t>
      </w:r>
      <w:r w:rsidR="00F64C8D">
        <w:rPr>
          <w:b/>
          <w:bCs/>
          <w:sz w:val="20"/>
        </w:rPr>
        <w:t>“</w:t>
      </w:r>
      <w:r w:rsidR="00CB2B60" w:rsidRPr="00573181">
        <w:rPr>
          <w:b/>
          <w:bCs/>
          <w:sz w:val="20"/>
        </w:rPr>
        <w:t>Dispositivi per trasduzione ossea dell’udito</w:t>
      </w:r>
      <w:r w:rsidR="00F64C8D">
        <w:rPr>
          <w:b/>
          <w:bCs/>
          <w:sz w:val="20"/>
        </w:rPr>
        <w:t>”</w:t>
      </w:r>
    </w:p>
    <w:p w:rsidR="00410C21" w:rsidRPr="00573181" w:rsidRDefault="00CB2B60" w:rsidP="00F64C8D">
      <w:pPr>
        <w:pStyle w:val="Default"/>
        <w:numPr>
          <w:ilvl w:val="0"/>
          <w:numId w:val="18"/>
        </w:num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64C8D">
        <w:rPr>
          <w:rFonts w:ascii="Times New Roman" w:hAnsi="Times New Roman" w:cs="Times New Roman"/>
          <w:sz w:val="20"/>
          <w:szCs w:val="20"/>
        </w:rPr>
        <w:t>Dispositivi acustici con distanziatore magnetico a trasmissione ossea senza</w:t>
      </w:r>
      <w:r w:rsidRPr="00573181">
        <w:rPr>
          <w:rFonts w:ascii="Times New Roman" w:hAnsi="Times New Roman" w:cs="Times New Roman"/>
          <w:sz w:val="20"/>
          <w:szCs w:val="20"/>
        </w:rPr>
        <w:t xml:space="preserve"> perno indicati per perdita d’udito mista, perdita d’udito conduttiva, sordità monolaterale composti da processore e distanziatore magnetico tipo alpha2 (colori a scelta).</w:t>
      </w:r>
      <w:r w:rsidR="00524FD8" w:rsidRPr="00573181">
        <w:rPr>
          <w:rFonts w:ascii="Times New Roman" w:hAnsi="Times New Roman" w:cs="Times New Roman"/>
          <w:sz w:val="20"/>
          <w:szCs w:val="20"/>
        </w:rPr>
        <w:t xml:space="preserve"> CND P02010</w:t>
      </w:r>
      <w:r w:rsidR="00410C21" w:rsidRPr="00573181">
        <w:rPr>
          <w:rFonts w:ascii="Times New Roman" w:hAnsi="Times New Roman" w:cs="Times New Roman"/>
          <w:sz w:val="20"/>
          <w:szCs w:val="20"/>
        </w:rPr>
        <w:t>299</w:t>
      </w:r>
    </w:p>
    <w:p w:rsidR="00D75185" w:rsidRDefault="00D75185" w:rsidP="00B8319D">
      <w:pPr>
        <w:widowControl w:val="0"/>
        <w:spacing w:line="360" w:lineRule="exact"/>
        <w:jc w:val="both"/>
        <w:rPr>
          <w:sz w:val="20"/>
        </w:rPr>
      </w:pPr>
    </w:p>
    <w:p w:rsidR="00410C21" w:rsidRPr="00573181" w:rsidRDefault="00C816EC" w:rsidP="00B8319D">
      <w:pPr>
        <w:widowControl w:val="0"/>
        <w:spacing w:line="360" w:lineRule="exact"/>
        <w:jc w:val="both"/>
        <w:rPr>
          <w:sz w:val="20"/>
        </w:rPr>
      </w:pPr>
      <w:r w:rsidRPr="00573181">
        <w:rPr>
          <w:sz w:val="20"/>
        </w:rPr>
        <w:t>_____________________</w:t>
      </w:r>
      <w:r w:rsidR="00EE1E78">
        <w:rPr>
          <w:sz w:val="20"/>
        </w:rPr>
        <w:t>_________</w:t>
      </w:r>
      <w:r w:rsidRPr="00573181">
        <w:rPr>
          <w:sz w:val="20"/>
        </w:rPr>
        <w:t>__________________________________________________________________</w:t>
      </w:r>
    </w:p>
    <w:p w:rsidR="00686A78" w:rsidRPr="00573181" w:rsidRDefault="00686A78" w:rsidP="00B8319D">
      <w:pPr>
        <w:spacing w:line="360" w:lineRule="exact"/>
        <w:ind w:left="5954"/>
        <w:jc w:val="both"/>
        <w:rPr>
          <w:sz w:val="20"/>
        </w:rPr>
      </w:pPr>
    </w:p>
    <w:p w:rsidR="00F64C8D" w:rsidRPr="00573181" w:rsidRDefault="00F64C8D" w:rsidP="00F64C8D">
      <w:pPr>
        <w:spacing w:line="360" w:lineRule="exact"/>
        <w:jc w:val="both"/>
        <w:rPr>
          <w:sz w:val="20"/>
        </w:rPr>
      </w:pPr>
      <w:r w:rsidRPr="00573181">
        <w:rPr>
          <w:b/>
          <w:bCs/>
          <w:sz w:val="20"/>
        </w:rPr>
        <w:t>LOTTO 2</w:t>
      </w:r>
      <w:r>
        <w:rPr>
          <w:b/>
          <w:bCs/>
          <w:sz w:val="20"/>
        </w:rPr>
        <w:t>5</w:t>
      </w:r>
      <w:r w:rsidRPr="0057318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“</w:t>
      </w:r>
      <w:r w:rsidR="00EE1E78">
        <w:rPr>
          <w:b/>
          <w:bCs/>
          <w:sz w:val="20"/>
        </w:rPr>
        <w:t>filtri antibatterici per aspiratori chirurgici</w:t>
      </w:r>
      <w:r>
        <w:rPr>
          <w:b/>
          <w:bCs/>
          <w:sz w:val="20"/>
        </w:rPr>
        <w:t>”</w:t>
      </w:r>
    </w:p>
    <w:p w:rsidR="00EE1E78" w:rsidRPr="00573181" w:rsidRDefault="00EE1E78" w:rsidP="00EE1E78">
      <w:pPr>
        <w:numPr>
          <w:ilvl w:val="0"/>
          <w:numId w:val="11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filtri antibatterici per aspiratori FASET delle alte vie respiratorie</w:t>
      </w:r>
    </w:p>
    <w:p w:rsidR="00D75185" w:rsidRDefault="00D75185" w:rsidP="00EE1E78">
      <w:pPr>
        <w:widowControl w:val="0"/>
        <w:spacing w:line="360" w:lineRule="exact"/>
        <w:jc w:val="both"/>
        <w:rPr>
          <w:b/>
          <w:sz w:val="20"/>
          <w:lang w:val="fr-FR"/>
        </w:rPr>
      </w:pPr>
    </w:p>
    <w:p w:rsidR="00EE1E78" w:rsidRPr="00EE1E78" w:rsidRDefault="00EE1E78" w:rsidP="00EE1E78">
      <w:pPr>
        <w:widowControl w:val="0"/>
        <w:spacing w:line="360" w:lineRule="exact"/>
        <w:jc w:val="both"/>
        <w:rPr>
          <w:b/>
          <w:sz w:val="20"/>
        </w:rPr>
      </w:pPr>
      <w:r>
        <w:rPr>
          <w:b/>
          <w:sz w:val="20"/>
          <w:lang w:val="fr-FR"/>
        </w:rPr>
        <w:t>________________________________________________________________________________________________</w:t>
      </w:r>
    </w:p>
    <w:p w:rsidR="00E44F7E" w:rsidRDefault="00E44F7E" w:rsidP="00F64C8D">
      <w:pPr>
        <w:spacing w:line="360" w:lineRule="exact"/>
        <w:jc w:val="both"/>
        <w:rPr>
          <w:sz w:val="20"/>
        </w:rPr>
      </w:pPr>
    </w:p>
    <w:p w:rsidR="00EE1E78" w:rsidRPr="00573181" w:rsidRDefault="00EE1E78" w:rsidP="00EE1E78">
      <w:pPr>
        <w:spacing w:line="360" w:lineRule="exact"/>
        <w:jc w:val="both"/>
        <w:rPr>
          <w:sz w:val="20"/>
        </w:rPr>
      </w:pPr>
      <w:r w:rsidRPr="00573181">
        <w:rPr>
          <w:b/>
          <w:bCs/>
          <w:sz w:val="20"/>
        </w:rPr>
        <w:t>LOTTO 2</w:t>
      </w:r>
      <w:r>
        <w:rPr>
          <w:b/>
          <w:bCs/>
          <w:sz w:val="20"/>
        </w:rPr>
        <w:t>6</w:t>
      </w:r>
      <w:r w:rsidRPr="0057318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“</w:t>
      </w:r>
      <w:r w:rsidR="003C19E3">
        <w:rPr>
          <w:b/>
          <w:bCs/>
          <w:sz w:val="20"/>
        </w:rPr>
        <w:t>polisonnigrafi</w:t>
      </w:r>
      <w:r>
        <w:rPr>
          <w:b/>
          <w:bCs/>
          <w:sz w:val="20"/>
        </w:rPr>
        <w:t>”</w:t>
      </w:r>
      <w:r w:rsidR="003C19E3">
        <w:rPr>
          <w:b/>
          <w:bCs/>
          <w:sz w:val="20"/>
        </w:rPr>
        <w:t xml:space="preserve"> con le seguenti dotazioni:</w:t>
      </w:r>
    </w:p>
    <w:p w:rsidR="003C19E3" w:rsidRDefault="003C19E3" w:rsidP="003C19E3">
      <w:pPr>
        <w:pStyle w:val="Paragrafoelenco"/>
        <w:numPr>
          <w:ilvl w:val="0"/>
          <w:numId w:val="19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 xml:space="preserve">Possibilità di </w:t>
      </w:r>
      <w:r w:rsidR="00A2709E">
        <w:rPr>
          <w:sz w:val="20"/>
        </w:rPr>
        <w:t>utilizzo in pazienti adulti e pediatrici;</w:t>
      </w:r>
    </w:p>
    <w:p w:rsidR="00A2709E" w:rsidRDefault="00A2709E" w:rsidP="003C19E3">
      <w:pPr>
        <w:pStyle w:val="Paragrafoelenco"/>
        <w:numPr>
          <w:ilvl w:val="0"/>
          <w:numId w:val="19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Contenuto nelle dimensioni e di peso leggero;</w:t>
      </w:r>
    </w:p>
    <w:p w:rsidR="00A2709E" w:rsidRDefault="00A2709E" w:rsidP="003C19E3">
      <w:pPr>
        <w:pStyle w:val="Paragrafoelenco"/>
        <w:numPr>
          <w:ilvl w:val="0"/>
          <w:numId w:val="19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Sensori di registrazione esterni ed interni per le seguenti funzioni:</w:t>
      </w:r>
    </w:p>
    <w:p w:rsidR="00A2709E" w:rsidRDefault="00A2709E" w:rsidP="00A2709E">
      <w:pPr>
        <w:pStyle w:val="Paragrafoelenco"/>
        <w:numPr>
          <w:ilvl w:val="0"/>
          <w:numId w:val="20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Termistore</w:t>
      </w:r>
    </w:p>
    <w:p w:rsidR="00A2709E" w:rsidRDefault="00A2709E" w:rsidP="00A2709E">
      <w:pPr>
        <w:pStyle w:val="Paragrafoelenco"/>
        <w:numPr>
          <w:ilvl w:val="0"/>
          <w:numId w:val="20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Fasce addominali e toraciche</w:t>
      </w:r>
    </w:p>
    <w:p w:rsidR="00A2709E" w:rsidRDefault="00A2709E" w:rsidP="00A2709E">
      <w:pPr>
        <w:pStyle w:val="Paragrafoelenco"/>
        <w:numPr>
          <w:ilvl w:val="0"/>
          <w:numId w:val="20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Almeno n. 2 canali per EEG</w:t>
      </w:r>
    </w:p>
    <w:p w:rsidR="00A2709E" w:rsidRDefault="00A2709E" w:rsidP="00A2709E">
      <w:pPr>
        <w:pStyle w:val="Paragrafoelenco"/>
        <w:numPr>
          <w:ilvl w:val="0"/>
          <w:numId w:val="20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Trasduttori di pressione per la pressione nasale della maschera e del russa mento</w:t>
      </w:r>
    </w:p>
    <w:p w:rsidR="00A2709E" w:rsidRDefault="00A2709E" w:rsidP="00A2709E">
      <w:pPr>
        <w:pStyle w:val="Paragrafoelenco"/>
        <w:numPr>
          <w:ilvl w:val="0"/>
          <w:numId w:val="20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Sensori di posizione e dell’attività notturna del paziente</w:t>
      </w:r>
    </w:p>
    <w:p w:rsidR="00A2709E" w:rsidRDefault="00A2709E" w:rsidP="00A2709E">
      <w:pPr>
        <w:pStyle w:val="Paragrafoelenco"/>
        <w:numPr>
          <w:ilvl w:val="0"/>
          <w:numId w:val="20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Microfono integrato per la registrazione audio</w:t>
      </w:r>
    </w:p>
    <w:p w:rsidR="00A2709E" w:rsidRDefault="00A2709E" w:rsidP="00A2709E">
      <w:pPr>
        <w:pStyle w:val="Paragrafoelenco"/>
        <w:numPr>
          <w:ilvl w:val="0"/>
          <w:numId w:val="20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Pulsossimetro da polso wireless bloutooth</w:t>
      </w:r>
    </w:p>
    <w:p w:rsidR="00A2709E" w:rsidRDefault="00A2709E" w:rsidP="00A2709E">
      <w:pPr>
        <w:pStyle w:val="Paragrafoelenco"/>
        <w:numPr>
          <w:ilvl w:val="0"/>
          <w:numId w:val="20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 xml:space="preserve">Onde di registrazione visibili in tempo reale </w:t>
      </w:r>
      <w:r w:rsidR="00574663">
        <w:rPr>
          <w:sz w:val="20"/>
        </w:rPr>
        <w:t>sul display del dispositivo;</w:t>
      </w:r>
    </w:p>
    <w:p w:rsidR="00574663" w:rsidRDefault="00574663" w:rsidP="00A2709E">
      <w:pPr>
        <w:pStyle w:val="Paragrafoelenco"/>
        <w:numPr>
          <w:ilvl w:val="0"/>
          <w:numId w:val="20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Memoria di registrazione di almeno 1 Gb</w:t>
      </w:r>
    </w:p>
    <w:p w:rsidR="00574663" w:rsidRDefault="00574663" w:rsidP="00A2709E">
      <w:pPr>
        <w:pStyle w:val="Paragrafoelenco"/>
        <w:numPr>
          <w:ilvl w:val="0"/>
          <w:numId w:val="20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Funzionamento con batteria AA al litio</w:t>
      </w:r>
    </w:p>
    <w:p w:rsidR="00574663" w:rsidRDefault="00574663" w:rsidP="00A2709E">
      <w:pPr>
        <w:pStyle w:val="Paragrafoelenco"/>
        <w:numPr>
          <w:ilvl w:val="0"/>
          <w:numId w:val="20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Software dedicato per la gestione dei dati, interfacciabile con sistema operativo windows XP e versioni successive + cavo di connessione al PC</w:t>
      </w:r>
    </w:p>
    <w:p w:rsidR="00574663" w:rsidRPr="003C19E3" w:rsidRDefault="00574663" w:rsidP="00A2709E">
      <w:pPr>
        <w:pStyle w:val="Paragrafoelenco"/>
        <w:numPr>
          <w:ilvl w:val="0"/>
          <w:numId w:val="20"/>
        </w:numPr>
        <w:overflowPunct/>
        <w:spacing w:line="360" w:lineRule="exact"/>
        <w:jc w:val="both"/>
        <w:textAlignment w:val="auto"/>
        <w:rPr>
          <w:sz w:val="20"/>
        </w:rPr>
      </w:pPr>
      <w:r>
        <w:rPr>
          <w:sz w:val="20"/>
        </w:rPr>
        <w:t>Modalità d’uso in lingua italiana</w:t>
      </w:r>
    </w:p>
    <w:p w:rsidR="00574663" w:rsidRDefault="00574663" w:rsidP="00EE1E78">
      <w:pPr>
        <w:widowControl w:val="0"/>
        <w:spacing w:line="360" w:lineRule="exact"/>
        <w:jc w:val="both"/>
        <w:rPr>
          <w:b/>
          <w:sz w:val="20"/>
          <w:lang w:val="fr-FR"/>
        </w:rPr>
      </w:pPr>
      <w:r>
        <w:rPr>
          <w:b/>
          <w:sz w:val="20"/>
          <w:lang w:val="fr-FR"/>
        </w:rPr>
        <w:t>________________________________________________________________________________________________</w:t>
      </w:r>
    </w:p>
    <w:p w:rsidR="00574663" w:rsidRDefault="00574663" w:rsidP="00EE1E78">
      <w:pPr>
        <w:widowControl w:val="0"/>
        <w:spacing w:line="360" w:lineRule="exact"/>
        <w:jc w:val="both"/>
        <w:rPr>
          <w:b/>
          <w:sz w:val="20"/>
          <w:lang w:val="fr-FR"/>
        </w:rPr>
      </w:pPr>
    </w:p>
    <w:p w:rsidR="00574663" w:rsidRDefault="00574663" w:rsidP="00574663">
      <w:pPr>
        <w:spacing w:line="360" w:lineRule="exact"/>
        <w:jc w:val="both"/>
        <w:rPr>
          <w:b/>
          <w:bCs/>
          <w:sz w:val="20"/>
        </w:rPr>
      </w:pPr>
      <w:r w:rsidRPr="00573181">
        <w:rPr>
          <w:b/>
          <w:bCs/>
          <w:sz w:val="20"/>
        </w:rPr>
        <w:t>LOTTO 2</w:t>
      </w:r>
      <w:r>
        <w:rPr>
          <w:b/>
          <w:bCs/>
          <w:sz w:val="20"/>
        </w:rPr>
        <w:t>7</w:t>
      </w:r>
      <w:r w:rsidRPr="0057318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“Riuniti ORL” con le seguenti caratteristiche tecniche minime ed inderogabili:</w:t>
      </w:r>
    </w:p>
    <w:p w:rsidR="00574663" w:rsidRPr="004112F9" w:rsidRDefault="00574663" w:rsidP="00574663">
      <w:pPr>
        <w:pStyle w:val="Paragrafoelenco"/>
        <w:numPr>
          <w:ilvl w:val="0"/>
          <w:numId w:val="21"/>
        </w:numPr>
        <w:spacing w:line="360" w:lineRule="exact"/>
        <w:jc w:val="both"/>
        <w:rPr>
          <w:b/>
          <w:sz w:val="20"/>
        </w:rPr>
      </w:pPr>
      <w:r w:rsidRPr="004112F9">
        <w:rPr>
          <w:b/>
          <w:sz w:val="20"/>
        </w:rPr>
        <w:lastRenderedPageBreak/>
        <w:t xml:space="preserve">Quantità 2 </w:t>
      </w:r>
      <w:r w:rsidR="00493943">
        <w:rPr>
          <w:b/>
          <w:sz w:val="20"/>
        </w:rPr>
        <w:t xml:space="preserve">- </w:t>
      </w:r>
      <w:r w:rsidRPr="004112F9">
        <w:rPr>
          <w:b/>
          <w:sz w:val="20"/>
        </w:rPr>
        <w:t>Riuniti ORL con le seguenti caratteristiche tecniche minime:</w:t>
      </w:r>
    </w:p>
    <w:p w:rsidR="00574663" w:rsidRDefault="00574663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 w:rsidRPr="004112F9">
        <w:rPr>
          <w:sz w:val="20"/>
        </w:rPr>
        <w:t>Struttura monoblocco in acc</w:t>
      </w:r>
      <w:r w:rsidR="004112F9" w:rsidRPr="004112F9">
        <w:rPr>
          <w:sz w:val="20"/>
        </w:rPr>
        <w:t xml:space="preserve">iaio con base inox, di circa 50 cm di lunghezza, cassettati in acciaio il tutto trattato con sistema di elettrozincatura che ne garantisca </w:t>
      </w:r>
      <w:r w:rsidR="004112F9">
        <w:rPr>
          <w:sz w:val="20"/>
        </w:rPr>
        <w:t>l’inossidabilità nel tempo;</w:t>
      </w:r>
    </w:p>
    <w:p w:rsidR="004112F9" w:rsidRDefault="004112F9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Misura 75*55*97 cm (+/- 5 cm.);</w:t>
      </w:r>
    </w:p>
    <w:p w:rsidR="004112F9" w:rsidRDefault="004112F9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Smaltatura antimicrobica e antigraffio di facile pulizia;</w:t>
      </w:r>
    </w:p>
    <w:p w:rsidR="004112F9" w:rsidRDefault="004112F9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Su n. 4 ruote piroettanti;</w:t>
      </w:r>
    </w:p>
    <w:p w:rsidR="004112F9" w:rsidRDefault="004112F9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N. 3 cassetti a chiusura silenziosa;</w:t>
      </w:r>
    </w:p>
    <w:p w:rsidR="004112F9" w:rsidRDefault="004112F9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N. 1 vassoio in acciaio per il braccio articolato;</w:t>
      </w:r>
    </w:p>
    <w:p w:rsidR="004112F9" w:rsidRDefault="004112F9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N. 3 contenitori in plastica amovibili per la disinfezione degli endoscopi;</w:t>
      </w:r>
    </w:p>
    <w:p w:rsidR="004112F9" w:rsidRDefault="004112F9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N. 3 fonte di luce LED 4500K – 750 lumen regolabile;</w:t>
      </w:r>
    </w:p>
    <w:p w:rsidR="004112F9" w:rsidRDefault="004112F9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N. 1 supporto orientabile in acciaio inossidabile con On/Off automatico a fotocellule del tubo di aspirazione;</w:t>
      </w:r>
    </w:p>
    <w:p w:rsidR="004112F9" w:rsidRDefault="004112F9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N. 1 ripiano/mensola sopraelevato;</w:t>
      </w:r>
    </w:p>
    <w:p w:rsidR="004112F9" w:rsidRDefault="004112F9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N. 1 pistola del irrigatore;</w:t>
      </w:r>
    </w:p>
    <w:p w:rsidR="004112F9" w:rsidRDefault="004112F9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N. 1 schermo di controllo di tutte le funzioni</w:t>
      </w:r>
      <w:r w:rsidR="00493943">
        <w:rPr>
          <w:sz w:val="20"/>
        </w:rPr>
        <w:t xml:space="preserve"> dell’unità (scalda specchietti, irrigatore, fonti di luce) tramite schermo “touch screen”;</w:t>
      </w:r>
    </w:p>
    <w:p w:rsidR="00493943" w:rsidRDefault="00493943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Comandi ritardi (per evitare l’attivazione a seguito di un contatto involontario);</w:t>
      </w:r>
    </w:p>
    <w:p w:rsidR="00493943" w:rsidRDefault="00493943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Attivazione delle funzioni confermata con segnale acustico e con colore a variazione cromatica;</w:t>
      </w:r>
    </w:p>
    <w:p w:rsidR="00493943" w:rsidRDefault="00493943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Manometro di controllo della potenza di aspirazione;</w:t>
      </w:r>
    </w:p>
    <w:p w:rsidR="00493943" w:rsidRDefault="00493943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2 prese elettriche 230V;</w:t>
      </w:r>
    </w:p>
    <w:p w:rsidR="00493943" w:rsidRDefault="00493943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Predisposti per montare monitor da 21 o 24 pollici;</w:t>
      </w:r>
    </w:p>
    <w:p w:rsidR="004112F9" w:rsidRDefault="00493943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Con vano per processore telecamera e stroboscopio;</w:t>
      </w:r>
    </w:p>
    <w:p w:rsidR="00493943" w:rsidRDefault="00493943" w:rsidP="00574663">
      <w:pPr>
        <w:pStyle w:val="Paragrafoelenco"/>
        <w:numPr>
          <w:ilvl w:val="0"/>
          <w:numId w:val="22"/>
        </w:numPr>
        <w:spacing w:line="360" w:lineRule="exact"/>
        <w:jc w:val="both"/>
        <w:rPr>
          <w:sz w:val="20"/>
        </w:rPr>
      </w:pPr>
      <w:r>
        <w:rPr>
          <w:sz w:val="20"/>
        </w:rPr>
        <w:t>Colori blu e cassetti colori verde;</w:t>
      </w:r>
    </w:p>
    <w:p w:rsidR="00493943" w:rsidRDefault="00493943" w:rsidP="00493943">
      <w:pPr>
        <w:pStyle w:val="Paragrafoelenco"/>
        <w:spacing w:line="360" w:lineRule="exact"/>
        <w:ind w:left="1440"/>
        <w:jc w:val="both"/>
        <w:rPr>
          <w:sz w:val="20"/>
        </w:rPr>
      </w:pPr>
    </w:p>
    <w:p w:rsidR="00493943" w:rsidRDefault="00493943" w:rsidP="00493943">
      <w:pPr>
        <w:pStyle w:val="Paragrafoelenco"/>
        <w:spacing w:line="360" w:lineRule="exact"/>
        <w:ind w:left="1440"/>
        <w:jc w:val="both"/>
        <w:rPr>
          <w:b/>
          <w:sz w:val="20"/>
          <w:u w:val="single"/>
        </w:rPr>
      </w:pPr>
      <w:r w:rsidRPr="00493943">
        <w:rPr>
          <w:b/>
          <w:sz w:val="20"/>
          <w:u w:val="single"/>
        </w:rPr>
        <w:t>ognuno completo di:</w:t>
      </w:r>
    </w:p>
    <w:p w:rsidR="00D52A2E" w:rsidRPr="00D52A2E" w:rsidRDefault="00493943" w:rsidP="00493943">
      <w:pPr>
        <w:pStyle w:val="Paragrafoelenco"/>
        <w:numPr>
          <w:ilvl w:val="0"/>
          <w:numId w:val="24"/>
        </w:numPr>
        <w:spacing w:line="360" w:lineRule="exact"/>
        <w:jc w:val="both"/>
        <w:rPr>
          <w:b/>
          <w:sz w:val="20"/>
          <w:u w:val="single"/>
        </w:rPr>
      </w:pPr>
      <w:r>
        <w:rPr>
          <w:sz w:val="20"/>
        </w:rPr>
        <w:t xml:space="preserve">n. 1 scalda specchietti temporizzato 15 secondi, facile accesso e pratico (localizzato sulla parte superiore del supporto laterale di funzioni al fine di eliminare qualsiasi rischio di scottatura sia per l’operatore che il paziente) e protetto da un termostato </w:t>
      </w:r>
      <w:r w:rsidR="00D52A2E">
        <w:rPr>
          <w:sz w:val="20"/>
        </w:rPr>
        <w:t>di sicurezza;</w:t>
      </w:r>
    </w:p>
    <w:p w:rsidR="00D52A2E" w:rsidRPr="00D52A2E" w:rsidRDefault="00D52A2E" w:rsidP="00493943">
      <w:pPr>
        <w:pStyle w:val="Paragrafoelenco"/>
        <w:numPr>
          <w:ilvl w:val="0"/>
          <w:numId w:val="24"/>
        </w:numPr>
        <w:spacing w:line="360" w:lineRule="exact"/>
        <w:jc w:val="both"/>
        <w:rPr>
          <w:b/>
          <w:sz w:val="20"/>
          <w:u w:val="single"/>
        </w:rPr>
      </w:pPr>
      <w:r>
        <w:rPr>
          <w:sz w:val="20"/>
        </w:rPr>
        <w:t xml:space="preserve">n. 1 sistema di </w:t>
      </w:r>
      <w:r w:rsidRPr="00D52A2E">
        <w:rPr>
          <w:b/>
          <w:sz w:val="20"/>
        </w:rPr>
        <w:t>tubi di aspirazione, lavaggio e aria compressa</w:t>
      </w:r>
      <w:r>
        <w:rPr>
          <w:b/>
          <w:sz w:val="20"/>
        </w:rPr>
        <w:t xml:space="preserve">: </w:t>
      </w:r>
      <w:r w:rsidRPr="00D52A2E">
        <w:rPr>
          <w:sz w:val="20"/>
        </w:rPr>
        <w:t>distaccabili e in materiale</w:t>
      </w:r>
      <w:r>
        <w:rPr>
          <w:sz w:val="20"/>
        </w:rPr>
        <w:t xml:space="preserve"> antibatterico 40 lt/min. e lavaggio auricolare autonomo;</w:t>
      </w:r>
    </w:p>
    <w:p w:rsidR="00D52A2E" w:rsidRPr="00D52A2E" w:rsidRDefault="00D52A2E" w:rsidP="00493943">
      <w:pPr>
        <w:pStyle w:val="Paragrafoelenco"/>
        <w:numPr>
          <w:ilvl w:val="0"/>
          <w:numId w:val="24"/>
        </w:numPr>
        <w:spacing w:line="360" w:lineRule="exact"/>
        <w:jc w:val="both"/>
        <w:rPr>
          <w:b/>
          <w:sz w:val="20"/>
          <w:u w:val="single"/>
        </w:rPr>
      </w:pPr>
      <w:r>
        <w:rPr>
          <w:sz w:val="20"/>
        </w:rPr>
        <w:t>n. 1 supporto riscaldato per ottiche rigide;</w:t>
      </w:r>
    </w:p>
    <w:p w:rsidR="00D52A2E" w:rsidRPr="00D52A2E" w:rsidRDefault="00D52A2E" w:rsidP="00493943">
      <w:pPr>
        <w:pStyle w:val="Paragrafoelenco"/>
        <w:numPr>
          <w:ilvl w:val="0"/>
          <w:numId w:val="24"/>
        </w:numPr>
        <w:spacing w:line="360" w:lineRule="exact"/>
        <w:jc w:val="both"/>
        <w:rPr>
          <w:b/>
          <w:sz w:val="20"/>
          <w:u w:val="single"/>
        </w:rPr>
      </w:pPr>
      <w:r>
        <w:rPr>
          <w:sz w:val="20"/>
        </w:rPr>
        <w:t>n. 3 supporti per ottiche flessibili;</w:t>
      </w:r>
    </w:p>
    <w:p w:rsidR="00D52A2E" w:rsidRPr="00D52A2E" w:rsidRDefault="00D52A2E" w:rsidP="00493943">
      <w:pPr>
        <w:pStyle w:val="Paragrafoelenco"/>
        <w:numPr>
          <w:ilvl w:val="0"/>
          <w:numId w:val="24"/>
        </w:numPr>
        <w:spacing w:line="360" w:lineRule="exact"/>
        <w:jc w:val="both"/>
        <w:rPr>
          <w:b/>
          <w:sz w:val="20"/>
          <w:u w:val="single"/>
        </w:rPr>
      </w:pPr>
      <w:r>
        <w:rPr>
          <w:sz w:val="20"/>
        </w:rPr>
        <w:t>n. 1 cestello porta guaine monouso per ottiche flessibili;</w:t>
      </w:r>
    </w:p>
    <w:p w:rsidR="00D52A2E" w:rsidRPr="00D52A2E" w:rsidRDefault="00D52A2E" w:rsidP="00493943">
      <w:pPr>
        <w:pStyle w:val="Paragrafoelenco"/>
        <w:numPr>
          <w:ilvl w:val="0"/>
          <w:numId w:val="24"/>
        </w:numPr>
        <w:spacing w:line="360" w:lineRule="exact"/>
        <w:jc w:val="both"/>
        <w:rPr>
          <w:b/>
          <w:sz w:val="20"/>
          <w:u w:val="single"/>
        </w:rPr>
      </w:pPr>
      <w:r>
        <w:rPr>
          <w:sz w:val="20"/>
        </w:rPr>
        <w:t>n. 1 supporto per endoscopio in corso di utilizzo;</w:t>
      </w:r>
    </w:p>
    <w:p w:rsidR="00D52A2E" w:rsidRPr="00D52A2E" w:rsidRDefault="00D52A2E" w:rsidP="00493943">
      <w:pPr>
        <w:pStyle w:val="Paragrafoelenco"/>
        <w:numPr>
          <w:ilvl w:val="0"/>
          <w:numId w:val="24"/>
        </w:numPr>
        <w:spacing w:line="360" w:lineRule="exact"/>
        <w:jc w:val="both"/>
        <w:rPr>
          <w:b/>
          <w:sz w:val="20"/>
          <w:u w:val="single"/>
        </w:rPr>
      </w:pPr>
      <w:r>
        <w:rPr>
          <w:sz w:val="20"/>
        </w:rPr>
        <w:t>n. 1 caschetto luce portatile con batteria;</w:t>
      </w:r>
    </w:p>
    <w:p w:rsidR="00D52A2E" w:rsidRPr="00D52A2E" w:rsidRDefault="00D52A2E" w:rsidP="00493943">
      <w:pPr>
        <w:pStyle w:val="Paragrafoelenco"/>
        <w:numPr>
          <w:ilvl w:val="0"/>
          <w:numId w:val="24"/>
        </w:numPr>
        <w:spacing w:line="360" w:lineRule="exact"/>
        <w:jc w:val="both"/>
        <w:rPr>
          <w:b/>
          <w:sz w:val="20"/>
          <w:u w:val="single"/>
        </w:rPr>
      </w:pPr>
      <w:r>
        <w:rPr>
          <w:sz w:val="20"/>
        </w:rPr>
        <w:t>n. 1 sgabello per operatore;</w:t>
      </w:r>
    </w:p>
    <w:p w:rsidR="00493943" w:rsidRPr="00493943" w:rsidRDefault="00D52A2E" w:rsidP="00493943">
      <w:pPr>
        <w:pStyle w:val="Paragrafoelenco"/>
        <w:numPr>
          <w:ilvl w:val="0"/>
          <w:numId w:val="24"/>
        </w:numPr>
        <w:spacing w:line="360" w:lineRule="exact"/>
        <w:jc w:val="both"/>
        <w:rPr>
          <w:b/>
          <w:sz w:val="20"/>
          <w:u w:val="single"/>
        </w:rPr>
      </w:pPr>
      <w:r>
        <w:rPr>
          <w:sz w:val="20"/>
        </w:rPr>
        <w:t>n. 1 poltrona elettrica per paziente;</w:t>
      </w:r>
      <w:r>
        <w:rPr>
          <w:b/>
          <w:sz w:val="20"/>
        </w:rPr>
        <w:t xml:space="preserve"> </w:t>
      </w:r>
      <w:r w:rsidR="00493943" w:rsidRPr="00D52A2E">
        <w:rPr>
          <w:b/>
          <w:sz w:val="20"/>
          <w:u w:val="single"/>
        </w:rPr>
        <w:t xml:space="preserve"> </w:t>
      </w:r>
    </w:p>
    <w:p w:rsidR="00574663" w:rsidRDefault="00574663" w:rsidP="00EE1E78">
      <w:pPr>
        <w:widowControl w:val="0"/>
        <w:spacing w:line="360" w:lineRule="exact"/>
        <w:jc w:val="both"/>
        <w:rPr>
          <w:b/>
          <w:sz w:val="20"/>
        </w:rPr>
      </w:pPr>
    </w:p>
    <w:p w:rsidR="00D52A2E" w:rsidRDefault="00D52A2E" w:rsidP="00D52A2E">
      <w:pPr>
        <w:pStyle w:val="Paragrafoelenco"/>
        <w:numPr>
          <w:ilvl w:val="0"/>
          <w:numId w:val="21"/>
        </w:numPr>
        <w:spacing w:line="360" w:lineRule="exact"/>
        <w:jc w:val="both"/>
        <w:rPr>
          <w:b/>
          <w:sz w:val="20"/>
        </w:rPr>
      </w:pPr>
      <w:r w:rsidRPr="004112F9">
        <w:rPr>
          <w:b/>
          <w:sz w:val="20"/>
        </w:rPr>
        <w:t xml:space="preserve">Quantità </w:t>
      </w:r>
      <w:r>
        <w:rPr>
          <w:b/>
          <w:sz w:val="20"/>
        </w:rPr>
        <w:t>1</w:t>
      </w:r>
      <w:r w:rsidRPr="004112F9">
        <w:rPr>
          <w:b/>
          <w:sz w:val="20"/>
        </w:rPr>
        <w:t xml:space="preserve"> </w:t>
      </w:r>
      <w:r>
        <w:rPr>
          <w:b/>
          <w:sz w:val="20"/>
        </w:rPr>
        <w:t xml:space="preserve">- </w:t>
      </w:r>
      <w:r w:rsidRPr="004112F9">
        <w:rPr>
          <w:b/>
          <w:sz w:val="20"/>
        </w:rPr>
        <w:t>Riunit</w:t>
      </w:r>
      <w:r>
        <w:rPr>
          <w:b/>
          <w:sz w:val="20"/>
        </w:rPr>
        <w:t>o</w:t>
      </w:r>
      <w:r w:rsidRPr="004112F9">
        <w:rPr>
          <w:b/>
          <w:sz w:val="20"/>
        </w:rPr>
        <w:t xml:space="preserve"> ORL con le seguenti caratteristiche tecniche minime:</w:t>
      </w:r>
    </w:p>
    <w:p w:rsidR="00D52A2E" w:rsidRDefault="00D52A2E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 w:rsidRPr="00D52A2E">
        <w:rPr>
          <w:sz w:val="20"/>
        </w:rPr>
        <w:t>Struttura monoblocco in acciaio con base inox, di circa 50 cm di lunghezza</w:t>
      </w:r>
      <w:r>
        <w:rPr>
          <w:sz w:val="20"/>
        </w:rPr>
        <w:t>, cassetti in acciaio il tutto trattato con sistema di elettrozincatura che ne garantisca l’inossidabilità nel tempo;</w:t>
      </w:r>
    </w:p>
    <w:p w:rsidR="00D52A2E" w:rsidRDefault="00D52A2E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Misura 45*55*90 cm (+/- 5 cm);</w:t>
      </w:r>
    </w:p>
    <w:p w:rsidR="00D52A2E" w:rsidRDefault="00D52A2E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lastRenderedPageBreak/>
        <w:t>Smaltatura antimicrobica e antigraffio di facile pulizia;</w:t>
      </w:r>
    </w:p>
    <w:p w:rsidR="00D52A2E" w:rsidRDefault="00D52A2E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Su n. 4 ruote piroettanti;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N. 3 cassetti a chiusura silenziosa;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N. 1 vassoio in acciaio per il braccio articolato;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N. 3 contenitori in plastica amovibili per la disinfezione degli endoscopi;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N. 3 fonte di luce LED 4500K-750 lumen regolabile;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N. 1 supporto orientabile in acciaio inossidabile con On/Off automatico a fotocellule del tubo di aspirazione;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N. 1 ripiano/mensola sopraelevato;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N. 1 pistola per irrigatore;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N. 1 schermo di controllo di tutte le funzioni dell’unità (scalda specchietti, irrigatore, fonti di luce) tramite schermo &lt;&lt; touch screen&gt;&gt;;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Comandi ritardati ( per evitare l’attivazione a seguito di un contatto involontario);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Attivazione delle funzioni confermata con segnale acustico e con colore a variazione cromatica;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Manometro di controllo della potenza di aspirazione;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N. 2 pree elettriche 230V;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Predisposti per montare monitor da 21 o 24 pollici;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Con vano per processore telecamera e stroboscopio;</w:t>
      </w:r>
    </w:p>
    <w:p w:rsidR="00A16214" w:rsidRDefault="00A16214" w:rsidP="00D52A2E">
      <w:pPr>
        <w:pStyle w:val="Paragrafoelenco"/>
        <w:numPr>
          <w:ilvl w:val="0"/>
          <w:numId w:val="25"/>
        </w:numPr>
        <w:spacing w:line="360" w:lineRule="exact"/>
        <w:jc w:val="both"/>
        <w:rPr>
          <w:sz w:val="20"/>
        </w:rPr>
      </w:pPr>
      <w:r>
        <w:rPr>
          <w:sz w:val="20"/>
        </w:rPr>
        <w:t>Colori blu e cassetto colori verde;</w:t>
      </w:r>
    </w:p>
    <w:p w:rsidR="00A16214" w:rsidRDefault="00A16214" w:rsidP="00A16214">
      <w:pPr>
        <w:pStyle w:val="Paragrafoelenco"/>
        <w:spacing w:line="360" w:lineRule="exact"/>
        <w:ind w:left="1080"/>
        <w:jc w:val="both"/>
        <w:rPr>
          <w:sz w:val="20"/>
        </w:rPr>
      </w:pPr>
    </w:p>
    <w:p w:rsidR="00A16214" w:rsidRDefault="00A16214" w:rsidP="00A16214">
      <w:pPr>
        <w:pStyle w:val="Paragrafoelenco"/>
        <w:spacing w:line="360" w:lineRule="exact"/>
        <w:ind w:left="1080"/>
        <w:jc w:val="both"/>
        <w:rPr>
          <w:b/>
          <w:sz w:val="20"/>
          <w:u w:val="single"/>
        </w:rPr>
      </w:pPr>
      <w:r w:rsidRPr="00A16214">
        <w:rPr>
          <w:b/>
          <w:sz w:val="20"/>
          <w:u w:val="single"/>
        </w:rPr>
        <w:t>completo di</w:t>
      </w:r>
      <w:r w:rsidR="00605DDC">
        <w:rPr>
          <w:b/>
          <w:sz w:val="20"/>
          <w:u w:val="single"/>
        </w:rPr>
        <w:t>:</w:t>
      </w:r>
    </w:p>
    <w:p w:rsidR="00605DDC" w:rsidRDefault="00605DDC" w:rsidP="00605DDC">
      <w:pPr>
        <w:pStyle w:val="Paragrafoelenco"/>
        <w:numPr>
          <w:ilvl w:val="0"/>
          <w:numId w:val="26"/>
        </w:numPr>
        <w:spacing w:line="360" w:lineRule="exact"/>
        <w:jc w:val="both"/>
        <w:rPr>
          <w:sz w:val="20"/>
        </w:rPr>
      </w:pPr>
      <w:r>
        <w:rPr>
          <w:sz w:val="20"/>
        </w:rPr>
        <w:t xml:space="preserve">N. 1 </w:t>
      </w:r>
      <w:r w:rsidRPr="00605DDC">
        <w:rPr>
          <w:b/>
          <w:sz w:val="20"/>
        </w:rPr>
        <w:t>Scalda specchietti</w:t>
      </w:r>
      <w:r>
        <w:rPr>
          <w:sz w:val="20"/>
        </w:rPr>
        <w:t xml:space="preserve"> temporizzato 15 secondi, di facile accesso e pratico (localizzato sulla parte superiore del supporto laterale di funzioni al fina di eliminare qualsiasi rischio di scottatura sia per l’operatore che il paziente) e protetto da un termostato di sicurezza;</w:t>
      </w:r>
    </w:p>
    <w:p w:rsidR="00605DDC" w:rsidRDefault="00605DDC" w:rsidP="00605DDC">
      <w:pPr>
        <w:pStyle w:val="Paragrafoelenco"/>
        <w:numPr>
          <w:ilvl w:val="0"/>
          <w:numId w:val="26"/>
        </w:numPr>
        <w:spacing w:line="360" w:lineRule="exact"/>
        <w:jc w:val="both"/>
        <w:rPr>
          <w:sz w:val="20"/>
        </w:rPr>
      </w:pPr>
      <w:r>
        <w:rPr>
          <w:sz w:val="20"/>
        </w:rPr>
        <w:t xml:space="preserve">N. 1 sistema di </w:t>
      </w:r>
      <w:r w:rsidRPr="00605DDC">
        <w:rPr>
          <w:b/>
          <w:sz w:val="20"/>
        </w:rPr>
        <w:t>tubi di aspirazione, lavaggio e aria compressa</w:t>
      </w:r>
      <w:r>
        <w:rPr>
          <w:sz w:val="20"/>
        </w:rPr>
        <w:t>: distaccabili e in materiale antibatterico 40 lt/min. e lavaggio auricolare autonomo;</w:t>
      </w:r>
    </w:p>
    <w:p w:rsidR="00605DDC" w:rsidRDefault="00605DDC" w:rsidP="00605DDC">
      <w:pPr>
        <w:pStyle w:val="Paragrafoelenco"/>
        <w:numPr>
          <w:ilvl w:val="0"/>
          <w:numId w:val="26"/>
        </w:numPr>
        <w:spacing w:line="360" w:lineRule="exact"/>
        <w:jc w:val="both"/>
        <w:rPr>
          <w:sz w:val="20"/>
        </w:rPr>
      </w:pPr>
      <w:r>
        <w:rPr>
          <w:sz w:val="20"/>
        </w:rPr>
        <w:t>N. 1 supporto riscaldato per ottiche rigide;</w:t>
      </w:r>
    </w:p>
    <w:p w:rsidR="00605DDC" w:rsidRDefault="00605DDC" w:rsidP="00605DDC">
      <w:pPr>
        <w:pStyle w:val="Paragrafoelenco"/>
        <w:numPr>
          <w:ilvl w:val="0"/>
          <w:numId w:val="26"/>
        </w:numPr>
        <w:spacing w:line="360" w:lineRule="exact"/>
        <w:jc w:val="both"/>
        <w:rPr>
          <w:sz w:val="20"/>
        </w:rPr>
      </w:pPr>
      <w:r>
        <w:rPr>
          <w:sz w:val="20"/>
        </w:rPr>
        <w:t>N. 3 supporti per ottiche flessibili;</w:t>
      </w:r>
    </w:p>
    <w:p w:rsidR="00605DDC" w:rsidRDefault="00605DDC" w:rsidP="00605DDC">
      <w:pPr>
        <w:pStyle w:val="Paragrafoelenco"/>
        <w:numPr>
          <w:ilvl w:val="0"/>
          <w:numId w:val="26"/>
        </w:numPr>
        <w:spacing w:line="360" w:lineRule="exact"/>
        <w:jc w:val="both"/>
        <w:rPr>
          <w:sz w:val="20"/>
        </w:rPr>
      </w:pPr>
      <w:r>
        <w:rPr>
          <w:sz w:val="20"/>
        </w:rPr>
        <w:t>N. 1 cestello porta guaine monouso per ottiche flessibili;</w:t>
      </w:r>
    </w:p>
    <w:p w:rsidR="00605DDC" w:rsidRDefault="00605DDC" w:rsidP="00605DDC">
      <w:pPr>
        <w:pStyle w:val="Paragrafoelenco"/>
        <w:numPr>
          <w:ilvl w:val="0"/>
          <w:numId w:val="26"/>
        </w:numPr>
        <w:spacing w:line="360" w:lineRule="exact"/>
        <w:jc w:val="both"/>
        <w:rPr>
          <w:sz w:val="20"/>
        </w:rPr>
      </w:pPr>
      <w:r>
        <w:rPr>
          <w:sz w:val="20"/>
        </w:rPr>
        <w:t>N. 1 supporto per endoscopio in corso di utilizzo;</w:t>
      </w:r>
    </w:p>
    <w:p w:rsidR="00605DDC" w:rsidRDefault="00605DDC" w:rsidP="00605DDC">
      <w:pPr>
        <w:pStyle w:val="Paragrafoelenco"/>
        <w:numPr>
          <w:ilvl w:val="0"/>
          <w:numId w:val="26"/>
        </w:numPr>
        <w:spacing w:line="360" w:lineRule="exact"/>
        <w:jc w:val="both"/>
        <w:rPr>
          <w:sz w:val="20"/>
        </w:rPr>
      </w:pPr>
      <w:r>
        <w:rPr>
          <w:sz w:val="20"/>
        </w:rPr>
        <w:t>N. 1 caschetto luce portatile con batteria;</w:t>
      </w:r>
    </w:p>
    <w:p w:rsidR="00605DDC" w:rsidRDefault="00605DDC" w:rsidP="00605DDC">
      <w:pPr>
        <w:pStyle w:val="Paragrafoelenco"/>
        <w:numPr>
          <w:ilvl w:val="0"/>
          <w:numId w:val="26"/>
        </w:numPr>
        <w:spacing w:line="360" w:lineRule="exact"/>
        <w:jc w:val="both"/>
        <w:rPr>
          <w:sz w:val="20"/>
        </w:rPr>
      </w:pPr>
      <w:r>
        <w:rPr>
          <w:sz w:val="20"/>
        </w:rPr>
        <w:t>N. 1 sgabello per operatore;</w:t>
      </w:r>
    </w:p>
    <w:p w:rsidR="00605DDC" w:rsidRDefault="00605DDC" w:rsidP="00605DDC">
      <w:pPr>
        <w:pStyle w:val="Paragrafoelenco"/>
        <w:numPr>
          <w:ilvl w:val="0"/>
          <w:numId w:val="26"/>
        </w:numPr>
        <w:spacing w:line="360" w:lineRule="exact"/>
        <w:jc w:val="both"/>
        <w:rPr>
          <w:sz w:val="20"/>
        </w:rPr>
      </w:pPr>
      <w:r>
        <w:rPr>
          <w:sz w:val="20"/>
        </w:rPr>
        <w:t>N. 1 poltrona elettrica per paziente;</w:t>
      </w:r>
    </w:p>
    <w:p w:rsidR="00605DDC" w:rsidRDefault="00605DDC" w:rsidP="00605DDC">
      <w:pPr>
        <w:spacing w:line="360" w:lineRule="exact"/>
        <w:jc w:val="both"/>
        <w:rPr>
          <w:b/>
          <w:sz w:val="20"/>
          <w:u w:val="single"/>
        </w:rPr>
      </w:pPr>
    </w:p>
    <w:p w:rsidR="00605DDC" w:rsidRDefault="00605DDC" w:rsidP="00605DDC">
      <w:pPr>
        <w:spacing w:line="360" w:lineRule="exact"/>
        <w:jc w:val="both"/>
        <w:rPr>
          <w:b/>
          <w:sz w:val="20"/>
          <w:u w:val="single"/>
        </w:rPr>
      </w:pPr>
      <w:r w:rsidRPr="00605DDC">
        <w:rPr>
          <w:b/>
          <w:sz w:val="20"/>
          <w:u w:val="single"/>
        </w:rPr>
        <w:t>i superiori riuniti dovranno essere completi del seguente materiale di consumo</w:t>
      </w:r>
      <w:r>
        <w:rPr>
          <w:b/>
          <w:sz w:val="20"/>
          <w:u w:val="single"/>
        </w:rPr>
        <w:t>:</w:t>
      </w:r>
    </w:p>
    <w:tbl>
      <w:tblPr>
        <w:tblStyle w:val="Grigliatabella"/>
        <w:tblW w:w="0" w:type="auto"/>
        <w:tblLook w:val="04A0"/>
      </w:tblPr>
      <w:tblGrid>
        <w:gridCol w:w="8755"/>
      </w:tblGrid>
      <w:tr w:rsidR="00D75185" w:rsidRPr="00F475FD" w:rsidTr="00D75185">
        <w:tc>
          <w:tcPr>
            <w:tcW w:w="8755" w:type="dxa"/>
          </w:tcPr>
          <w:p w:rsidR="00D75185" w:rsidRPr="00F475FD" w:rsidRDefault="00D75185" w:rsidP="00F475FD">
            <w:pPr>
              <w:spacing w:line="360" w:lineRule="exact"/>
              <w:jc w:val="center"/>
              <w:rPr>
                <w:b/>
                <w:sz w:val="20"/>
              </w:rPr>
            </w:pPr>
            <w:r w:rsidRPr="00F475FD">
              <w:rPr>
                <w:b/>
                <w:sz w:val="20"/>
              </w:rPr>
              <w:t>descrizione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605DDC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Speculi auricolari monouso dalla misura diam. Mm .2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F475FD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Speculi auricolari monouso dalla misura diam. Mm .3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EE3A9E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Speculi auricolari monouso dalla misura diam. Mm .4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EE3A9E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Speculi auricolari monouso dalla misura diam. Mm .5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EE3A9E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Speculi auricolari monouso dalla misura diam. Mm .6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F475FD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Speculi auricolari monouso dalla misura diam. Mm .7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EE3A9E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Speculi auricolari monouso dalla misura diam. Mm .8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F475FD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Speculi auricolari monouso dalla misura diam. Mm .9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F475FD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Speculi nasali di Voltolini monouso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EE3A9E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Aspiratori monouso per chirurgia ed esami otologici, sterili in confezione singola, curvi, completi di connettore codice colore, misura 1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EE3A9E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Aspiratori monouso per chirurgia ed esami otologici, sterili in confezione singola, curvi, completi di connettore codice colore, misura 1,5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EE3A9E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Aspiratori monouso per chirurgia ed esami otologici, sterili in confezione singola, curvi, completi di connettore codice colore, misura 2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EE3A9E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Aspiratori monouso per chirurgia ed esami otologici, sterili in confezione singola, curvi, completi di connettore codice colore, misura 2,5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EE3A9E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Aspiratori monouso per chirurgia ed esami otologici, sterili in confezione singola, curvi, completi di connettore codice colore, misura 3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EE3A9E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Manici per il controllo dell’aspirazione da usare con i superiori aspiratori otologici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EE3A9E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Aspiratori monouso per chirurgia ed esami sinusali, sterili in confezione singola, completi di connettore lungh. Cm 16 diametro mm. 2 codice colore verde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C71789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Aspiratori monouso per chirurgia ed esami sinusali, sterili in confezione singola, completi di connettore lungh. Cm 16 diametro mm. 3 codice colore blu</w:t>
            </w:r>
          </w:p>
        </w:tc>
      </w:tr>
      <w:tr w:rsidR="00D75185" w:rsidTr="00D75185">
        <w:tc>
          <w:tcPr>
            <w:tcW w:w="8755" w:type="dxa"/>
          </w:tcPr>
          <w:p w:rsidR="00D75185" w:rsidRDefault="00D75185" w:rsidP="00C71789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Aspiratori monouso per chirurgia ed esami sinusali, sterili in confezione singola, completi di connettore lungh. Cm 16 diametro mm. 4 codice colore giallo</w:t>
            </w:r>
          </w:p>
        </w:tc>
      </w:tr>
    </w:tbl>
    <w:p w:rsidR="00F475FD" w:rsidRPr="00F475FD" w:rsidRDefault="00F475FD" w:rsidP="00605DDC">
      <w:pPr>
        <w:spacing w:line="360" w:lineRule="exact"/>
        <w:jc w:val="both"/>
        <w:rPr>
          <w:sz w:val="20"/>
        </w:rPr>
      </w:pPr>
    </w:p>
    <w:p w:rsidR="00D52A2E" w:rsidRPr="00D52A2E" w:rsidRDefault="00605DDC" w:rsidP="00D75185">
      <w:pPr>
        <w:widowControl w:val="0"/>
        <w:spacing w:line="360" w:lineRule="exact"/>
        <w:jc w:val="both"/>
        <w:rPr>
          <w:sz w:val="20"/>
        </w:rPr>
      </w:pPr>
      <w:r w:rsidRPr="00605DDC">
        <w:rPr>
          <w:sz w:val="20"/>
        </w:rPr>
        <w:t xml:space="preserve">  </w:t>
      </w:r>
      <w:r w:rsidR="00D52A2E">
        <w:rPr>
          <w:sz w:val="20"/>
        </w:rPr>
        <w:t xml:space="preserve"> </w:t>
      </w:r>
    </w:p>
    <w:p w:rsidR="00D52A2E" w:rsidRPr="00574663" w:rsidRDefault="00D52A2E" w:rsidP="00EE1E78">
      <w:pPr>
        <w:widowControl w:val="0"/>
        <w:spacing w:line="360" w:lineRule="exact"/>
        <w:jc w:val="both"/>
        <w:rPr>
          <w:b/>
          <w:sz w:val="20"/>
        </w:rPr>
      </w:pPr>
    </w:p>
    <w:sectPr w:rsidR="00D52A2E" w:rsidRPr="00574663" w:rsidSect="00DD1A67">
      <w:footerReference w:type="even" r:id="rId8"/>
      <w:footerReference w:type="default" r:id="rId9"/>
      <w:pgSz w:w="11907" w:h="16840" w:code="9"/>
      <w:pgMar w:top="284" w:right="1134" w:bottom="851" w:left="1134" w:header="720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08F" w:rsidRDefault="0031508F">
      <w:r>
        <w:separator/>
      </w:r>
    </w:p>
  </w:endnote>
  <w:endnote w:type="continuationSeparator" w:id="1">
    <w:p w:rsidR="0031508F" w:rsidRDefault="0031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9E" w:rsidRDefault="004A13D6" w:rsidP="00DD1A6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E3A9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3A9E" w:rsidRDefault="00EE3A9E" w:rsidP="007E110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9E" w:rsidRDefault="004A13D6" w:rsidP="00DD1A6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E3A9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7BA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EE3A9E" w:rsidRDefault="00EE3A9E" w:rsidP="007E1107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08F" w:rsidRDefault="0031508F">
      <w:r>
        <w:separator/>
      </w:r>
    </w:p>
  </w:footnote>
  <w:footnote w:type="continuationSeparator" w:id="1">
    <w:p w:rsidR="0031508F" w:rsidRDefault="00315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42B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16174"/>
    <w:multiLevelType w:val="hybridMultilevel"/>
    <w:tmpl w:val="74CC54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04669"/>
    <w:multiLevelType w:val="hybridMultilevel"/>
    <w:tmpl w:val="3AEE1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F0F"/>
    <w:multiLevelType w:val="hybridMultilevel"/>
    <w:tmpl w:val="CF22E14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569E"/>
    <w:multiLevelType w:val="hybridMultilevel"/>
    <w:tmpl w:val="E7D6B2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8291F"/>
    <w:multiLevelType w:val="hybridMultilevel"/>
    <w:tmpl w:val="87E4ABB8"/>
    <w:lvl w:ilvl="0" w:tplc="B02CF39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0D2552"/>
    <w:multiLevelType w:val="hybridMultilevel"/>
    <w:tmpl w:val="09880BDC"/>
    <w:lvl w:ilvl="0" w:tplc="CB2006FC">
      <w:start w:val="1"/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0A4DD5"/>
    <w:multiLevelType w:val="hybridMultilevel"/>
    <w:tmpl w:val="9E3032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5627A"/>
    <w:multiLevelType w:val="hybridMultilevel"/>
    <w:tmpl w:val="72A82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77D2F"/>
    <w:multiLevelType w:val="hybridMultilevel"/>
    <w:tmpl w:val="B6C08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76DF2"/>
    <w:multiLevelType w:val="hybridMultilevel"/>
    <w:tmpl w:val="413ACF72"/>
    <w:lvl w:ilvl="0" w:tplc="CB2006FC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9D7FA2"/>
    <w:multiLevelType w:val="hybridMultilevel"/>
    <w:tmpl w:val="A1642366"/>
    <w:lvl w:ilvl="0" w:tplc="CB2006FC">
      <w:start w:val="1"/>
      <w:numFmt w:val="bullet"/>
      <w:lvlText w:val="-"/>
      <w:lvlJc w:val="left"/>
      <w:pPr>
        <w:ind w:left="180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592E69"/>
    <w:multiLevelType w:val="hybridMultilevel"/>
    <w:tmpl w:val="26063D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12BBD"/>
    <w:multiLevelType w:val="hybridMultilevel"/>
    <w:tmpl w:val="373EA6C2"/>
    <w:lvl w:ilvl="0" w:tplc="CB2006FC">
      <w:start w:val="1"/>
      <w:numFmt w:val="bullet"/>
      <w:lvlText w:val="-"/>
      <w:lvlJc w:val="left"/>
      <w:pPr>
        <w:ind w:left="213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E256516"/>
    <w:multiLevelType w:val="hybridMultilevel"/>
    <w:tmpl w:val="B712AC64"/>
    <w:lvl w:ilvl="0" w:tplc="B02CF390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12B518F"/>
    <w:multiLevelType w:val="hybridMultilevel"/>
    <w:tmpl w:val="87D8D7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0712D"/>
    <w:multiLevelType w:val="hybridMultilevel"/>
    <w:tmpl w:val="169E1AB8"/>
    <w:lvl w:ilvl="0" w:tplc="CB2006FC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9F146E"/>
    <w:multiLevelType w:val="hybridMultilevel"/>
    <w:tmpl w:val="696CD1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7D3817"/>
    <w:multiLevelType w:val="hybridMultilevel"/>
    <w:tmpl w:val="FEAA4B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5201A"/>
    <w:multiLevelType w:val="hybridMultilevel"/>
    <w:tmpl w:val="88CEDB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4758F7"/>
    <w:multiLevelType w:val="hybridMultilevel"/>
    <w:tmpl w:val="D96C9C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FF5164"/>
    <w:multiLevelType w:val="hybridMultilevel"/>
    <w:tmpl w:val="8EEA2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B7FF3"/>
    <w:multiLevelType w:val="hybridMultilevel"/>
    <w:tmpl w:val="14C64446"/>
    <w:lvl w:ilvl="0" w:tplc="B02CF3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D1A25"/>
    <w:multiLevelType w:val="hybridMultilevel"/>
    <w:tmpl w:val="C34A7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91AF0"/>
    <w:multiLevelType w:val="hybridMultilevel"/>
    <w:tmpl w:val="0088DB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566B18"/>
    <w:multiLevelType w:val="hybridMultilevel"/>
    <w:tmpl w:val="B58EBB1C"/>
    <w:lvl w:ilvl="0" w:tplc="77BE2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3146CF"/>
    <w:multiLevelType w:val="hybridMultilevel"/>
    <w:tmpl w:val="878EC236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48D1A5A"/>
    <w:multiLevelType w:val="hybridMultilevel"/>
    <w:tmpl w:val="3A4E50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409C6"/>
    <w:multiLevelType w:val="hybridMultilevel"/>
    <w:tmpl w:val="0B44AB98"/>
    <w:lvl w:ilvl="0" w:tplc="B02CF390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7D0353F"/>
    <w:multiLevelType w:val="hybridMultilevel"/>
    <w:tmpl w:val="402A0E10"/>
    <w:lvl w:ilvl="0" w:tplc="CB2006F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16733"/>
    <w:multiLevelType w:val="hybridMultilevel"/>
    <w:tmpl w:val="18143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A18A6"/>
    <w:multiLevelType w:val="hybridMultilevel"/>
    <w:tmpl w:val="AD5C36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57023"/>
    <w:multiLevelType w:val="hybridMultilevel"/>
    <w:tmpl w:val="A24CC5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17"/>
  </w:num>
  <w:num w:numId="5">
    <w:abstractNumId w:val="25"/>
  </w:num>
  <w:num w:numId="6">
    <w:abstractNumId w:val="9"/>
  </w:num>
  <w:num w:numId="7">
    <w:abstractNumId w:val="12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29"/>
  </w:num>
  <w:num w:numId="13">
    <w:abstractNumId w:val="22"/>
  </w:num>
  <w:num w:numId="14">
    <w:abstractNumId w:val="2"/>
  </w:num>
  <w:num w:numId="15">
    <w:abstractNumId w:val="8"/>
  </w:num>
  <w:num w:numId="16">
    <w:abstractNumId w:val="28"/>
  </w:num>
  <w:num w:numId="17">
    <w:abstractNumId w:val="14"/>
  </w:num>
  <w:num w:numId="18">
    <w:abstractNumId w:val="5"/>
  </w:num>
  <w:num w:numId="19">
    <w:abstractNumId w:val="19"/>
  </w:num>
  <w:num w:numId="20">
    <w:abstractNumId w:val="26"/>
  </w:num>
  <w:num w:numId="21">
    <w:abstractNumId w:val="3"/>
  </w:num>
  <w:num w:numId="22">
    <w:abstractNumId w:val="16"/>
  </w:num>
  <w:num w:numId="23">
    <w:abstractNumId w:val="6"/>
  </w:num>
  <w:num w:numId="24">
    <w:abstractNumId w:val="13"/>
  </w:num>
  <w:num w:numId="25">
    <w:abstractNumId w:val="10"/>
  </w:num>
  <w:num w:numId="26">
    <w:abstractNumId w:val="11"/>
  </w:num>
  <w:num w:numId="27">
    <w:abstractNumId w:val="4"/>
  </w:num>
  <w:num w:numId="28">
    <w:abstractNumId w:val="23"/>
  </w:num>
  <w:num w:numId="29">
    <w:abstractNumId w:val="30"/>
  </w:num>
  <w:num w:numId="30">
    <w:abstractNumId w:val="7"/>
  </w:num>
  <w:num w:numId="31">
    <w:abstractNumId w:val="15"/>
  </w:num>
  <w:num w:numId="32">
    <w:abstractNumId w:val="31"/>
  </w:num>
  <w:num w:numId="33">
    <w:abstractNumId w:val="18"/>
  </w:num>
  <w:num w:numId="34">
    <w:abstractNumId w:val="3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81D6F"/>
    <w:rsid w:val="00004880"/>
    <w:rsid w:val="000134C9"/>
    <w:rsid w:val="00013B06"/>
    <w:rsid w:val="00022A93"/>
    <w:rsid w:val="000257B4"/>
    <w:rsid w:val="00027156"/>
    <w:rsid w:val="0002791A"/>
    <w:rsid w:val="0003451E"/>
    <w:rsid w:val="00034BF8"/>
    <w:rsid w:val="000372AD"/>
    <w:rsid w:val="00037A03"/>
    <w:rsid w:val="00042B43"/>
    <w:rsid w:val="000445C8"/>
    <w:rsid w:val="000478F7"/>
    <w:rsid w:val="0005273A"/>
    <w:rsid w:val="00053AA5"/>
    <w:rsid w:val="0005556F"/>
    <w:rsid w:val="00060850"/>
    <w:rsid w:val="000650C5"/>
    <w:rsid w:val="00070D52"/>
    <w:rsid w:val="0007360C"/>
    <w:rsid w:val="00075DFE"/>
    <w:rsid w:val="00080743"/>
    <w:rsid w:val="000830BD"/>
    <w:rsid w:val="000833FF"/>
    <w:rsid w:val="000838E5"/>
    <w:rsid w:val="000911AD"/>
    <w:rsid w:val="00094E4D"/>
    <w:rsid w:val="000A24DB"/>
    <w:rsid w:val="000A3DFF"/>
    <w:rsid w:val="000A46D5"/>
    <w:rsid w:val="000B1400"/>
    <w:rsid w:val="000B2F49"/>
    <w:rsid w:val="000C79A2"/>
    <w:rsid w:val="000D305A"/>
    <w:rsid w:val="000D72AA"/>
    <w:rsid w:val="000E0B3A"/>
    <w:rsid w:val="000E446B"/>
    <w:rsid w:val="000F0EBD"/>
    <w:rsid w:val="000F3CCC"/>
    <w:rsid w:val="001031D1"/>
    <w:rsid w:val="00107A5F"/>
    <w:rsid w:val="00116A20"/>
    <w:rsid w:val="00122318"/>
    <w:rsid w:val="001226C3"/>
    <w:rsid w:val="00130658"/>
    <w:rsid w:val="00132BB3"/>
    <w:rsid w:val="00136397"/>
    <w:rsid w:val="00137CEE"/>
    <w:rsid w:val="0014017C"/>
    <w:rsid w:val="00143D92"/>
    <w:rsid w:val="00144286"/>
    <w:rsid w:val="00144535"/>
    <w:rsid w:val="00152FFA"/>
    <w:rsid w:val="001547C4"/>
    <w:rsid w:val="001669D2"/>
    <w:rsid w:val="00174779"/>
    <w:rsid w:val="00174DF5"/>
    <w:rsid w:val="00175165"/>
    <w:rsid w:val="00177A74"/>
    <w:rsid w:val="0019107F"/>
    <w:rsid w:val="001A1E00"/>
    <w:rsid w:val="001A6C6F"/>
    <w:rsid w:val="001B0D79"/>
    <w:rsid w:val="001C12DF"/>
    <w:rsid w:val="001C1823"/>
    <w:rsid w:val="001C2925"/>
    <w:rsid w:val="001D538E"/>
    <w:rsid w:val="001E055D"/>
    <w:rsid w:val="001F20CB"/>
    <w:rsid w:val="001F290B"/>
    <w:rsid w:val="001F7FDB"/>
    <w:rsid w:val="00203186"/>
    <w:rsid w:val="00203931"/>
    <w:rsid w:val="00203D0B"/>
    <w:rsid w:val="002049C3"/>
    <w:rsid w:val="00214A4A"/>
    <w:rsid w:val="00222B5D"/>
    <w:rsid w:val="00232D60"/>
    <w:rsid w:val="00235AAE"/>
    <w:rsid w:val="00237262"/>
    <w:rsid w:val="00237356"/>
    <w:rsid w:val="00243C7D"/>
    <w:rsid w:val="00244BBA"/>
    <w:rsid w:val="00246EF3"/>
    <w:rsid w:val="002470D6"/>
    <w:rsid w:val="00251EF9"/>
    <w:rsid w:val="00252B2A"/>
    <w:rsid w:val="00256135"/>
    <w:rsid w:val="00260438"/>
    <w:rsid w:val="002658BC"/>
    <w:rsid w:val="0027528C"/>
    <w:rsid w:val="002756C1"/>
    <w:rsid w:val="00276585"/>
    <w:rsid w:val="002866BE"/>
    <w:rsid w:val="00287451"/>
    <w:rsid w:val="00294BCC"/>
    <w:rsid w:val="00294D22"/>
    <w:rsid w:val="002A2E48"/>
    <w:rsid w:val="002A5597"/>
    <w:rsid w:val="002B4D3B"/>
    <w:rsid w:val="002C124D"/>
    <w:rsid w:val="002D35A4"/>
    <w:rsid w:val="002D603A"/>
    <w:rsid w:val="002F0822"/>
    <w:rsid w:val="002F56DC"/>
    <w:rsid w:val="002F692A"/>
    <w:rsid w:val="003026BC"/>
    <w:rsid w:val="00307141"/>
    <w:rsid w:val="0031508F"/>
    <w:rsid w:val="00324A5C"/>
    <w:rsid w:val="00333845"/>
    <w:rsid w:val="00350744"/>
    <w:rsid w:val="0035243A"/>
    <w:rsid w:val="00355936"/>
    <w:rsid w:val="00355F52"/>
    <w:rsid w:val="003562A4"/>
    <w:rsid w:val="0035658D"/>
    <w:rsid w:val="0038428F"/>
    <w:rsid w:val="00392EBC"/>
    <w:rsid w:val="003A7EE4"/>
    <w:rsid w:val="003B3DE6"/>
    <w:rsid w:val="003B3F6D"/>
    <w:rsid w:val="003B7119"/>
    <w:rsid w:val="003B73A4"/>
    <w:rsid w:val="003C19E3"/>
    <w:rsid w:val="003C3A17"/>
    <w:rsid w:val="003D2AFE"/>
    <w:rsid w:val="003D51C7"/>
    <w:rsid w:val="003D706D"/>
    <w:rsid w:val="003E24B4"/>
    <w:rsid w:val="003E432E"/>
    <w:rsid w:val="003F308B"/>
    <w:rsid w:val="00402492"/>
    <w:rsid w:val="00410C21"/>
    <w:rsid w:val="00411151"/>
    <w:rsid w:val="004112F9"/>
    <w:rsid w:val="00423A37"/>
    <w:rsid w:val="00430951"/>
    <w:rsid w:val="00430BAE"/>
    <w:rsid w:val="00436BE0"/>
    <w:rsid w:val="0044215F"/>
    <w:rsid w:val="00444261"/>
    <w:rsid w:val="00444734"/>
    <w:rsid w:val="00450B2D"/>
    <w:rsid w:val="00455079"/>
    <w:rsid w:val="004720F8"/>
    <w:rsid w:val="004722F0"/>
    <w:rsid w:val="0047567A"/>
    <w:rsid w:val="004773A1"/>
    <w:rsid w:val="00480131"/>
    <w:rsid w:val="00482F13"/>
    <w:rsid w:val="004846E8"/>
    <w:rsid w:val="00491CD3"/>
    <w:rsid w:val="00493943"/>
    <w:rsid w:val="00497D30"/>
    <w:rsid w:val="004A13D6"/>
    <w:rsid w:val="004A3CCA"/>
    <w:rsid w:val="004B2ABD"/>
    <w:rsid w:val="004B2F25"/>
    <w:rsid w:val="004B313F"/>
    <w:rsid w:val="004B3294"/>
    <w:rsid w:val="004B46B2"/>
    <w:rsid w:val="004B5394"/>
    <w:rsid w:val="004D0D85"/>
    <w:rsid w:val="004D3C68"/>
    <w:rsid w:val="004D78C8"/>
    <w:rsid w:val="004E0C2E"/>
    <w:rsid w:val="004E5852"/>
    <w:rsid w:val="004F0E87"/>
    <w:rsid w:val="004F2DA5"/>
    <w:rsid w:val="004F68F1"/>
    <w:rsid w:val="00502692"/>
    <w:rsid w:val="00506B3A"/>
    <w:rsid w:val="00510716"/>
    <w:rsid w:val="005158F9"/>
    <w:rsid w:val="00516012"/>
    <w:rsid w:val="00517E59"/>
    <w:rsid w:val="00520961"/>
    <w:rsid w:val="00524FD8"/>
    <w:rsid w:val="00527C49"/>
    <w:rsid w:val="00532DC8"/>
    <w:rsid w:val="0054059D"/>
    <w:rsid w:val="0054274C"/>
    <w:rsid w:val="0056132B"/>
    <w:rsid w:val="00561A78"/>
    <w:rsid w:val="005627BE"/>
    <w:rsid w:val="005634CF"/>
    <w:rsid w:val="00573181"/>
    <w:rsid w:val="00574663"/>
    <w:rsid w:val="005823E0"/>
    <w:rsid w:val="0058459F"/>
    <w:rsid w:val="0058771A"/>
    <w:rsid w:val="0059317C"/>
    <w:rsid w:val="00595C36"/>
    <w:rsid w:val="00596FD0"/>
    <w:rsid w:val="005A74FC"/>
    <w:rsid w:val="005B2C3C"/>
    <w:rsid w:val="005B7447"/>
    <w:rsid w:val="005C5B18"/>
    <w:rsid w:val="005D1315"/>
    <w:rsid w:val="005D18DA"/>
    <w:rsid w:val="005D540C"/>
    <w:rsid w:val="005E0FA4"/>
    <w:rsid w:val="005E36E4"/>
    <w:rsid w:val="005E3E7F"/>
    <w:rsid w:val="005E6D19"/>
    <w:rsid w:val="005F18CA"/>
    <w:rsid w:val="005F3640"/>
    <w:rsid w:val="00605DDC"/>
    <w:rsid w:val="00615A0D"/>
    <w:rsid w:val="00630897"/>
    <w:rsid w:val="00636AE9"/>
    <w:rsid w:val="0064094A"/>
    <w:rsid w:val="00644E65"/>
    <w:rsid w:val="00656405"/>
    <w:rsid w:val="00662BF7"/>
    <w:rsid w:val="00673BB9"/>
    <w:rsid w:val="00675F3B"/>
    <w:rsid w:val="00677A45"/>
    <w:rsid w:val="0068206E"/>
    <w:rsid w:val="00684463"/>
    <w:rsid w:val="0068627E"/>
    <w:rsid w:val="00686A78"/>
    <w:rsid w:val="0069711F"/>
    <w:rsid w:val="006A148D"/>
    <w:rsid w:val="006A68A3"/>
    <w:rsid w:val="006A7F58"/>
    <w:rsid w:val="006B19B6"/>
    <w:rsid w:val="006B30DD"/>
    <w:rsid w:val="006B4DB9"/>
    <w:rsid w:val="006B534D"/>
    <w:rsid w:val="006C11B7"/>
    <w:rsid w:val="006C2CD3"/>
    <w:rsid w:val="006C33AF"/>
    <w:rsid w:val="006C7FA7"/>
    <w:rsid w:val="006D6658"/>
    <w:rsid w:val="006E2C44"/>
    <w:rsid w:val="006E7982"/>
    <w:rsid w:val="006F3BA4"/>
    <w:rsid w:val="0070373A"/>
    <w:rsid w:val="00711FEF"/>
    <w:rsid w:val="00712C18"/>
    <w:rsid w:val="0071470E"/>
    <w:rsid w:val="00716A9A"/>
    <w:rsid w:val="007220D1"/>
    <w:rsid w:val="00725F0D"/>
    <w:rsid w:val="00727ACD"/>
    <w:rsid w:val="00731E8B"/>
    <w:rsid w:val="007356B9"/>
    <w:rsid w:val="00736475"/>
    <w:rsid w:val="0074099E"/>
    <w:rsid w:val="00741C43"/>
    <w:rsid w:val="00755937"/>
    <w:rsid w:val="00756DF2"/>
    <w:rsid w:val="00765082"/>
    <w:rsid w:val="0076527B"/>
    <w:rsid w:val="00767357"/>
    <w:rsid w:val="0077273C"/>
    <w:rsid w:val="00775964"/>
    <w:rsid w:val="00776F91"/>
    <w:rsid w:val="00782D0E"/>
    <w:rsid w:val="00792E3D"/>
    <w:rsid w:val="007A372A"/>
    <w:rsid w:val="007A3A65"/>
    <w:rsid w:val="007A3B02"/>
    <w:rsid w:val="007B7EEE"/>
    <w:rsid w:val="007C39BE"/>
    <w:rsid w:val="007C46C2"/>
    <w:rsid w:val="007D16C8"/>
    <w:rsid w:val="007D1A3A"/>
    <w:rsid w:val="007D2443"/>
    <w:rsid w:val="007D25D8"/>
    <w:rsid w:val="007D2F37"/>
    <w:rsid w:val="007D336C"/>
    <w:rsid w:val="007E1107"/>
    <w:rsid w:val="007E3144"/>
    <w:rsid w:val="007E6C52"/>
    <w:rsid w:val="007E7AEB"/>
    <w:rsid w:val="007F1327"/>
    <w:rsid w:val="007F7CE3"/>
    <w:rsid w:val="00803046"/>
    <w:rsid w:val="008041E3"/>
    <w:rsid w:val="00822B0F"/>
    <w:rsid w:val="00826D81"/>
    <w:rsid w:val="00826FD2"/>
    <w:rsid w:val="00835D88"/>
    <w:rsid w:val="008513D9"/>
    <w:rsid w:val="008531BD"/>
    <w:rsid w:val="0085486C"/>
    <w:rsid w:val="00855EAE"/>
    <w:rsid w:val="008609F8"/>
    <w:rsid w:val="0086274D"/>
    <w:rsid w:val="0086319D"/>
    <w:rsid w:val="00874B25"/>
    <w:rsid w:val="008770A5"/>
    <w:rsid w:val="0088012F"/>
    <w:rsid w:val="008801FE"/>
    <w:rsid w:val="008817AF"/>
    <w:rsid w:val="00883E2D"/>
    <w:rsid w:val="00884D90"/>
    <w:rsid w:val="008921DC"/>
    <w:rsid w:val="00893122"/>
    <w:rsid w:val="008960C0"/>
    <w:rsid w:val="008A1D3F"/>
    <w:rsid w:val="008A33D3"/>
    <w:rsid w:val="008A7E58"/>
    <w:rsid w:val="008B4B91"/>
    <w:rsid w:val="008D1CC9"/>
    <w:rsid w:val="008D2413"/>
    <w:rsid w:val="008D40C2"/>
    <w:rsid w:val="008D744C"/>
    <w:rsid w:val="008E6FF5"/>
    <w:rsid w:val="008F266B"/>
    <w:rsid w:val="008F3A8B"/>
    <w:rsid w:val="008F572D"/>
    <w:rsid w:val="008F5AA5"/>
    <w:rsid w:val="009008CF"/>
    <w:rsid w:val="00910F51"/>
    <w:rsid w:val="0091164F"/>
    <w:rsid w:val="00913684"/>
    <w:rsid w:val="0091370E"/>
    <w:rsid w:val="009153A9"/>
    <w:rsid w:val="00916CB8"/>
    <w:rsid w:val="00922772"/>
    <w:rsid w:val="00930BB3"/>
    <w:rsid w:val="00942BA8"/>
    <w:rsid w:val="0094655C"/>
    <w:rsid w:val="00947B12"/>
    <w:rsid w:val="0095480C"/>
    <w:rsid w:val="00954D4D"/>
    <w:rsid w:val="009601FC"/>
    <w:rsid w:val="00965F87"/>
    <w:rsid w:val="00966E48"/>
    <w:rsid w:val="00971F86"/>
    <w:rsid w:val="0097630C"/>
    <w:rsid w:val="00982ED7"/>
    <w:rsid w:val="009838D9"/>
    <w:rsid w:val="00991702"/>
    <w:rsid w:val="009956FF"/>
    <w:rsid w:val="0099675A"/>
    <w:rsid w:val="009A4575"/>
    <w:rsid w:val="009A6A89"/>
    <w:rsid w:val="009C1901"/>
    <w:rsid w:val="009C40A5"/>
    <w:rsid w:val="009C4992"/>
    <w:rsid w:val="009C6FCC"/>
    <w:rsid w:val="009C7BA6"/>
    <w:rsid w:val="009D189B"/>
    <w:rsid w:val="009D3DD7"/>
    <w:rsid w:val="009D4B62"/>
    <w:rsid w:val="009E4DCD"/>
    <w:rsid w:val="009F1B13"/>
    <w:rsid w:val="009F28F3"/>
    <w:rsid w:val="009F37CB"/>
    <w:rsid w:val="009F3CD7"/>
    <w:rsid w:val="009F3D7C"/>
    <w:rsid w:val="009F522B"/>
    <w:rsid w:val="00A01B0E"/>
    <w:rsid w:val="00A03ACC"/>
    <w:rsid w:val="00A16214"/>
    <w:rsid w:val="00A214F1"/>
    <w:rsid w:val="00A234ED"/>
    <w:rsid w:val="00A2709E"/>
    <w:rsid w:val="00A31378"/>
    <w:rsid w:val="00A32C1F"/>
    <w:rsid w:val="00A37B1A"/>
    <w:rsid w:val="00A37C56"/>
    <w:rsid w:val="00A4104A"/>
    <w:rsid w:val="00A42FD3"/>
    <w:rsid w:val="00A43291"/>
    <w:rsid w:val="00A462BB"/>
    <w:rsid w:val="00A46662"/>
    <w:rsid w:val="00A52A27"/>
    <w:rsid w:val="00A55379"/>
    <w:rsid w:val="00A63E06"/>
    <w:rsid w:val="00A73877"/>
    <w:rsid w:val="00A76FE0"/>
    <w:rsid w:val="00A82037"/>
    <w:rsid w:val="00A828AB"/>
    <w:rsid w:val="00A97C45"/>
    <w:rsid w:val="00AB51E9"/>
    <w:rsid w:val="00AD0F6E"/>
    <w:rsid w:val="00AD2D0B"/>
    <w:rsid w:val="00AE0305"/>
    <w:rsid w:val="00AE1AA8"/>
    <w:rsid w:val="00AE560E"/>
    <w:rsid w:val="00AE62B5"/>
    <w:rsid w:val="00AF7DA4"/>
    <w:rsid w:val="00B01D9B"/>
    <w:rsid w:val="00B07419"/>
    <w:rsid w:val="00B10DF5"/>
    <w:rsid w:val="00B15F6C"/>
    <w:rsid w:val="00B20A17"/>
    <w:rsid w:val="00B25E11"/>
    <w:rsid w:val="00B310B9"/>
    <w:rsid w:val="00B34A16"/>
    <w:rsid w:val="00B34E5D"/>
    <w:rsid w:val="00B40997"/>
    <w:rsid w:val="00B50CD0"/>
    <w:rsid w:val="00B62340"/>
    <w:rsid w:val="00B66D13"/>
    <w:rsid w:val="00B72115"/>
    <w:rsid w:val="00B7264F"/>
    <w:rsid w:val="00B73A9A"/>
    <w:rsid w:val="00B75247"/>
    <w:rsid w:val="00B81D6F"/>
    <w:rsid w:val="00B8319D"/>
    <w:rsid w:val="00B95306"/>
    <w:rsid w:val="00B95FF3"/>
    <w:rsid w:val="00B96ED2"/>
    <w:rsid w:val="00B977E4"/>
    <w:rsid w:val="00B97971"/>
    <w:rsid w:val="00BA6F4B"/>
    <w:rsid w:val="00BB11CD"/>
    <w:rsid w:val="00BB4C59"/>
    <w:rsid w:val="00BB7C9C"/>
    <w:rsid w:val="00BC389B"/>
    <w:rsid w:val="00BC3BCF"/>
    <w:rsid w:val="00BD0C0C"/>
    <w:rsid w:val="00BD5D60"/>
    <w:rsid w:val="00BE4200"/>
    <w:rsid w:val="00BF516F"/>
    <w:rsid w:val="00BF7782"/>
    <w:rsid w:val="00C12220"/>
    <w:rsid w:val="00C22462"/>
    <w:rsid w:val="00C22975"/>
    <w:rsid w:val="00C264F4"/>
    <w:rsid w:val="00C276BA"/>
    <w:rsid w:val="00C3557D"/>
    <w:rsid w:val="00C36440"/>
    <w:rsid w:val="00C50F99"/>
    <w:rsid w:val="00C56A92"/>
    <w:rsid w:val="00C5749D"/>
    <w:rsid w:val="00C608D2"/>
    <w:rsid w:val="00C71789"/>
    <w:rsid w:val="00C816EC"/>
    <w:rsid w:val="00C82BBD"/>
    <w:rsid w:val="00C90495"/>
    <w:rsid w:val="00C944A2"/>
    <w:rsid w:val="00C962A6"/>
    <w:rsid w:val="00CA2120"/>
    <w:rsid w:val="00CB0CE8"/>
    <w:rsid w:val="00CB2464"/>
    <w:rsid w:val="00CB2B60"/>
    <w:rsid w:val="00CC49E9"/>
    <w:rsid w:val="00CF4B2D"/>
    <w:rsid w:val="00D043D5"/>
    <w:rsid w:val="00D07AAC"/>
    <w:rsid w:val="00D07C8B"/>
    <w:rsid w:val="00D11DCF"/>
    <w:rsid w:val="00D152A0"/>
    <w:rsid w:val="00D16D6A"/>
    <w:rsid w:val="00D253A3"/>
    <w:rsid w:val="00D26CB9"/>
    <w:rsid w:val="00D27544"/>
    <w:rsid w:val="00D3069E"/>
    <w:rsid w:val="00D403F2"/>
    <w:rsid w:val="00D4175D"/>
    <w:rsid w:val="00D45381"/>
    <w:rsid w:val="00D50D80"/>
    <w:rsid w:val="00D52A2E"/>
    <w:rsid w:val="00D538BE"/>
    <w:rsid w:val="00D553FB"/>
    <w:rsid w:val="00D5678A"/>
    <w:rsid w:val="00D65CA0"/>
    <w:rsid w:val="00D74A0F"/>
    <w:rsid w:val="00D75185"/>
    <w:rsid w:val="00D77EF5"/>
    <w:rsid w:val="00D81BB1"/>
    <w:rsid w:val="00D830C2"/>
    <w:rsid w:val="00D90434"/>
    <w:rsid w:val="00D94299"/>
    <w:rsid w:val="00D94B70"/>
    <w:rsid w:val="00D95A5F"/>
    <w:rsid w:val="00DA53DA"/>
    <w:rsid w:val="00DB17D5"/>
    <w:rsid w:val="00DB25CE"/>
    <w:rsid w:val="00DB3496"/>
    <w:rsid w:val="00DB3CCB"/>
    <w:rsid w:val="00DB5596"/>
    <w:rsid w:val="00DC7239"/>
    <w:rsid w:val="00DD18E4"/>
    <w:rsid w:val="00DD1A67"/>
    <w:rsid w:val="00DD1D44"/>
    <w:rsid w:val="00DE39AF"/>
    <w:rsid w:val="00DF16F7"/>
    <w:rsid w:val="00DF28A3"/>
    <w:rsid w:val="00DF38A3"/>
    <w:rsid w:val="00DF3DD0"/>
    <w:rsid w:val="00E261A2"/>
    <w:rsid w:val="00E312BC"/>
    <w:rsid w:val="00E31D9C"/>
    <w:rsid w:val="00E37347"/>
    <w:rsid w:val="00E37500"/>
    <w:rsid w:val="00E443C9"/>
    <w:rsid w:val="00E44F7E"/>
    <w:rsid w:val="00E45440"/>
    <w:rsid w:val="00E54687"/>
    <w:rsid w:val="00E55860"/>
    <w:rsid w:val="00E5734B"/>
    <w:rsid w:val="00E573C5"/>
    <w:rsid w:val="00E655F6"/>
    <w:rsid w:val="00E67C9E"/>
    <w:rsid w:val="00E7489F"/>
    <w:rsid w:val="00E90057"/>
    <w:rsid w:val="00E959CA"/>
    <w:rsid w:val="00EA01E8"/>
    <w:rsid w:val="00EA6305"/>
    <w:rsid w:val="00EB2A15"/>
    <w:rsid w:val="00EB2D97"/>
    <w:rsid w:val="00EC014F"/>
    <w:rsid w:val="00EC2E95"/>
    <w:rsid w:val="00EC4940"/>
    <w:rsid w:val="00EC6034"/>
    <w:rsid w:val="00EC64BF"/>
    <w:rsid w:val="00ED030F"/>
    <w:rsid w:val="00EE1E78"/>
    <w:rsid w:val="00EE3A9E"/>
    <w:rsid w:val="00EE4B73"/>
    <w:rsid w:val="00EF1168"/>
    <w:rsid w:val="00EF4251"/>
    <w:rsid w:val="00F075F3"/>
    <w:rsid w:val="00F12778"/>
    <w:rsid w:val="00F13ED9"/>
    <w:rsid w:val="00F1497A"/>
    <w:rsid w:val="00F16BA4"/>
    <w:rsid w:val="00F33528"/>
    <w:rsid w:val="00F438F4"/>
    <w:rsid w:val="00F46B30"/>
    <w:rsid w:val="00F475FD"/>
    <w:rsid w:val="00F50E94"/>
    <w:rsid w:val="00F64C8D"/>
    <w:rsid w:val="00F6516C"/>
    <w:rsid w:val="00F65CC6"/>
    <w:rsid w:val="00F71463"/>
    <w:rsid w:val="00F716F2"/>
    <w:rsid w:val="00F77DED"/>
    <w:rsid w:val="00F80BB3"/>
    <w:rsid w:val="00F828C1"/>
    <w:rsid w:val="00F82E89"/>
    <w:rsid w:val="00F83271"/>
    <w:rsid w:val="00F86C73"/>
    <w:rsid w:val="00F9085B"/>
    <w:rsid w:val="00F92A66"/>
    <w:rsid w:val="00F94E12"/>
    <w:rsid w:val="00FA2AC8"/>
    <w:rsid w:val="00FB1062"/>
    <w:rsid w:val="00FB134B"/>
    <w:rsid w:val="00FB35FA"/>
    <w:rsid w:val="00FB576B"/>
    <w:rsid w:val="00FB7BB0"/>
    <w:rsid w:val="00FD071C"/>
    <w:rsid w:val="00FD15AD"/>
    <w:rsid w:val="00FD67C4"/>
    <w:rsid w:val="00FE3899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D15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B19B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B19B6"/>
  </w:style>
  <w:style w:type="paragraph" w:styleId="Corpodeltesto">
    <w:name w:val="Body Text"/>
    <w:basedOn w:val="Normale"/>
    <w:link w:val="CorpodeltestoCarattere"/>
    <w:rsid w:val="006B19B6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character" w:customStyle="1" w:styleId="CorpodeltestoCarattere">
    <w:name w:val="Corpo del testo Carattere"/>
    <w:link w:val="Corpodeltesto"/>
    <w:rsid w:val="00DF38A3"/>
    <w:rPr>
      <w:sz w:val="24"/>
    </w:rPr>
  </w:style>
  <w:style w:type="paragraph" w:customStyle="1" w:styleId="Default">
    <w:name w:val="Default"/>
    <w:rsid w:val="00644E6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144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00EB9-F77F-4E99-B214-2BD6027F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 DI BIELLA</Company>
  <LinksUpToDate>false</LinksUpToDate>
  <CharactersWithSpaces>28451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ciullac</cp:lastModifiedBy>
  <cp:revision>4</cp:revision>
  <cp:lastPrinted>2015-01-12T14:47:00Z</cp:lastPrinted>
  <dcterms:created xsi:type="dcterms:W3CDTF">2015-10-23T12:18:00Z</dcterms:created>
  <dcterms:modified xsi:type="dcterms:W3CDTF">2015-10-28T08:32:00Z</dcterms:modified>
</cp:coreProperties>
</file>