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821"/>
        <w:gridCol w:w="1686"/>
        <w:gridCol w:w="1542"/>
        <w:gridCol w:w="1892"/>
        <w:gridCol w:w="970"/>
        <w:gridCol w:w="2135"/>
        <w:gridCol w:w="2244"/>
      </w:tblGrid>
      <w:tr w:rsidR="00E502FE" w:rsidRPr="00D826E1" w:rsidTr="00CE2943">
        <w:trPr>
          <w:trHeight w:val="1410"/>
        </w:trPr>
        <w:tc>
          <w:tcPr>
            <w:tcW w:w="550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4821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DESCRIZIONE</w:t>
            </w:r>
          </w:p>
        </w:tc>
        <w:tc>
          <w:tcPr>
            <w:tcW w:w="1686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QUANTITA’ RICHIESTA</w:t>
            </w:r>
          </w:p>
        </w:tc>
        <w:tc>
          <w:tcPr>
            <w:tcW w:w="1542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UNITARIO</w:t>
            </w:r>
          </w:p>
        </w:tc>
        <w:tc>
          <w:tcPr>
            <w:tcW w:w="1892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 TOTALE</w:t>
            </w:r>
          </w:p>
        </w:tc>
        <w:tc>
          <w:tcPr>
            <w:tcW w:w="970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I.V.A.</w:t>
            </w:r>
          </w:p>
        </w:tc>
        <w:tc>
          <w:tcPr>
            <w:tcW w:w="2135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MARCA E MODELLO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ARTICOLO</w:t>
            </w: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COSTRUTTORE</w:t>
            </w:r>
          </w:p>
        </w:tc>
        <w:tc>
          <w:tcPr>
            <w:tcW w:w="2244" w:type="dxa"/>
          </w:tcPr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02FE" w:rsidRDefault="00E50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</w:t>
            </w:r>
          </w:p>
        </w:tc>
      </w:tr>
      <w:tr w:rsidR="00EB25C2" w:rsidRPr="00D826E1" w:rsidTr="00CE2943">
        <w:trPr>
          <w:trHeight w:val="2540"/>
        </w:trPr>
        <w:tc>
          <w:tcPr>
            <w:tcW w:w="550" w:type="dxa"/>
          </w:tcPr>
          <w:p w:rsidR="00EB25C2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</w:p>
          <w:p w:rsidR="00EB25C2" w:rsidRPr="00D826E1" w:rsidRDefault="00EB25C2" w:rsidP="00FD0CAF">
            <w:pPr>
              <w:spacing w:after="0" w:line="720" w:lineRule="auto"/>
              <w:rPr>
                <w:sz w:val="32"/>
                <w:szCs w:val="32"/>
              </w:rPr>
            </w:pPr>
            <w:r w:rsidRPr="00D826E1">
              <w:rPr>
                <w:sz w:val="32"/>
                <w:szCs w:val="32"/>
              </w:rPr>
              <w:t>1</w:t>
            </w:r>
          </w:p>
        </w:tc>
        <w:tc>
          <w:tcPr>
            <w:tcW w:w="4821" w:type="dxa"/>
          </w:tcPr>
          <w:p w:rsidR="00B75403" w:rsidRPr="002353CB" w:rsidRDefault="002353CB" w:rsidP="00B75403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 </w:t>
            </w:r>
            <w:r w:rsidR="0094086E">
              <w:rPr>
                <w:rFonts w:cs="Calibri"/>
                <w:b/>
                <w:color w:val="000000"/>
              </w:rPr>
              <w:t xml:space="preserve">DEGENZA STRUTTURA INTERNA IN LAMIERA </w:t>
            </w:r>
            <w:proofErr w:type="spellStart"/>
            <w:r w:rsidR="0094086E">
              <w:rPr>
                <w:rFonts w:cs="Calibri"/>
                <w:b/>
                <w:color w:val="000000"/>
              </w:rPr>
              <w:t>DI</w:t>
            </w:r>
            <w:proofErr w:type="spellEnd"/>
            <w:r w:rsidR="0094086E">
              <w:rPr>
                <w:rFonts w:cs="Calibri"/>
                <w:b/>
                <w:color w:val="000000"/>
              </w:rPr>
              <w:t xml:space="preserve"> ACCIAIO VERNICIATA SPESSORE 8/10 CIRCA (+/- 5%) ANTA IN LAMINATO PLASTICO SPESSORE MINIMO mm 10 CIRCA (+/- 5%)  DOTATE </w:t>
            </w:r>
            <w:proofErr w:type="spellStart"/>
            <w:r w:rsidR="0094086E">
              <w:rPr>
                <w:rFonts w:cs="Calibri"/>
                <w:b/>
                <w:color w:val="000000"/>
              </w:rPr>
              <w:t>DI</w:t>
            </w:r>
            <w:proofErr w:type="spellEnd"/>
            <w:r w:rsidR="0094086E">
              <w:rPr>
                <w:rFonts w:cs="Calibri"/>
                <w:b/>
                <w:color w:val="000000"/>
              </w:rPr>
              <w:t xml:space="preserve"> FERITORIE NELLA PARTE SUPERIORE ED INFERIORE  CERNIERE ANTISCASSO CHIUSURA A CHIAVE RIPIANO SUPERIORE CON ASTA PORTACRUCCE  </w:t>
            </w:r>
            <w:r w:rsidRPr="002353CB">
              <w:rPr>
                <w:rFonts w:cs="Calibri"/>
                <w:b/>
                <w:color w:val="000000"/>
              </w:rPr>
              <w:t xml:space="preserve"> DIME</w:t>
            </w:r>
            <w:r w:rsidR="005C6C2F">
              <w:rPr>
                <w:rFonts w:cs="Calibri"/>
                <w:b/>
                <w:color w:val="000000"/>
              </w:rPr>
              <w:t xml:space="preserve">NSIONI ESTERNE </w:t>
            </w:r>
            <w:proofErr w:type="spellStart"/>
            <w:r w:rsidR="005C6C2F">
              <w:rPr>
                <w:rFonts w:cs="Calibri"/>
                <w:b/>
                <w:color w:val="000000"/>
              </w:rPr>
              <w:t>CM</w:t>
            </w:r>
            <w:proofErr w:type="spellEnd"/>
            <w:r w:rsidR="005C6C2F">
              <w:rPr>
                <w:rFonts w:cs="Calibri"/>
                <w:b/>
                <w:color w:val="000000"/>
              </w:rPr>
              <w:t xml:space="preserve"> </w:t>
            </w:r>
            <w:r w:rsidR="0094086E">
              <w:rPr>
                <w:rFonts w:cs="Calibri"/>
                <w:b/>
                <w:color w:val="000000"/>
              </w:rPr>
              <w:t>45 X 5</w:t>
            </w:r>
            <w:r w:rsidR="005C6C2F">
              <w:rPr>
                <w:rFonts w:cs="Calibri"/>
                <w:b/>
                <w:color w:val="000000"/>
              </w:rPr>
              <w:t xml:space="preserve">0 X 190 </w:t>
            </w:r>
            <w:r w:rsidRPr="002353CB">
              <w:rPr>
                <w:rFonts w:cs="Calibri"/>
                <w:b/>
                <w:color w:val="000000"/>
              </w:rPr>
              <w:t xml:space="preserve">H </w:t>
            </w:r>
            <w:r w:rsidR="001E103A"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>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 POR</w:t>
            </w:r>
            <w:r w:rsidR="001E103A">
              <w:rPr>
                <w:rFonts w:cs="Calibri"/>
                <w:b/>
                <w:color w:val="000000"/>
              </w:rPr>
              <w:t>T</w:t>
            </w:r>
            <w:r w:rsidRPr="002353CB">
              <w:rPr>
                <w:rFonts w:cs="Calibri"/>
                <w:b/>
                <w:color w:val="000000"/>
              </w:rPr>
              <w:t>E BATTENTI,</w:t>
            </w:r>
            <w:r w:rsidR="001E103A"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>CASSETT</w:t>
            </w:r>
            <w:r w:rsidR="0094086E">
              <w:rPr>
                <w:rFonts w:cs="Calibri"/>
                <w:b/>
                <w:color w:val="000000"/>
              </w:rPr>
              <w:t>O</w:t>
            </w:r>
            <w:r w:rsidRPr="002353CB">
              <w:rPr>
                <w:rFonts w:cs="Calibri"/>
                <w:b/>
                <w:color w:val="000000"/>
              </w:rPr>
              <w:t xml:space="preserve"> ESTRAIBIL</w:t>
            </w:r>
            <w:r w:rsidR="0094086E">
              <w:rPr>
                <w:rFonts w:cs="Calibri"/>
                <w:b/>
                <w:color w:val="000000"/>
              </w:rPr>
              <w:t>E</w:t>
            </w:r>
            <w:r w:rsidRPr="002353CB">
              <w:rPr>
                <w:rFonts w:cs="Calibri"/>
                <w:b/>
                <w:color w:val="000000"/>
              </w:rPr>
              <w:t xml:space="preserve"> </w:t>
            </w:r>
            <w:r w:rsidR="0094086E">
              <w:rPr>
                <w:rFonts w:cs="Calibri"/>
                <w:b/>
                <w:color w:val="000000"/>
              </w:rPr>
              <w:t xml:space="preserve">NELLA PARTE INFERIORE CONFORME NORMATIVA </w:t>
            </w:r>
            <w:r w:rsidR="0094086E" w:rsidRPr="00741B21">
              <w:rPr>
                <w:rFonts w:cs="Calibri"/>
              </w:rPr>
              <w:t>D.lgs. 9 aprile 2008, n. 81</w:t>
            </w:r>
            <w:r w:rsidR="00CE2943">
              <w:rPr>
                <w:rFonts w:cs="Calibri"/>
              </w:rPr>
              <w:t xml:space="preserve"> </w:t>
            </w:r>
            <w:r w:rsidR="00D73DD0">
              <w:rPr>
                <w:rFonts w:cs="Calibri"/>
              </w:rPr>
              <w:t>VARI COLORI</w:t>
            </w:r>
          </w:p>
          <w:p w:rsidR="00EB25C2" w:rsidRPr="000C78CC" w:rsidRDefault="00EB25C2" w:rsidP="00F666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B75403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</w:p>
          <w:p w:rsidR="00EB25C2" w:rsidRPr="00D6017B" w:rsidRDefault="00B75403" w:rsidP="0094086E">
            <w:pPr>
              <w:spacing w:after="0"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N°  </w:t>
            </w:r>
            <w:r w:rsidR="0094086E">
              <w:rPr>
                <w:b/>
                <w:sz w:val="32"/>
                <w:szCs w:val="32"/>
              </w:rPr>
              <w:t>2</w:t>
            </w:r>
            <w:r w:rsidR="008B4AA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42" w:type="dxa"/>
          </w:tcPr>
          <w:p w:rsidR="005C6C2F" w:rsidRPr="00D6017B" w:rsidRDefault="005C6C2F" w:rsidP="0094086E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5C6C2F" w:rsidRPr="00D6017B" w:rsidRDefault="005C6C2F" w:rsidP="00CE2943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135" w:type="dxa"/>
          </w:tcPr>
          <w:p w:rsidR="00EB25C2" w:rsidRPr="00D6017B" w:rsidRDefault="00EB25C2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244" w:type="dxa"/>
          </w:tcPr>
          <w:p w:rsidR="00EB25C2" w:rsidRPr="00D6017B" w:rsidRDefault="005C6C2F" w:rsidP="00D6017B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CE2943">
        <w:trPr>
          <w:trHeight w:val="850"/>
        </w:trPr>
        <w:tc>
          <w:tcPr>
            <w:tcW w:w="550" w:type="dxa"/>
          </w:tcPr>
          <w:p w:rsidR="00B75403" w:rsidRDefault="00B75403" w:rsidP="00D826E1">
            <w:pPr>
              <w:spacing w:after="0" w:line="72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21" w:type="dxa"/>
          </w:tcPr>
          <w:p w:rsidR="00CE2943" w:rsidRPr="002353CB" w:rsidRDefault="00CE2943" w:rsidP="00CE2943">
            <w:pPr>
              <w:rPr>
                <w:rFonts w:cs="Calibri"/>
                <w:b/>
                <w:color w:val="000000"/>
              </w:rPr>
            </w:pPr>
            <w:r w:rsidRPr="002353CB">
              <w:rPr>
                <w:rFonts w:cs="Calibri"/>
                <w:b/>
                <w:color w:val="000000"/>
              </w:rPr>
              <w:t xml:space="preserve">ARMADI </w:t>
            </w:r>
            <w:r>
              <w:rPr>
                <w:rFonts w:cs="Calibri"/>
                <w:b/>
                <w:color w:val="000000"/>
              </w:rPr>
              <w:t xml:space="preserve">DEGENZA STRUTTURA INTERNA IN LAMIERA </w:t>
            </w:r>
            <w:proofErr w:type="spellStart"/>
            <w:r>
              <w:rPr>
                <w:rFonts w:cs="Calibri"/>
                <w:b/>
                <w:color w:val="000000"/>
              </w:rPr>
              <w:t>DI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ACCIAIO VERNICIATA SPESSORE 8/10 CIRCA (+/- 5%) ANTA IN LAMINATO PLASTICO SPESSORE MINIMO mm 10 CIRCA (+/- 5%)  DOTATE </w:t>
            </w:r>
            <w:proofErr w:type="spellStart"/>
            <w:r>
              <w:rPr>
                <w:rFonts w:cs="Calibri"/>
                <w:b/>
                <w:color w:val="000000"/>
              </w:rPr>
              <w:t>DI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FERITORIE NELLA PARTE SUPERIORE ED INFERIORE  CERNIERE ANTISCASSO CHIUSURA A CHIAVE RIPIANO SUPERIORE CON ASTA PORTACRUCCE  </w:t>
            </w:r>
            <w:r w:rsidRPr="002353CB">
              <w:rPr>
                <w:rFonts w:cs="Calibri"/>
                <w:b/>
                <w:color w:val="000000"/>
              </w:rPr>
              <w:t xml:space="preserve"> DIME</w:t>
            </w:r>
            <w:r>
              <w:rPr>
                <w:rFonts w:cs="Calibri"/>
                <w:b/>
                <w:color w:val="000000"/>
              </w:rPr>
              <w:t xml:space="preserve">NSIONI ESTERNE </w:t>
            </w:r>
            <w:proofErr w:type="spellStart"/>
            <w:r>
              <w:rPr>
                <w:rFonts w:cs="Calibri"/>
                <w:b/>
                <w:color w:val="000000"/>
              </w:rPr>
              <w:t>CM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45 X 50 X 190 </w:t>
            </w:r>
            <w:r w:rsidRPr="002353CB">
              <w:rPr>
                <w:rFonts w:cs="Calibri"/>
                <w:b/>
                <w:color w:val="000000"/>
              </w:rPr>
              <w:t xml:space="preserve">H </w:t>
            </w:r>
            <w:r>
              <w:rPr>
                <w:rFonts w:cs="Calibri"/>
                <w:b/>
              </w:rPr>
              <w:t>CIRCA (+/- 5%)</w:t>
            </w:r>
            <w:r w:rsidRPr="002353CB">
              <w:rPr>
                <w:rFonts w:cs="Calibri"/>
                <w:b/>
                <w:color w:val="000000"/>
              </w:rPr>
              <w:t>,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 xml:space="preserve"> POR</w:t>
            </w:r>
            <w:r>
              <w:rPr>
                <w:rFonts w:cs="Calibri"/>
                <w:b/>
                <w:color w:val="000000"/>
              </w:rPr>
              <w:t>T</w:t>
            </w:r>
            <w:r w:rsidRPr="002353CB">
              <w:rPr>
                <w:rFonts w:cs="Calibri"/>
                <w:b/>
                <w:color w:val="000000"/>
              </w:rPr>
              <w:t>E BATTENTI,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2353CB">
              <w:rPr>
                <w:rFonts w:cs="Calibri"/>
                <w:b/>
                <w:color w:val="000000"/>
              </w:rPr>
              <w:t>CASSETT</w:t>
            </w:r>
            <w:r>
              <w:rPr>
                <w:rFonts w:cs="Calibri"/>
                <w:b/>
                <w:color w:val="000000"/>
              </w:rPr>
              <w:t>O</w:t>
            </w:r>
            <w:r w:rsidRPr="002353CB">
              <w:rPr>
                <w:rFonts w:cs="Calibri"/>
                <w:b/>
                <w:color w:val="000000"/>
              </w:rPr>
              <w:t xml:space="preserve"> ESTRAIBIL</w:t>
            </w:r>
            <w:r>
              <w:rPr>
                <w:rFonts w:cs="Calibri"/>
                <w:b/>
                <w:color w:val="000000"/>
              </w:rPr>
              <w:t>E</w:t>
            </w:r>
            <w:r w:rsidRPr="002353CB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NELLA PARTE INFERIORE CONFORME NORMATIVA </w:t>
            </w:r>
            <w:r w:rsidRPr="00741B21">
              <w:rPr>
                <w:rFonts w:cs="Calibri"/>
              </w:rPr>
              <w:t>D.lgs. 9 aprile 2008, n. 81</w:t>
            </w:r>
            <w:r>
              <w:rPr>
                <w:rFonts w:cs="Calibri"/>
              </w:rPr>
              <w:t xml:space="preserve"> </w:t>
            </w:r>
            <w:r w:rsidR="00D73DD0">
              <w:rPr>
                <w:rFonts w:cs="Calibri"/>
              </w:rPr>
              <w:t>VARI COLORI</w:t>
            </w:r>
          </w:p>
          <w:p w:rsidR="00B75403" w:rsidRPr="00A54D2B" w:rsidRDefault="00B75403" w:rsidP="00C51A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C6C2F" w:rsidRDefault="005C6C2F" w:rsidP="00E637C7">
            <w:pPr>
              <w:spacing w:after="0" w:line="720" w:lineRule="auto"/>
              <w:rPr>
                <w:b/>
                <w:sz w:val="32"/>
                <w:szCs w:val="32"/>
              </w:rPr>
            </w:pPr>
          </w:p>
          <w:p w:rsidR="00B75403" w:rsidRDefault="00B75403" w:rsidP="00CE2943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  <w:r w:rsidR="008B4AAD">
              <w:rPr>
                <w:b/>
                <w:sz w:val="32"/>
                <w:szCs w:val="32"/>
              </w:rPr>
              <w:t xml:space="preserve"> </w:t>
            </w:r>
            <w:r w:rsidR="00CE2943">
              <w:rPr>
                <w:b/>
                <w:sz w:val="32"/>
                <w:szCs w:val="32"/>
              </w:rPr>
              <w:t>2</w:t>
            </w:r>
            <w:r w:rsidR="008B4AA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42" w:type="dxa"/>
          </w:tcPr>
          <w:p w:rsidR="005C6C2F" w:rsidRPr="00D6017B" w:rsidRDefault="005C6C2F" w:rsidP="00CE2943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5C6C2F" w:rsidRPr="00D6017B" w:rsidRDefault="005C6C2F" w:rsidP="00CE2943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135" w:type="dxa"/>
          </w:tcPr>
          <w:p w:rsidR="00B75403" w:rsidRPr="00D6017B" w:rsidRDefault="00B75403" w:rsidP="00D826E1">
            <w:pPr>
              <w:spacing w:after="0" w:line="720" w:lineRule="auto"/>
              <w:rPr>
                <w:b/>
                <w:sz w:val="32"/>
                <w:szCs w:val="32"/>
              </w:rPr>
            </w:pPr>
          </w:p>
        </w:tc>
        <w:tc>
          <w:tcPr>
            <w:tcW w:w="2244" w:type="dxa"/>
          </w:tcPr>
          <w:p w:rsidR="00B75403" w:rsidRPr="00D6017B" w:rsidRDefault="005C6C2F" w:rsidP="0008460F">
            <w:pPr>
              <w:spacing w:after="0"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5403" w:rsidRPr="00D826E1" w:rsidTr="00CE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50" w:type="dxa"/>
          <w:trHeight w:val="653"/>
        </w:trPr>
        <w:tc>
          <w:tcPr>
            <w:tcW w:w="6507" w:type="dxa"/>
            <w:gridSpan w:val="2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TOTALE COMPLESSIVO =  </w:t>
            </w:r>
            <w:proofErr w:type="spellStart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I.V.A</w:t>
            </w:r>
            <w:proofErr w:type="spellEnd"/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 ESCLUSA</w:t>
            </w:r>
          </w:p>
        </w:tc>
        <w:tc>
          <w:tcPr>
            <w:tcW w:w="8783" w:type="dxa"/>
            <w:gridSpan w:val="5"/>
          </w:tcPr>
          <w:p w:rsidR="00B75403" w:rsidRPr="00D826E1" w:rsidRDefault="00B75403" w:rsidP="00C90D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 xml:space="preserve">€ </w:t>
            </w:r>
            <w:r w:rsidR="002F7C5C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B75403" w:rsidRPr="00D826E1" w:rsidRDefault="00B75403" w:rsidP="00C90D1A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1">
              <w:rPr>
                <w:rFonts w:ascii="Times New Roman" w:hAnsi="Times New Roman"/>
                <w:b/>
                <w:sz w:val="28"/>
                <w:szCs w:val="28"/>
              </w:rPr>
              <w:t>DICONSI € ________________________________</w:t>
            </w:r>
          </w:p>
        </w:tc>
      </w:tr>
    </w:tbl>
    <w:p w:rsidR="00F1260B" w:rsidRPr="00743C44" w:rsidRDefault="00F1260B">
      <w:pPr>
        <w:rPr>
          <w:sz w:val="32"/>
          <w:szCs w:val="32"/>
        </w:rPr>
      </w:pPr>
    </w:p>
    <w:sectPr w:rsidR="00F1260B" w:rsidRPr="00743C44" w:rsidSect="007E5345">
      <w:headerReference w:type="default" r:id="rId7"/>
      <w:pgSz w:w="16838" w:h="11906" w:orient="landscape"/>
      <w:pgMar w:top="1559" w:right="1417" w:bottom="426" w:left="1134" w:header="426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F1" w:rsidRDefault="00F41DF1" w:rsidP="00743C44">
      <w:pPr>
        <w:spacing w:after="0" w:line="240" w:lineRule="auto"/>
      </w:pPr>
      <w:r>
        <w:separator/>
      </w:r>
    </w:p>
  </w:endnote>
  <w:endnote w:type="continuationSeparator" w:id="0">
    <w:p w:rsidR="00F41DF1" w:rsidRDefault="00F41DF1" w:rsidP="0074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F1" w:rsidRDefault="00F41DF1" w:rsidP="00743C44">
      <w:pPr>
        <w:spacing w:after="0" w:line="240" w:lineRule="auto"/>
      </w:pPr>
      <w:r>
        <w:separator/>
      </w:r>
    </w:p>
  </w:footnote>
  <w:footnote w:type="continuationSeparator" w:id="0">
    <w:p w:rsidR="00F41DF1" w:rsidRDefault="00F41DF1" w:rsidP="0074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1" w:rsidRPr="00D826E1" w:rsidRDefault="00B75403" w:rsidP="00D826E1">
    <w:pPr>
      <w:pStyle w:val="Intestazione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ARMADI </w:t>
    </w:r>
    <w:r w:rsidR="0094086E">
      <w:rPr>
        <w:b/>
        <w:sz w:val="32"/>
        <w:szCs w:val="32"/>
        <w:u w:val="single"/>
      </w:rPr>
      <w:t>DEGENZA</w:t>
    </w:r>
    <w:r w:rsidR="009572DB">
      <w:rPr>
        <w:b/>
        <w:sz w:val="32"/>
        <w:szCs w:val="32"/>
        <w:u w:val="single"/>
      </w:rPr>
      <w:t xml:space="preserve"> – LOTTO </w:t>
    </w:r>
    <w:r w:rsidR="0094086E">
      <w:rPr>
        <w:b/>
        <w:sz w:val="32"/>
        <w:szCs w:val="32"/>
        <w:u w:val="single"/>
      </w:rPr>
      <w:t>7</w:t>
    </w:r>
    <w:r w:rsidR="009572DB">
      <w:rPr>
        <w:b/>
        <w:sz w:val="32"/>
        <w:szCs w:val="32"/>
        <w:u w:val="single"/>
      </w:rPr>
      <w:t xml:space="preserve"> – OTTOBRE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44"/>
    <w:rsid w:val="00037A7C"/>
    <w:rsid w:val="000479A2"/>
    <w:rsid w:val="00052C5F"/>
    <w:rsid w:val="00070A61"/>
    <w:rsid w:val="000956EC"/>
    <w:rsid w:val="000A7A07"/>
    <w:rsid w:val="000C75B9"/>
    <w:rsid w:val="000C78CC"/>
    <w:rsid w:val="000E0C35"/>
    <w:rsid w:val="0013787A"/>
    <w:rsid w:val="001459E5"/>
    <w:rsid w:val="001B2A00"/>
    <w:rsid w:val="001D094E"/>
    <w:rsid w:val="001E103A"/>
    <w:rsid w:val="002353CB"/>
    <w:rsid w:val="002A364F"/>
    <w:rsid w:val="002D2B0B"/>
    <w:rsid w:val="002D6786"/>
    <w:rsid w:val="002F45B2"/>
    <w:rsid w:val="002F7C5C"/>
    <w:rsid w:val="00305FC1"/>
    <w:rsid w:val="0033215A"/>
    <w:rsid w:val="003B634F"/>
    <w:rsid w:val="003E3B88"/>
    <w:rsid w:val="00487BE5"/>
    <w:rsid w:val="004F2016"/>
    <w:rsid w:val="004F74D1"/>
    <w:rsid w:val="005505CE"/>
    <w:rsid w:val="00587926"/>
    <w:rsid w:val="005C6C2F"/>
    <w:rsid w:val="006444CE"/>
    <w:rsid w:val="00666A8D"/>
    <w:rsid w:val="006B474D"/>
    <w:rsid w:val="00743C44"/>
    <w:rsid w:val="00756F4C"/>
    <w:rsid w:val="007C5807"/>
    <w:rsid w:val="007E5345"/>
    <w:rsid w:val="007F3FAE"/>
    <w:rsid w:val="007F45B4"/>
    <w:rsid w:val="007F7FF7"/>
    <w:rsid w:val="008473E9"/>
    <w:rsid w:val="00880C2A"/>
    <w:rsid w:val="008A106B"/>
    <w:rsid w:val="008B4AAD"/>
    <w:rsid w:val="008F3263"/>
    <w:rsid w:val="0094086E"/>
    <w:rsid w:val="009572DB"/>
    <w:rsid w:val="009C4951"/>
    <w:rsid w:val="009D7960"/>
    <w:rsid w:val="009E06D1"/>
    <w:rsid w:val="00A162AF"/>
    <w:rsid w:val="00A54D2B"/>
    <w:rsid w:val="00A76C2C"/>
    <w:rsid w:val="00A90B17"/>
    <w:rsid w:val="00AD2753"/>
    <w:rsid w:val="00B41C02"/>
    <w:rsid w:val="00B460E5"/>
    <w:rsid w:val="00B629B2"/>
    <w:rsid w:val="00B75403"/>
    <w:rsid w:val="00BB0968"/>
    <w:rsid w:val="00BD7BB9"/>
    <w:rsid w:val="00BE50AB"/>
    <w:rsid w:val="00BF4A9C"/>
    <w:rsid w:val="00C51AF5"/>
    <w:rsid w:val="00C67A7A"/>
    <w:rsid w:val="00C90D1A"/>
    <w:rsid w:val="00C961E2"/>
    <w:rsid w:val="00CA199E"/>
    <w:rsid w:val="00CD0C7C"/>
    <w:rsid w:val="00CE2943"/>
    <w:rsid w:val="00D05CBC"/>
    <w:rsid w:val="00D6017B"/>
    <w:rsid w:val="00D73DD0"/>
    <w:rsid w:val="00D76AA8"/>
    <w:rsid w:val="00D826E1"/>
    <w:rsid w:val="00D8607B"/>
    <w:rsid w:val="00E16F91"/>
    <w:rsid w:val="00E21EEF"/>
    <w:rsid w:val="00E26704"/>
    <w:rsid w:val="00E40BE2"/>
    <w:rsid w:val="00E502FE"/>
    <w:rsid w:val="00E637C7"/>
    <w:rsid w:val="00E66E53"/>
    <w:rsid w:val="00E86A19"/>
    <w:rsid w:val="00EA3359"/>
    <w:rsid w:val="00EB25C2"/>
    <w:rsid w:val="00EB751A"/>
    <w:rsid w:val="00EF6CA2"/>
    <w:rsid w:val="00F1260B"/>
    <w:rsid w:val="00F24624"/>
    <w:rsid w:val="00F41DF1"/>
    <w:rsid w:val="00F60AAD"/>
    <w:rsid w:val="00F666B6"/>
    <w:rsid w:val="00FD0CAF"/>
    <w:rsid w:val="00FD4304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6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C44"/>
  </w:style>
  <w:style w:type="paragraph" w:styleId="Pidipagina">
    <w:name w:val="footer"/>
    <w:basedOn w:val="Normale"/>
    <w:link w:val="PidipaginaCarattere"/>
    <w:uiPriority w:val="99"/>
    <w:semiHidden/>
    <w:unhideWhenUsed/>
    <w:rsid w:val="0074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3C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E5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54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A49D-D72F-4966-9CE2-4A09DA6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Campagna</cp:lastModifiedBy>
  <cp:revision>2</cp:revision>
  <cp:lastPrinted>2014-09-15T14:43:00Z</cp:lastPrinted>
  <dcterms:created xsi:type="dcterms:W3CDTF">2014-09-26T07:41:00Z</dcterms:created>
  <dcterms:modified xsi:type="dcterms:W3CDTF">2014-09-26T07:41:00Z</dcterms:modified>
</cp:coreProperties>
</file>